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B332B6" w14:textId="77777777" w:rsidR="00E27A49" w:rsidRPr="00E27A49" w:rsidRDefault="00E27A49" w:rsidP="00E27A49">
      <w:pPr>
        <w:spacing w:after="0" w:line="258" w:lineRule="atLeast"/>
        <w:textAlignment w:val="baseline"/>
        <w:outlineLvl w:val="0"/>
        <w:rPr>
          <w:rFonts w:ascii="Times New Roman" w:eastAsia="Times New Roman" w:hAnsi="Times New Roman" w:cs="Times New Roman"/>
          <w:b/>
          <w:bCs/>
          <w:color w:val="282828"/>
          <w:kern w:val="36"/>
          <w:sz w:val="48"/>
          <w:szCs w:val="48"/>
          <w:lang w:eastAsia="en-GB"/>
        </w:rPr>
      </w:pPr>
      <w:bookmarkStart w:id="0" w:name="_GoBack"/>
      <w:bookmarkEnd w:id="0"/>
      <w:r w:rsidRPr="00E27A49">
        <w:rPr>
          <w:rFonts w:ascii="Times New Roman" w:eastAsia="Times New Roman" w:hAnsi="Times New Roman" w:cs="Times New Roman"/>
          <w:b/>
          <w:bCs/>
          <w:color w:val="282828"/>
          <w:kern w:val="36"/>
          <w:sz w:val="48"/>
          <w:szCs w:val="48"/>
          <w:lang w:eastAsia="en-GB"/>
        </w:rPr>
        <w:t>10 Facts About Cells</w:t>
      </w:r>
    </w:p>
    <w:p w14:paraId="607D810D" w14:textId="77777777" w:rsidR="00E27A49" w:rsidRDefault="00E27A49" w:rsidP="00E27A49">
      <w:pPr>
        <w:spacing w:after="0" w:line="240" w:lineRule="auto"/>
        <w:rPr>
          <w:rFonts w:ascii="Times New Roman" w:eastAsia="Times New Roman" w:hAnsi="Times New Roman" w:cs="Times New Roman"/>
          <w:lang w:eastAsia="en-GB"/>
        </w:rPr>
      </w:pPr>
    </w:p>
    <w:p w14:paraId="4FA5530B" w14:textId="1A70D207" w:rsidR="00E27A49" w:rsidRDefault="00E27A49" w:rsidP="00E27A49">
      <w:pPr>
        <w:spacing w:after="0" w:line="240" w:lineRule="auto"/>
        <w:rPr>
          <w:rFonts w:ascii="Times New Roman" w:eastAsia="Times New Roman" w:hAnsi="Times New Roman" w:cs="Times New Roman"/>
          <w:lang w:eastAsia="en-GB"/>
        </w:rPr>
      </w:pPr>
      <w:r>
        <w:rPr>
          <w:noProof/>
        </w:rPr>
        <w:drawing>
          <wp:inline distT="0" distB="0" distL="0" distR="0" wp14:anchorId="753619FA" wp14:editId="6DA80706">
            <wp:extent cx="3506888" cy="27051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537325" cy="2728578"/>
                    </a:xfrm>
                    <a:prstGeom prst="rect">
                      <a:avLst/>
                    </a:prstGeom>
                  </pic:spPr>
                </pic:pic>
              </a:graphicData>
            </a:graphic>
          </wp:inline>
        </w:drawing>
      </w:r>
    </w:p>
    <w:p w14:paraId="18FBC174" w14:textId="77777777" w:rsidR="00E27A49" w:rsidRDefault="00E27A49" w:rsidP="00E27A49">
      <w:pPr>
        <w:spacing w:after="0" w:line="240" w:lineRule="auto"/>
        <w:rPr>
          <w:rFonts w:ascii="Times New Roman" w:eastAsia="Times New Roman" w:hAnsi="Times New Roman" w:cs="Times New Roman"/>
          <w:lang w:eastAsia="en-GB"/>
        </w:rPr>
      </w:pPr>
    </w:p>
    <w:p w14:paraId="3FE4E28E" w14:textId="146F9D8C" w:rsidR="00E27A49" w:rsidRPr="00E27A49" w:rsidRDefault="00E27A49" w:rsidP="00E27A49">
      <w:pPr>
        <w:spacing w:after="0" w:line="240" w:lineRule="auto"/>
        <w:rPr>
          <w:rFonts w:ascii="Times New Roman" w:eastAsia="Times New Roman" w:hAnsi="Times New Roman" w:cs="Times New Roman"/>
          <w:lang w:eastAsia="en-GB"/>
        </w:rPr>
      </w:pPr>
      <w:r w:rsidRPr="00E27A49">
        <w:rPr>
          <w:rFonts w:ascii="Times New Roman" w:eastAsia="Times New Roman" w:hAnsi="Times New Roman" w:cs="Times New Roman"/>
          <w:lang w:eastAsia="en-GB"/>
        </w:rPr>
        <w:t xml:space="preserve"> Human breast cancer cell. </w:t>
      </w:r>
      <w:proofErr w:type="spellStart"/>
      <w:r w:rsidRPr="00E27A49">
        <w:rPr>
          <w:rFonts w:ascii="Times New Roman" w:eastAsia="Times New Roman" w:hAnsi="Times New Roman" w:cs="Times New Roman"/>
          <w:lang w:eastAsia="en-GB"/>
        </w:rPr>
        <w:t>Cultura</w:t>
      </w:r>
      <w:proofErr w:type="spellEnd"/>
      <w:r w:rsidRPr="00E27A49">
        <w:rPr>
          <w:rFonts w:ascii="Times New Roman" w:eastAsia="Times New Roman" w:hAnsi="Times New Roman" w:cs="Times New Roman"/>
          <w:lang w:eastAsia="en-GB"/>
        </w:rPr>
        <w:t xml:space="preserve"> Science / Rolf Ritter / Oxford Scientific / Getty Images</w:t>
      </w:r>
    </w:p>
    <w:p w14:paraId="07DB35F8" w14:textId="77777777" w:rsidR="00E27A49" w:rsidRDefault="00E27A49" w:rsidP="00E27A49">
      <w:pPr>
        <w:shd w:val="clear" w:color="auto" w:fill="FFFFFF"/>
        <w:spacing w:after="0" w:line="240" w:lineRule="auto"/>
        <w:textAlignment w:val="baseline"/>
        <w:rPr>
          <w:rFonts w:ascii="Helvetica" w:eastAsia="Times New Roman" w:hAnsi="Helvetica" w:cs="Helvetica"/>
          <w:color w:val="282828"/>
          <w:sz w:val="21"/>
          <w:szCs w:val="21"/>
          <w:bdr w:val="none" w:sz="0" w:space="0" w:color="auto" w:frame="1"/>
          <w:lang w:eastAsia="en-GB"/>
        </w:rPr>
      </w:pPr>
    </w:p>
    <w:p w14:paraId="2457CF87" w14:textId="28E8D90B" w:rsidR="00E27A49" w:rsidRPr="00E27A49" w:rsidRDefault="00E27A49" w:rsidP="00E27A49">
      <w:pPr>
        <w:shd w:val="clear" w:color="auto" w:fill="FFFFFF"/>
        <w:spacing w:after="0" w:line="240" w:lineRule="auto"/>
        <w:textAlignment w:val="baseline"/>
        <w:rPr>
          <w:rFonts w:ascii="Helvetica" w:eastAsia="Times New Roman" w:hAnsi="Helvetica" w:cs="Helvetica"/>
          <w:color w:val="282828"/>
          <w:sz w:val="21"/>
          <w:szCs w:val="21"/>
          <w:lang w:eastAsia="en-GB"/>
        </w:rPr>
      </w:pPr>
      <w:r w:rsidRPr="00E27A49">
        <w:rPr>
          <w:rFonts w:ascii="Helvetica" w:eastAsia="Times New Roman" w:hAnsi="Helvetica" w:cs="Helvetica"/>
          <w:color w:val="282828"/>
          <w:sz w:val="21"/>
          <w:szCs w:val="21"/>
          <w:bdr w:val="none" w:sz="0" w:space="0" w:color="auto" w:frame="1"/>
          <w:lang w:eastAsia="en-GB"/>
        </w:rPr>
        <w:t>By</w:t>
      </w:r>
      <w:r w:rsidRPr="00E27A49">
        <w:rPr>
          <w:rFonts w:ascii="Helvetica" w:eastAsia="Times New Roman" w:hAnsi="Helvetica" w:cs="Helvetica"/>
          <w:color w:val="282828"/>
          <w:sz w:val="21"/>
          <w:szCs w:val="21"/>
          <w:lang w:eastAsia="en-GB"/>
        </w:rPr>
        <w:t> </w:t>
      </w:r>
    </w:p>
    <w:p w14:paraId="57C13347" w14:textId="77777777" w:rsidR="00E27A49" w:rsidRPr="00E27A49" w:rsidRDefault="00DE63EB" w:rsidP="00E27A49">
      <w:pPr>
        <w:shd w:val="clear" w:color="auto" w:fill="FFFFFF"/>
        <w:spacing w:after="0" w:line="240" w:lineRule="auto"/>
        <w:textAlignment w:val="baseline"/>
        <w:rPr>
          <w:rFonts w:ascii="Helvetica" w:eastAsia="Times New Roman" w:hAnsi="Helvetica" w:cs="Helvetica"/>
          <w:color w:val="282828"/>
          <w:sz w:val="21"/>
          <w:szCs w:val="21"/>
          <w:lang w:eastAsia="en-GB"/>
        </w:rPr>
      </w:pPr>
      <w:hyperlink r:id="rId6" w:history="1">
        <w:r w:rsidR="00E27A49" w:rsidRPr="00E27A49">
          <w:rPr>
            <w:rFonts w:ascii="Helvetica" w:eastAsia="Times New Roman" w:hAnsi="Helvetica" w:cs="Helvetica"/>
            <w:color w:val="282828"/>
            <w:sz w:val="21"/>
            <w:szCs w:val="21"/>
            <w:bdr w:val="none" w:sz="0" w:space="0" w:color="auto" w:frame="1"/>
            <w:lang w:eastAsia="en-GB"/>
          </w:rPr>
          <w:t>Regina Bailey</w:t>
        </w:r>
      </w:hyperlink>
    </w:p>
    <w:p w14:paraId="29D8FE57" w14:textId="77777777" w:rsidR="00E27A49" w:rsidRPr="00E27A49" w:rsidRDefault="00E27A49" w:rsidP="00E27A49">
      <w:pPr>
        <w:shd w:val="clear" w:color="auto" w:fill="FFFFFF"/>
        <w:spacing w:after="0" w:line="240" w:lineRule="auto"/>
        <w:textAlignment w:val="baseline"/>
        <w:rPr>
          <w:rFonts w:ascii="Helvetica" w:eastAsia="Times New Roman" w:hAnsi="Helvetica" w:cs="Helvetica"/>
          <w:color w:val="737373"/>
          <w:sz w:val="21"/>
          <w:szCs w:val="21"/>
          <w:lang w:eastAsia="en-GB"/>
        </w:rPr>
      </w:pPr>
      <w:r w:rsidRPr="00E27A49">
        <w:rPr>
          <w:rFonts w:ascii="Helvetica" w:eastAsia="Times New Roman" w:hAnsi="Helvetica" w:cs="Helvetica"/>
          <w:color w:val="737373"/>
          <w:sz w:val="21"/>
          <w:szCs w:val="21"/>
          <w:lang w:eastAsia="en-GB"/>
        </w:rPr>
        <w:t>Updated October 08, 2019</w:t>
      </w:r>
    </w:p>
    <w:p w14:paraId="04A21764" w14:textId="77777777" w:rsidR="00E27A49" w:rsidRPr="00E27A49" w:rsidRDefault="00DE63EB" w:rsidP="00E27A49">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hyperlink r:id="rId7" w:history="1">
        <w:r w:rsidR="00E27A49" w:rsidRPr="00E27A49">
          <w:rPr>
            <w:rFonts w:ascii="Georgia" w:eastAsia="Times New Roman" w:hAnsi="Georgia" w:cs="Times New Roman"/>
            <w:color w:val="282828"/>
            <w:sz w:val="26"/>
            <w:szCs w:val="26"/>
            <w:u w:val="single"/>
            <w:lang w:eastAsia="en-GB"/>
          </w:rPr>
          <w:t>Cells</w:t>
        </w:r>
      </w:hyperlink>
      <w:r w:rsidR="00E27A49" w:rsidRPr="00E27A49">
        <w:rPr>
          <w:rFonts w:ascii="Georgia" w:eastAsia="Times New Roman" w:hAnsi="Georgia" w:cs="Times New Roman"/>
          <w:color w:val="282828"/>
          <w:sz w:val="26"/>
          <w:szCs w:val="26"/>
          <w:lang w:eastAsia="en-GB"/>
        </w:rPr>
        <w:t> are the fundamental units of life. Whether they be unicellular or multicellular life forms, all living organisms are composed of and depend on cells to function normally. Scientists estimate that our bodies contain anywhere from 75 to 100 trillion cells. In addition, there are hundreds of </w:t>
      </w:r>
      <w:hyperlink r:id="rId8" w:history="1">
        <w:r w:rsidR="00E27A49" w:rsidRPr="00E27A49">
          <w:rPr>
            <w:rFonts w:ascii="Georgia" w:eastAsia="Times New Roman" w:hAnsi="Georgia" w:cs="Times New Roman"/>
            <w:color w:val="282828"/>
            <w:sz w:val="26"/>
            <w:szCs w:val="26"/>
            <w:u w:val="single"/>
            <w:lang w:eastAsia="en-GB"/>
          </w:rPr>
          <w:t>different types of cells</w:t>
        </w:r>
      </w:hyperlink>
      <w:r w:rsidR="00E27A49" w:rsidRPr="00E27A49">
        <w:rPr>
          <w:rFonts w:ascii="Georgia" w:eastAsia="Times New Roman" w:hAnsi="Georgia" w:cs="Times New Roman"/>
          <w:color w:val="282828"/>
          <w:sz w:val="26"/>
          <w:szCs w:val="26"/>
          <w:lang w:eastAsia="en-GB"/>
        </w:rPr>
        <w:t xml:space="preserve"> in the body. Cells do everything from providing structure and stability to providing energy and a means of reproduction for an organism. The following 10 facts about cells will provide you with </w:t>
      </w:r>
      <w:proofErr w:type="spellStart"/>
      <w:r w:rsidR="00E27A49" w:rsidRPr="00E27A49">
        <w:rPr>
          <w:rFonts w:ascii="Georgia" w:eastAsia="Times New Roman" w:hAnsi="Georgia" w:cs="Times New Roman"/>
          <w:color w:val="282828"/>
          <w:sz w:val="26"/>
          <w:szCs w:val="26"/>
          <w:lang w:eastAsia="en-GB"/>
        </w:rPr>
        <w:t>well known</w:t>
      </w:r>
      <w:proofErr w:type="spellEnd"/>
      <w:r w:rsidR="00E27A49" w:rsidRPr="00E27A49">
        <w:rPr>
          <w:rFonts w:ascii="Georgia" w:eastAsia="Times New Roman" w:hAnsi="Georgia" w:cs="Times New Roman"/>
          <w:color w:val="282828"/>
          <w:sz w:val="26"/>
          <w:szCs w:val="26"/>
          <w:lang w:eastAsia="en-GB"/>
        </w:rPr>
        <w:t xml:space="preserve"> and perhaps little known </w:t>
      </w:r>
      <w:proofErr w:type="spellStart"/>
      <w:r w:rsidR="00E27A49" w:rsidRPr="00E27A49">
        <w:rPr>
          <w:rFonts w:ascii="Georgia" w:eastAsia="Times New Roman" w:hAnsi="Georgia" w:cs="Times New Roman"/>
          <w:color w:val="282828"/>
          <w:sz w:val="26"/>
          <w:szCs w:val="26"/>
          <w:lang w:eastAsia="en-GB"/>
        </w:rPr>
        <w:t>tidbits</w:t>
      </w:r>
      <w:proofErr w:type="spellEnd"/>
      <w:r w:rsidR="00E27A49" w:rsidRPr="00E27A49">
        <w:rPr>
          <w:rFonts w:ascii="Georgia" w:eastAsia="Times New Roman" w:hAnsi="Georgia" w:cs="Times New Roman"/>
          <w:color w:val="282828"/>
          <w:sz w:val="26"/>
          <w:szCs w:val="26"/>
          <w:lang w:eastAsia="en-GB"/>
        </w:rPr>
        <w:t xml:space="preserve"> of information about cells.</w:t>
      </w:r>
    </w:p>
    <w:p w14:paraId="59680B41" w14:textId="77777777" w:rsidR="00E27A49" w:rsidRPr="00E27A49" w:rsidRDefault="00E27A49" w:rsidP="00E27A49">
      <w:pPr>
        <w:shd w:val="clear" w:color="auto" w:fill="F9F9F4"/>
        <w:spacing w:after="0" w:line="240" w:lineRule="auto"/>
        <w:textAlignment w:val="baseline"/>
        <w:outlineLvl w:val="2"/>
        <w:rPr>
          <w:rFonts w:ascii="Helvetica" w:eastAsia="Times New Roman" w:hAnsi="Helvetica" w:cs="Helvetica"/>
          <w:b/>
          <w:bCs/>
          <w:color w:val="282828"/>
          <w:sz w:val="27"/>
          <w:szCs w:val="27"/>
          <w:lang w:eastAsia="en-GB"/>
        </w:rPr>
      </w:pPr>
      <w:r w:rsidRPr="00E27A49">
        <w:rPr>
          <w:rFonts w:ascii="Helvetica" w:eastAsia="Times New Roman" w:hAnsi="Helvetica" w:cs="Helvetica"/>
          <w:b/>
          <w:bCs/>
          <w:color w:val="282828"/>
          <w:sz w:val="27"/>
          <w:szCs w:val="27"/>
          <w:lang w:eastAsia="en-GB"/>
        </w:rPr>
        <w:t>Key Takeaways</w:t>
      </w:r>
    </w:p>
    <w:p w14:paraId="078491BC" w14:textId="77777777" w:rsidR="00E27A49" w:rsidRPr="00E27A49" w:rsidRDefault="00E27A49" w:rsidP="00E27A49">
      <w:pPr>
        <w:numPr>
          <w:ilvl w:val="0"/>
          <w:numId w:val="3"/>
        </w:numPr>
        <w:shd w:val="clear" w:color="auto" w:fill="F9F9F4"/>
        <w:spacing w:before="100" w:beforeAutospacing="1" w:after="100" w:afterAutospacing="1" w:line="240" w:lineRule="auto"/>
        <w:textAlignment w:val="baseline"/>
        <w:rPr>
          <w:rFonts w:ascii="Georgia" w:eastAsia="Times New Roman" w:hAnsi="Georgia" w:cs="Times New Roman"/>
          <w:color w:val="282828"/>
          <w:sz w:val="26"/>
          <w:szCs w:val="26"/>
          <w:lang w:eastAsia="en-GB"/>
        </w:rPr>
      </w:pPr>
      <w:r w:rsidRPr="00E27A49">
        <w:rPr>
          <w:rFonts w:ascii="Georgia" w:eastAsia="Times New Roman" w:hAnsi="Georgia" w:cs="Times New Roman"/>
          <w:color w:val="282828"/>
          <w:sz w:val="26"/>
          <w:szCs w:val="26"/>
          <w:lang w:eastAsia="en-GB"/>
        </w:rPr>
        <w:t xml:space="preserve">Cells are the basic units of life and are very small in size, ranging from approximately 1 to 100 </w:t>
      </w:r>
      <w:proofErr w:type="spellStart"/>
      <w:r w:rsidRPr="00E27A49">
        <w:rPr>
          <w:rFonts w:ascii="Georgia" w:eastAsia="Times New Roman" w:hAnsi="Georgia" w:cs="Times New Roman"/>
          <w:color w:val="282828"/>
          <w:sz w:val="26"/>
          <w:szCs w:val="26"/>
          <w:lang w:eastAsia="en-GB"/>
        </w:rPr>
        <w:t>micrometers</w:t>
      </w:r>
      <w:proofErr w:type="spellEnd"/>
      <w:r w:rsidRPr="00E27A49">
        <w:rPr>
          <w:rFonts w:ascii="Georgia" w:eastAsia="Times New Roman" w:hAnsi="Georgia" w:cs="Times New Roman"/>
          <w:color w:val="282828"/>
          <w:sz w:val="26"/>
          <w:szCs w:val="26"/>
          <w:lang w:eastAsia="en-GB"/>
        </w:rPr>
        <w:t>. Advanced microscopes allow scientists to be able to see such small entities.</w:t>
      </w:r>
    </w:p>
    <w:p w14:paraId="03D799F7" w14:textId="77777777" w:rsidR="00E27A49" w:rsidRPr="00E27A49" w:rsidRDefault="00E27A49" w:rsidP="00E27A49">
      <w:pPr>
        <w:numPr>
          <w:ilvl w:val="0"/>
          <w:numId w:val="3"/>
        </w:numPr>
        <w:shd w:val="clear" w:color="auto" w:fill="F9F9F4"/>
        <w:spacing w:before="100" w:beforeAutospacing="1" w:after="100" w:afterAutospacing="1" w:line="240" w:lineRule="auto"/>
        <w:textAlignment w:val="baseline"/>
        <w:rPr>
          <w:rFonts w:ascii="Georgia" w:eastAsia="Times New Roman" w:hAnsi="Georgia" w:cs="Times New Roman"/>
          <w:color w:val="282828"/>
          <w:sz w:val="26"/>
          <w:szCs w:val="26"/>
          <w:lang w:eastAsia="en-GB"/>
        </w:rPr>
      </w:pPr>
      <w:r w:rsidRPr="00E27A49">
        <w:rPr>
          <w:rFonts w:ascii="Georgia" w:eastAsia="Times New Roman" w:hAnsi="Georgia" w:cs="Times New Roman"/>
          <w:color w:val="282828"/>
          <w:sz w:val="26"/>
          <w:szCs w:val="26"/>
          <w:lang w:eastAsia="en-GB"/>
        </w:rPr>
        <w:t>There are two major types of cells: eukaryotic and prokaryotic. Eukaryotic cells have a membrane bound nucleus while prokaryotic cells do not have a nucleus that is membrane bound.</w:t>
      </w:r>
    </w:p>
    <w:p w14:paraId="013A42D8" w14:textId="77777777" w:rsidR="00E27A49" w:rsidRPr="00E27A49" w:rsidRDefault="00E27A49" w:rsidP="00E27A49">
      <w:pPr>
        <w:numPr>
          <w:ilvl w:val="0"/>
          <w:numId w:val="3"/>
        </w:numPr>
        <w:shd w:val="clear" w:color="auto" w:fill="F9F9F4"/>
        <w:spacing w:before="100" w:beforeAutospacing="1" w:after="100" w:afterAutospacing="1" w:line="240" w:lineRule="auto"/>
        <w:textAlignment w:val="baseline"/>
        <w:rPr>
          <w:rFonts w:ascii="Georgia" w:eastAsia="Times New Roman" w:hAnsi="Georgia" w:cs="Times New Roman"/>
          <w:color w:val="282828"/>
          <w:sz w:val="26"/>
          <w:szCs w:val="26"/>
          <w:lang w:eastAsia="en-GB"/>
        </w:rPr>
      </w:pPr>
      <w:r w:rsidRPr="00E27A49">
        <w:rPr>
          <w:rFonts w:ascii="Georgia" w:eastAsia="Times New Roman" w:hAnsi="Georgia" w:cs="Times New Roman"/>
          <w:color w:val="282828"/>
          <w:sz w:val="26"/>
          <w:szCs w:val="26"/>
          <w:lang w:eastAsia="en-GB"/>
        </w:rPr>
        <w:t>A cell's nucleoid region or nucleus contains the cell's DNA (deoxyribonucleic acid) which contains the cell's encoded genetic information.</w:t>
      </w:r>
    </w:p>
    <w:p w14:paraId="33230F18" w14:textId="77777777" w:rsidR="00E27A49" w:rsidRPr="00E27A49" w:rsidRDefault="00E27A49" w:rsidP="00E27A49">
      <w:pPr>
        <w:numPr>
          <w:ilvl w:val="0"/>
          <w:numId w:val="3"/>
        </w:numPr>
        <w:shd w:val="clear" w:color="auto" w:fill="F9F9F4"/>
        <w:spacing w:after="0" w:line="240" w:lineRule="auto"/>
        <w:textAlignment w:val="baseline"/>
        <w:rPr>
          <w:rFonts w:ascii="Georgia" w:eastAsia="Times New Roman" w:hAnsi="Georgia" w:cs="Times New Roman"/>
          <w:color w:val="282828"/>
          <w:sz w:val="26"/>
          <w:szCs w:val="26"/>
          <w:lang w:eastAsia="en-GB"/>
        </w:rPr>
      </w:pPr>
      <w:r w:rsidRPr="00E27A49">
        <w:rPr>
          <w:rFonts w:ascii="Georgia" w:eastAsia="Times New Roman" w:hAnsi="Georgia" w:cs="Times New Roman"/>
          <w:color w:val="282828"/>
          <w:sz w:val="26"/>
          <w:szCs w:val="26"/>
          <w:lang w:eastAsia="en-GB"/>
        </w:rPr>
        <w:t>Cells reproduce by different methods. Most prokaryotic cells reproduce by binary fission while eukaryotic cells can reproduce asexually or sexually.</w:t>
      </w:r>
    </w:p>
    <w:p w14:paraId="6306CF27" w14:textId="7FB21CB1" w:rsidR="00E27A49" w:rsidRDefault="00E27A49" w:rsidP="00E27A49">
      <w:pPr>
        <w:shd w:val="clear" w:color="auto" w:fill="FFFFFF"/>
        <w:spacing w:beforeAutospacing="1" w:after="0" w:afterAutospacing="1" w:line="240" w:lineRule="auto"/>
        <w:textAlignment w:val="baseline"/>
        <w:outlineLvl w:val="1"/>
        <w:rPr>
          <w:rFonts w:ascii="Helvetica" w:eastAsia="Times New Roman" w:hAnsi="Helvetica" w:cs="Helvetica"/>
          <w:color w:val="282828"/>
          <w:sz w:val="33"/>
          <w:szCs w:val="33"/>
          <w:bdr w:val="none" w:sz="0" w:space="0" w:color="auto" w:frame="1"/>
          <w:lang w:eastAsia="en-GB"/>
        </w:rPr>
      </w:pPr>
      <w:r w:rsidRPr="00E27A49">
        <w:rPr>
          <w:rFonts w:ascii="Helvetica" w:eastAsia="Times New Roman" w:hAnsi="Helvetica" w:cs="Helvetica"/>
          <w:color w:val="282828"/>
          <w:sz w:val="33"/>
          <w:szCs w:val="33"/>
          <w:bdr w:val="none" w:sz="0" w:space="0" w:color="auto" w:frame="1"/>
          <w:lang w:eastAsia="en-GB"/>
        </w:rPr>
        <w:lastRenderedPageBreak/>
        <w:t>Cells are too Small to be Seen Without Magnification</w:t>
      </w:r>
    </w:p>
    <w:p w14:paraId="6F03BBF1" w14:textId="35930474" w:rsidR="00E27A49" w:rsidRDefault="00E27A49" w:rsidP="00E27A49">
      <w:pPr>
        <w:shd w:val="clear" w:color="auto" w:fill="FFFFFF"/>
        <w:spacing w:beforeAutospacing="1" w:after="0" w:afterAutospacing="1" w:line="240" w:lineRule="auto"/>
        <w:textAlignment w:val="baseline"/>
        <w:outlineLvl w:val="1"/>
        <w:rPr>
          <w:rFonts w:ascii="Helvetica" w:eastAsia="Times New Roman" w:hAnsi="Helvetica" w:cs="Helvetica"/>
          <w:color w:val="282828"/>
          <w:sz w:val="33"/>
          <w:szCs w:val="33"/>
          <w:bdr w:val="none" w:sz="0" w:space="0" w:color="auto" w:frame="1"/>
          <w:lang w:eastAsia="en-GB"/>
        </w:rPr>
      </w:pPr>
      <w:r>
        <w:rPr>
          <w:noProof/>
        </w:rPr>
        <w:drawing>
          <wp:inline distT="0" distB="0" distL="0" distR="0" wp14:anchorId="641EB06D" wp14:editId="5E807159">
            <wp:extent cx="4533900" cy="2848009"/>
            <wp:effectExtent l="0" t="0" r="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4568630" cy="2869825"/>
                    </a:xfrm>
                    <a:prstGeom prst="rect">
                      <a:avLst/>
                    </a:prstGeom>
                  </pic:spPr>
                </pic:pic>
              </a:graphicData>
            </a:graphic>
          </wp:inline>
        </w:drawing>
      </w:r>
    </w:p>
    <w:p w14:paraId="73E5EC07" w14:textId="77777777" w:rsidR="00E27A49" w:rsidRPr="00E27A49" w:rsidRDefault="00E27A49" w:rsidP="00E27A49">
      <w:pPr>
        <w:shd w:val="clear" w:color="auto" w:fill="FFFFFF"/>
        <w:spacing w:after="0" w:line="240" w:lineRule="auto"/>
        <w:textAlignment w:val="baseline"/>
        <w:rPr>
          <w:rFonts w:ascii="Georgia" w:eastAsia="Times New Roman" w:hAnsi="Georgia" w:cs="Times New Roman"/>
          <w:color w:val="282828"/>
          <w:sz w:val="26"/>
          <w:szCs w:val="26"/>
          <w:lang w:eastAsia="en-GB"/>
        </w:rPr>
      </w:pPr>
      <w:r w:rsidRPr="00E27A49">
        <w:rPr>
          <w:rFonts w:ascii="Georgia" w:eastAsia="Times New Roman" w:hAnsi="Georgia" w:cs="Times New Roman"/>
          <w:color w:val="282828"/>
          <w:sz w:val="26"/>
          <w:szCs w:val="26"/>
          <w:lang w:eastAsia="en-GB"/>
        </w:rPr>
        <w:t> </w:t>
      </w:r>
      <w:r w:rsidRPr="00E27A49">
        <w:rPr>
          <w:rFonts w:ascii="Georgia" w:eastAsia="Times New Roman" w:hAnsi="Georgia" w:cs="Times New Roman"/>
          <w:color w:val="282828"/>
          <w:sz w:val="18"/>
          <w:szCs w:val="18"/>
          <w:bdr w:val="none" w:sz="0" w:space="0" w:color="auto" w:frame="1"/>
          <w:lang w:eastAsia="en-GB"/>
        </w:rPr>
        <w:t>Biologists are able to obtain detailed observations of cells with microscopes.</w:t>
      </w:r>
      <w:r w:rsidRPr="00E27A49">
        <w:rPr>
          <w:rFonts w:ascii="Georgia" w:eastAsia="Times New Roman" w:hAnsi="Georgia" w:cs="Times New Roman"/>
          <w:color w:val="282828"/>
          <w:sz w:val="26"/>
          <w:szCs w:val="26"/>
          <w:lang w:eastAsia="en-GB"/>
        </w:rPr>
        <w:t> </w:t>
      </w:r>
      <w:proofErr w:type="spellStart"/>
      <w:r w:rsidRPr="00E27A49">
        <w:rPr>
          <w:rFonts w:ascii="Georgia" w:eastAsia="Times New Roman" w:hAnsi="Georgia" w:cs="Times New Roman"/>
          <w:color w:val="282828"/>
          <w:sz w:val="18"/>
          <w:szCs w:val="18"/>
          <w:bdr w:val="none" w:sz="0" w:space="0" w:color="auto" w:frame="1"/>
          <w:lang w:eastAsia="en-GB"/>
        </w:rPr>
        <w:t>PeopleImages</w:t>
      </w:r>
      <w:proofErr w:type="spellEnd"/>
      <w:r w:rsidRPr="00E27A49">
        <w:rPr>
          <w:rFonts w:ascii="Georgia" w:eastAsia="Times New Roman" w:hAnsi="Georgia" w:cs="Times New Roman"/>
          <w:color w:val="282828"/>
          <w:sz w:val="18"/>
          <w:szCs w:val="18"/>
          <w:bdr w:val="none" w:sz="0" w:space="0" w:color="auto" w:frame="1"/>
          <w:lang w:eastAsia="en-GB"/>
        </w:rPr>
        <w:t xml:space="preserve"> / E+ / Getty Images</w:t>
      </w:r>
    </w:p>
    <w:p w14:paraId="569CB0EB" w14:textId="77777777" w:rsidR="00E27A49" w:rsidRPr="00E27A49" w:rsidRDefault="00E27A49" w:rsidP="00E27A49">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r w:rsidRPr="00E27A49">
        <w:rPr>
          <w:rFonts w:ascii="Georgia" w:eastAsia="Times New Roman" w:hAnsi="Georgia" w:cs="Times New Roman"/>
          <w:color w:val="282828"/>
          <w:sz w:val="26"/>
          <w:szCs w:val="26"/>
          <w:lang w:eastAsia="en-GB"/>
        </w:rPr>
        <w:t xml:space="preserve">Cells range in size from 1 to 100 </w:t>
      </w:r>
      <w:proofErr w:type="spellStart"/>
      <w:r w:rsidRPr="00E27A49">
        <w:rPr>
          <w:rFonts w:ascii="Georgia" w:eastAsia="Times New Roman" w:hAnsi="Georgia" w:cs="Times New Roman"/>
          <w:color w:val="282828"/>
          <w:sz w:val="26"/>
          <w:szCs w:val="26"/>
          <w:lang w:eastAsia="en-GB"/>
        </w:rPr>
        <w:t>micrometers</w:t>
      </w:r>
      <w:proofErr w:type="spellEnd"/>
      <w:r w:rsidRPr="00E27A49">
        <w:rPr>
          <w:rFonts w:ascii="Georgia" w:eastAsia="Times New Roman" w:hAnsi="Georgia" w:cs="Times New Roman"/>
          <w:color w:val="282828"/>
          <w:sz w:val="26"/>
          <w:szCs w:val="26"/>
          <w:lang w:eastAsia="en-GB"/>
        </w:rPr>
        <w:t>. The study of cells, also called </w:t>
      </w:r>
      <w:hyperlink r:id="rId10" w:history="1">
        <w:r w:rsidRPr="00E27A49">
          <w:rPr>
            <w:rFonts w:ascii="Georgia" w:eastAsia="Times New Roman" w:hAnsi="Georgia" w:cs="Times New Roman"/>
            <w:color w:val="282828"/>
            <w:sz w:val="26"/>
            <w:szCs w:val="26"/>
            <w:u w:val="single"/>
            <w:lang w:eastAsia="en-GB"/>
          </w:rPr>
          <w:t>cell biology</w:t>
        </w:r>
      </w:hyperlink>
      <w:r w:rsidRPr="00E27A49">
        <w:rPr>
          <w:rFonts w:ascii="Georgia" w:eastAsia="Times New Roman" w:hAnsi="Georgia" w:cs="Times New Roman"/>
          <w:color w:val="282828"/>
          <w:sz w:val="26"/>
          <w:szCs w:val="26"/>
          <w:lang w:eastAsia="en-GB"/>
        </w:rPr>
        <w:t>, would not have been possible without the invention of the </w:t>
      </w:r>
      <w:hyperlink r:id="rId11" w:history="1">
        <w:r w:rsidRPr="00E27A49">
          <w:rPr>
            <w:rFonts w:ascii="Georgia" w:eastAsia="Times New Roman" w:hAnsi="Georgia" w:cs="Times New Roman"/>
            <w:color w:val="282828"/>
            <w:sz w:val="26"/>
            <w:szCs w:val="26"/>
            <w:u w:val="single"/>
            <w:lang w:eastAsia="en-GB"/>
          </w:rPr>
          <w:t>microscope</w:t>
        </w:r>
      </w:hyperlink>
      <w:r w:rsidRPr="00E27A49">
        <w:rPr>
          <w:rFonts w:ascii="Georgia" w:eastAsia="Times New Roman" w:hAnsi="Georgia" w:cs="Times New Roman"/>
          <w:color w:val="282828"/>
          <w:sz w:val="26"/>
          <w:szCs w:val="26"/>
          <w:lang w:eastAsia="en-GB"/>
        </w:rPr>
        <w:t>. With the advanced microscopes of today, such as the Scanning Electron Microscope and Transmission Electron Microscope, cell biologists are able to obtain detailed images of the smallest of cell structures.</w:t>
      </w:r>
    </w:p>
    <w:p w14:paraId="543C0242" w14:textId="77777777" w:rsidR="00E27A49" w:rsidRPr="00E27A49" w:rsidRDefault="00E27A49" w:rsidP="00E27A49">
      <w:pPr>
        <w:shd w:val="clear" w:color="auto" w:fill="FFFFFF"/>
        <w:spacing w:beforeAutospacing="1" w:after="0" w:afterAutospacing="1" w:line="240" w:lineRule="auto"/>
        <w:textAlignment w:val="baseline"/>
        <w:outlineLvl w:val="1"/>
        <w:rPr>
          <w:rFonts w:ascii="Helvetica" w:eastAsia="Times New Roman" w:hAnsi="Helvetica" w:cs="Helvetica"/>
          <w:b/>
          <w:bCs/>
          <w:color w:val="282828"/>
          <w:sz w:val="36"/>
          <w:szCs w:val="36"/>
          <w:lang w:eastAsia="en-GB"/>
        </w:rPr>
      </w:pPr>
      <w:r w:rsidRPr="00E27A49">
        <w:rPr>
          <w:rFonts w:ascii="Helvetica" w:eastAsia="Times New Roman" w:hAnsi="Helvetica" w:cs="Helvetica"/>
          <w:color w:val="282828"/>
          <w:sz w:val="33"/>
          <w:szCs w:val="33"/>
          <w:bdr w:val="none" w:sz="0" w:space="0" w:color="auto" w:frame="1"/>
          <w:lang w:eastAsia="en-GB"/>
        </w:rPr>
        <w:t>Primary Types of Cells</w:t>
      </w:r>
    </w:p>
    <w:p w14:paraId="1D2F847B" w14:textId="77777777" w:rsidR="00E27A49" w:rsidRPr="00E27A49" w:rsidRDefault="00DE63EB" w:rsidP="00E27A49">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hyperlink r:id="rId12" w:history="1">
        <w:r w:rsidR="00E27A49" w:rsidRPr="00E27A49">
          <w:rPr>
            <w:rFonts w:ascii="Georgia" w:eastAsia="Times New Roman" w:hAnsi="Georgia" w:cs="Times New Roman"/>
            <w:color w:val="282828"/>
            <w:sz w:val="26"/>
            <w:szCs w:val="26"/>
            <w:u w:val="single"/>
            <w:lang w:eastAsia="en-GB"/>
          </w:rPr>
          <w:t>Eukaryotic and prokaryotic cells</w:t>
        </w:r>
      </w:hyperlink>
      <w:r w:rsidR="00E27A49" w:rsidRPr="00E27A49">
        <w:rPr>
          <w:rFonts w:ascii="Georgia" w:eastAsia="Times New Roman" w:hAnsi="Georgia" w:cs="Times New Roman"/>
          <w:color w:val="282828"/>
          <w:sz w:val="26"/>
          <w:szCs w:val="26"/>
          <w:lang w:eastAsia="en-GB"/>
        </w:rPr>
        <w:t> are the two main types of cells. Eukaryotic cells are called so because they have a true </w:t>
      </w:r>
      <w:hyperlink r:id="rId13" w:history="1">
        <w:r w:rsidR="00E27A49" w:rsidRPr="00E27A49">
          <w:rPr>
            <w:rFonts w:ascii="Georgia" w:eastAsia="Times New Roman" w:hAnsi="Georgia" w:cs="Times New Roman"/>
            <w:color w:val="282828"/>
            <w:sz w:val="26"/>
            <w:szCs w:val="26"/>
            <w:u w:val="single"/>
            <w:lang w:eastAsia="en-GB"/>
          </w:rPr>
          <w:t>nucleus</w:t>
        </w:r>
      </w:hyperlink>
      <w:r w:rsidR="00E27A49" w:rsidRPr="00E27A49">
        <w:rPr>
          <w:rFonts w:ascii="Georgia" w:eastAsia="Times New Roman" w:hAnsi="Georgia" w:cs="Times New Roman"/>
          <w:color w:val="282828"/>
          <w:sz w:val="26"/>
          <w:szCs w:val="26"/>
          <w:lang w:eastAsia="en-GB"/>
        </w:rPr>
        <w:t> that is enclosed within a membrane. </w:t>
      </w:r>
      <w:hyperlink r:id="rId14" w:history="1">
        <w:r w:rsidR="00E27A49" w:rsidRPr="00E27A49">
          <w:rPr>
            <w:rFonts w:ascii="Georgia" w:eastAsia="Times New Roman" w:hAnsi="Georgia" w:cs="Times New Roman"/>
            <w:color w:val="282828"/>
            <w:sz w:val="26"/>
            <w:szCs w:val="26"/>
            <w:u w:val="single"/>
            <w:lang w:eastAsia="en-GB"/>
          </w:rPr>
          <w:t>Animals</w:t>
        </w:r>
      </w:hyperlink>
      <w:r w:rsidR="00E27A49" w:rsidRPr="00E27A49">
        <w:rPr>
          <w:rFonts w:ascii="Georgia" w:eastAsia="Times New Roman" w:hAnsi="Georgia" w:cs="Times New Roman"/>
          <w:color w:val="282828"/>
          <w:sz w:val="26"/>
          <w:szCs w:val="26"/>
          <w:lang w:eastAsia="en-GB"/>
        </w:rPr>
        <w:t>, </w:t>
      </w:r>
      <w:hyperlink r:id="rId15" w:history="1">
        <w:r w:rsidR="00E27A49" w:rsidRPr="00E27A49">
          <w:rPr>
            <w:rFonts w:ascii="Georgia" w:eastAsia="Times New Roman" w:hAnsi="Georgia" w:cs="Times New Roman"/>
            <w:color w:val="282828"/>
            <w:sz w:val="26"/>
            <w:szCs w:val="26"/>
            <w:u w:val="single"/>
            <w:lang w:eastAsia="en-GB"/>
          </w:rPr>
          <w:t>plants</w:t>
        </w:r>
      </w:hyperlink>
      <w:r w:rsidR="00E27A49" w:rsidRPr="00E27A49">
        <w:rPr>
          <w:rFonts w:ascii="Georgia" w:eastAsia="Times New Roman" w:hAnsi="Georgia" w:cs="Times New Roman"/>
          <w:color w:val="282828"/>
          <w:sz w:val="26"/>
          <w:szCs w:val="26"/>
          <w:lang w:eastAsia="en-GB"/>
        </w:rPr>
        <w:t>, </w:t>
      </w:r>
      <w:hyperlink r:id="rId16" w:history="1">
        <w:r w:rsidR="00E27A49" w:rsidRPr="00E27A49">
          <w:rPr>
            <w:rFonts w:ascii="Georgia" w:eastAsia="Times New Roman" w:hAnsi="Georgia" w:cs="Times New Roman"/>
            <w:color w:val="282828"/>
            <w:sz w:val="26"/>
            <w:szCs w:val="26"/>
            <w:u w:val="single"/>
            <w:lang w:eastAsia="en-GB"/>
          </w:rPr>
          <w:t>fungi</w:t>
        </w:r>
      </w:hyperlink>
      <w:r w:rsidR="00E27A49" w:rsidRPr="00E27A49">
        <w:rPr>
          <w:rFonts w:ascii="Georgia" w:eastAsia="Times New Roman" w:hAnsi="Georgia" w:cs="Times New Roman"/>
          <w:color w:val="282828"/>
          <w:sz w:val="26"/>
          <w:szCs w:val="26"/>
          <w:lang w:eastAsia="en-GB"/>
        </w:rPr>
        <w:t>, and </w:t>
      </w:r>
      <w:hyperlink r:id="rId17" w:history="1">
        <w:r w:rsidR="00E27A49" w:rsidRPr="00E27A49">
          <w:rPr>
            <w:rFonts w:ascii="Georgia" w:eastAsia="Times New Roman" w:hAnsi="Georgia" w:cs="Times New Roman"/>
            <w:color w:val="282828"/>
            <w:sz w:val="26"/>
            <w:szCs w:val="26"/>
            <w:u w:val="single"/>
            <w:lang w:eastAsia="en-GB"/>
          </w:rPr>
          <w:t>protists</w:t>
        </w:r>
      </w:hyperlink>
      <w:r w:rsidR="00E27A49" w:rsidRPr="00E27A49">
        <w:rPr>
          <w:rFonts w:ascii="Georgia" w:eastAsia="Times New Roman" w:hAnsi="Georgia" w:cs="Times New Roman"/>
          <w:color w:val="282828"/>
          <w:sz w:val="26"/>
          <w:szCs w:val="26"/>
          <w:lang w:eastAsia="en-GB"/>
        </w:rPr>
        <w:t> are examples of organisms that contain eukaryotic cells. </w:t>
      </w:r>
      <w:hyperlink r:id="rId18" w:history="1">
        <w:r w:rsidR="00E27A49" w:rsidRPr="00E27A49">
          <w:rPr>
            <w:rFonts w:ascii="Georgia" w:eastAsia="Times New Roman" w:hAnsi="Georgia" w:cs="Times New Roman"/>
            <w:color w:val="282828"/>
            <w:sz w:val="26"/>
            <w:szCs w:val="26"/>
            <w:u w:val="single"/>
            <w:lang w:eastAsia="en-GB"/>
          </w:rPr>
          <w:t>Prokaryotic organisms</w:t>
        </w:r>
      </w:hyperlink>
      <w:r w:rsidR="00E27A49" w:rsidRPr="00E27A49">
        <w:rPr>
          <w:rFonts w:ascii="Georgia" w:eastAsia="Times New Roman" w:hAnsi="Georgia" w:cs="Times New Roman"/>
          <w:color w:val="282828"/>
          <w:sz w:val="26"/>
          <w:szCs w:val="26"/>
          <w:lang w:eastAsia="en-GB"/>
        </w:rPr>
        <w:t xml:space="preserve"> include bacteria and </w:t>
      </w:r>
      <w:proofErr w:type="spellStart"/>
      <w:r w:rsidR="00E27A49" w:rsidRPr="00E27A49">
        <w:rPr>
          <w:rFonts w:ascii="Georgia" w:eastAsia="Times New Roman" w:hAnsi="Georgia" w:cs="Times New Roman"/>
          <w:color w:val="282828"/>
          <w:sz w:val="26"/>
          <w:szCs w:val="26"/>
          <w:lang w:eastAsia="en-GB"/>
        </w:rPr>
        <w:t>archaeans</w:t>
      </w:r>
      <w:proofErr w:type="spellEnd"/>
      <w:r w:rsidR="00E27A49" w:rsidRPr="00E27A49">
        <w:rPr>
          <w:rFonts w:ascii="Georgia" w:eastAsia="Times New Roman" w:hAnsi="Georgia" w:cs="Times New Roman"/>
          <w:color w:val="282828"/>
          <w:sz w:val="26"/>
          <w:szCs w:val="26"/>
          <w:lang w:eastAsia="en-GB"/>
        </w:rPr>
        <w:t>. The prokaryotic cell nucleus is not enclosed within a membrane.</w:t>
      </w:r>
    </w:p>
    <w:p w14:paraId="42FA28BE" w14:textId="77777777" w:rsidR="00E27A49" w:rsidRPr="00E27A49" w:rsidRDefault="00E27A49" w:rsidP="00E27A49">
      <w:pPr>
        <w:shd w:val="clear" w:color="auto" w:fill="FFFFFF"/>
        <w:spacing w:beforeAutospacing="1" w:after="0" w:afterAutospacing="1" w:line="240" w:lineRule="auto"/>
        <w:textAlignment w:val="baseline"/>
        <w:outlineLvl w:val="1"/>
        <w:rPr>
          <w:rFonts w:ascii="Helvetica" w:eastAsia="Times New Roman" w:hAnsi="Helvetica" w:cs="Helvetica"/>
          <w:b/>
          <w:bCs/>
          <w:color w:val="282828"/>
          <w:sz w:val="36"/>
          <w:szCs w:val="36"/>
          <w:lang w:eastAsia="en-GB"/>
        </w:rPr>
      </w:pPr>
      <w:r w:rsidRPr="00E27A49">
        <w:rPr>
          <w:rFonts w:ascii="Helvetica" w:eastAsia="Times New Roman" w:hAnsi="Helvetica" w:cs="Helvetica"/>
          <w:color w:val="282828"/>
          <w:sz w:val="33"/>
          <w:szCs w:val="33"/>
          <w:bdr w:val="none" w:sz="0" w:space="0" w:color="auto" w:frame="1"/>
          <w:lang w:eastAsia="en-GB"/>
        </w:rPr>
        <w:t>Prokaryotic Single-Celled Organisms were the Earliest and Most Primitive Forms of Life on Earth</w:t>
      </w:r>
    </w:p>
    <w:p w14:paraId="11F9D47F" w14:textId="77777777" w:rsidR="00E27A49" w:rsidRPr="00E27A49" w:rsidRDefault="00E27A49" w:rsidP="00E27A49">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r w:rsidRPr="00E27A49">
        <w:rPr>
          <w:rFonts w:ascii="Georgia" w:eastAsia="Times New Roman" w:hAnsi="Georgia" w:cs="Times New Roman"/>
          <w:color w:val="282828"/>
          <w:sz w:val="26"/>
          <w:szCs w:val="26"/>
          <w:lang w:eastAsia="en-GB"/>
        </w:rPr>
        <w:t>Prokaryotes can live in environments that would be deadly to most other organisms. These </w:t>
      </w:r>
      <w:hyperlink r:id="rId19" w:history="1">
        <w:r w:rsidRPr="00E27A49">
          <w:rPr>
            <w:rFonts w:ascii="Georgia" w:eastAsia="Times New Roman" w:hAnsi="Georgia" w:cs="Times New Roman"/>
            <w:color w:val="282828"/>
            <w:sz w:val="26"/>
            <w:szCs w:val="26"/>
            <w:u w:val="single"/>
            <w:lang w:eastAsia="en-GB"/>
          </w:rPr>
          <w:t>extremophiles</w:t>
        </w:r>
      </w:hyperlink>
      <w:r w:rsidRPr="00E27A49">
        <w:rPr>
          <w:rFonts w:ascii="Georgia" w:eastAsia="Times New Roman" w:hAnsi="Georgia" w:cs="Times New Roman"/>
          <w:color w:val="282828"/>
          <w:sz w:val="26"/>
          <w:szCs w:val="26"/>
          <w:lang w:eastAsia="en-GB"/>
        </w:rPr>
        <w:t> are able to live and thrive in various extreme habitats. </w:t>
      </w:r>
      <w:proofErr w:type="spellStart"/>
      <w:r w:rsidRPr="00E27A49">
        <w:rPr>
          <w:rFonts w:ascii="Georgia" w:eastAsia="Times New Roman" w:hAnsi="Georgia" w:cs="Times New Roman"/>
          <w:color w:val="282828"/>
          <w:sz w:val="26"/>
          <w:szCs w:val="26"/>
          <w:lang w:eastAsia="en-GB"/>
        </w:rPr>
        <w:fldChar w:fldCharType="begin"/>
      </w:r>
      <w:r w:rsidRPr="00E27A49">
        <w:rPr>
          <w:rFonts w:ascii="Georgia" w:eastAsia="Times New Roman" w:hAnsi="Georgia" w:cs="Times New Roman"/>
          <w:color w:val="282828"/>
          <w:sz w:val="26"/>
          <w:szCs w:val="26"/>
          <w:lang w:eastAsia="en-GB"/>
        </w:rPr>
        <w:instrText xml:space="preserve"> HYPERLINK "https://www.thoughtco.com/archaea-373417" </w:instrText>
      </w:r>
      <w:r w:rsidRPr="00E27A49">
        <w:rPr>
          <w:rFonts w:ascii="Georgia" w:eastAsia="Times New Roman" w:hAnsi="Georgia" w:cs="Times New Roman"/>
          <w:color w:val="282828"/>
          <w:sz w:val="26"/>
          <w:szCs w:val="26"/>
          <w:lang w:eastAsia="en-GB"/>
        </w:rPr>
        <w:fldChar w:fldCharType="separate"/>
      </w:r>
      <w:r w:rsidRPr="00E27A49">
        <w:rPr>
          <w:rFonts w:ascii="Georgia" w:eastAsia="Times New Roman" w:hAnsi="Georgia" w:cs="Times New Roman"/>
          <w:color w:val="282828"/>
          <w:sz w:val="26"/>
          <w:szCs w:val="26"/>
          <w:u w:val="single"/>
          <w:lang w:eastAsia="en-GB"/>
        </w:rPr>
        <w:t>Archaeans</w:t>
      </w:r>
      <w:proofErr w:type="spellEnd"/>
      <w:r w:rsidRPr="00E27A49">
        <w:rPr>
          <w:rFonts w:ascii="Georgia" w:eastAsia="Times New Roman" w:hAnsi="Georgia" w:cs="Times New Roman"/>
          <w:color w:val="282828"/>
          <w:sz w:val="26"/>
          <w:szCs w:val="26"/>
          <w:lang w:eastAsia="en-GB"/>
        </w:rPr>
        <w:fldChar w:fldCharType="end"/>
      </w:r>
      <w:r w:rsidRPr="00E27A49">
        <w:rPr>
          <w:rFonts w:ascii="Georgia" w:eastAsia="Times New Roman" w:hAnsi="Georgia" w:cs="Times New Roman"/>
          <w:color w:val="282828"/>
          <w:sz w:val="26"/>
          <w:szCs w:val="26"/>
          <w:lang w:eastAsia="en-GB"/>
        </w:rPr>
        <w:t> for example, live in areas such as hydrothermal vents, hot springs, swamps, wetlands, and even animal intestines.</w:t>
      </w:r>
    </w:p>
    <w:p w14:paraId="5C50C659" w14:textId="77777777" w:rsidR="00E27A49" w:rsidRDefault="00E27A49" w:rsidP="00E27A49">
      <w:pPr>
        <w:shd w:val="clear" w:color="auto" w:fill="FFFFFF"/>
        <w:spacing w:beforeAutospacing="1" w:after="0" w:afterAutospacing="1" w:line="240" w:lineRule="auto"/>
        <w:textAlignment w:val="baseline"/>
        <w:outlineLvl w:val="1"/>
        <w:rPr>
          <w:rFonts w:ascii="Helvetica" w:eastAsia="Times New Roman" w:hAnsi="Helvetica" w:cs="Helvetica"/>
          <w:color w:val="282828"/>
          <w:sz w:val="33"/>
          <w:szCs w:val="33"/>
          <w:bdr w:val="none" w:sz="0" w:space="0" w:color="auto" w:frame="1"/>
          <w:lang w:eastAsia="en-GB"/>
        </w:rPr>
      </w:pPr>
    </w:p>
    <w:p w14:paraId="2E7D95D1" w14:textId="77777777" w:rsidR="00E27A49" w:rsidRDefault="00E27A49" w:rsidP="00E27A49">
      <w:pPr>
        <w:shd w:val="clear" w:color="auto" w:fill="FFFFFF"/>
        <w:spacing w:beforeAutospacing="1" w:after="0" w:afterAutospacing="1" w:line="240" w:lineRule="auto"/>
        <w:textAlignment w:val="baseline"/>
        <w:outlineLvl w:val="1"/>
        <w:rPr>
          <w:rFonts w:ascii="Helvetica" w:eastAsia="Times New Roman" w:hAnsi="Helvetica" w:cs="Helvetica"/>
          <w:color w:val="282828"/>
          <w:sz w:val="33"/>
          <w:szCs w:val="33"/>
          <w:bdr w:val="none" w:sz="0" w:space="0" w:color="auto" w:frame="1"/>
          <w:lang w:eastAsia="en-GB"/>
        </w:rPr>
      </w:pPr>
    </w:p>
    <w:p w14:paraId="3859CCF3" w14:textId="00894DE2" w:rsidR="00E27A49" w:rsidRPr="00E27A49" w:rsidRDefault="00E27A49" w:rsidP="00E27A49">
      <w:pPr>
        <w:shd w:val="clear" w:color="auto" w:fill="FFFFFF"/>
        <w:spacing w:beforeAutospacing="1" w:after="0" w:afterAutospacing="1" w:line="240" w:lineRule="auto"/>
        <w:textAlignment w:val="baseline"/>
        <w:outlineLvl w:val="1"/>
        <w:rPr>
          <w:rFonts w:ascii="Helvetica" w:eastAsia="Times New Roman" w:hAnsi="Helvetica" w:cs="Helvetica"/>
          <w:b/>
          <w:bCs/>
          <w:color w:val="282828"/>
          <w:sz w:val="36"/>
          <w:szCs w:val="36"/>
          <w:lang w:eastAsia="en-GB"/>
        </w:rPr>
      </w:pPr>
      <w:r w:rsidRPr="00E27A49">
        <w:rPr>
          <w:rFonts w:ascii="Helvetica" w:eastAsia="Times New Roman" w:hAnsi="Helvetica" w:cs="Helvetica"/>
          <w:color w:val="282828"/>
          <w:sz w:val="33"/>
          <w:szCs w:val="33"/>
          <w:bdr w:val="none" w:sz="0" w:space="0" w:color="auto" w:frame="1"/>
          <w:lang w:eastAsia="en-GB"/>
        </w:rPr>
        <w:lastRenderedPageBreak/>
        <w:t>There are More Bacterial Cells in the Body than Human Cells</w:t>
      </w:r>
    </w:p>
    <w:p w14:paraId="681864AF" w14:textId="77777777" w:rsidR="00E27A49" w:rsidRPr="00E27A49" w:rsidRDefault="00E27A49" w:rsidP="00E27A49">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r w:rsidRPr="00E27A49">
        <w:rPr>
          <w:rFonts w:ascii="Georgia" w:eastAsia="Times New Roman" w:hAnsi="Georgia" w:cs="Times New Roman"/>
          <w:color w:val="282828"/>
          <w:sz w:val="26"/>
          <w:szCs w:val="26"/>
          <w:lang w:eastAsia="en-GB"/>
        </w:rPr>
        <w:t>Scientists have estimated that about 95% of all the cells in the body are </w:t>
      </w:r>
      <w:hyperlink r:id="rId20" w:history="1">
        <w:r w:rsidRPr="00E27A49">
          <w:rPr>
            <w:rFonts w:ascii="Georgia" w:eastAsia="Times New Roman" w:hAnsi="Georgia" w:cs="Times New Roman"/>
            <w:color w:val="282828"/>
            <w:sz w:val="26"/>
            <w:szCs w:val="26"/>
            <w:u w:val="single"/>
            <w:lang w:eastAsia="en-GB"/>
          </w:rPr>
          <w:t>bacteria</w:t>
        </w:r>
      </w:hyperlink>
      <w:r w:rsidRPr="00E27A49">
        <w:rPr>
          <w:rFonts w:ascii="Georgia" w:eastAsia="Times New Roman" w:hAnsi="Georgia" w:cs="Times New Roman"/>
          <w:color w:val="282828"/>
          <w:sz w:val="26"/>
          <w:szCs w:val="26"/>
          <w:lang w:eastAsia="en-GB"/>
        </w:rPr>
        <w:t>. The vast majority of these microbes can be found within the </w:t>
      </w:r>
      <w:proofErr w:type="spellStart"/>
      <w:r w:rsidRPr="00E27A49">
        <w:rPr>
          <w:rFonts w:ascii="Georgia" w:eastAsia="Times New Roman" w:hAnsi="Georgia" w:cs="Times New Roman"/>
          <w:color w:val="282828"/>
          <w:sz w:val="26"/>
          <w:szCs w:val="26"/>
          <w:lang w:eastAsia="en-GB"/>
        </w:rPr>
        <w:fldChar w:fldCharType="begin"/>
      </w:r>
      <w:r w:rsidRPr="00E27A49">
        <w:rPr>
          <w:rFonts w:ascii="Georgia" w:eastAsia="Times New Roman" w:hAnsi="Georgia" w:cs="Times New Roman"/>
          <w:color w:val="282828"/>
          <w:sz w:val="26"/>
          <w:szCs w:val="26"/>
          <w:lang w:eastAsia="en-GB"/>
        </w:rPr>
        <w:instrText xml:space="preserve"> HYPERLINK "https://www.thoughtco.com/digestive-system-373572" </w:instrText>
      </w:r>
      <w:r w:rsidRPr="00E27A49">
        <w:rPr>
          <w:rFonts w:ascii="Georgia" w:eastAsia="Times New Roman" w:hAnsi="Georgia" w:cs="Times New Roman"/>
          <w:color w:val="282828"/>
          <w:sz w:val="26"/>
          <w:szCs w:val="26"/>
          <w:lang w:eastAsia="en-GB"/>
        </w:rPr>
        <w:fldChar w:fldCharType="separate"/>
      </w:r>
      <w:r w:rsidRPr="00E27A49">
        <w:rPr>
          <w:rFonts w:ascii="Georgia" w:eastAsia="Times New Roman" w:hAnsi="Georgia" w:cs="Times New Roman"/>
          <w:color w:val="282828"/>
          <w:sz w:val="26"/>
          <w:szCs w:val="26"/>
          <w:u w:val="single"/>
          <w:lang w:eastAsia="en-GB"/>
        </w:rPr>
        <w:t>digetive</w:t>
      </w:r>
      <w:proofErr w:type="spellEnd"/>
      <w:r w:rsidRPr="00E27A49">
        <w:rPr>
          <w:rFonts w:ascii="Georgia" w:eastAsia="Times New Roman" w:hAnsi="Georgia" w:cs="Times New Roman"/>
          <w:color w:val="282828"/>
          <w:sz w:val="26"/>
          <w:szCs w:val="26"/>
          <w:u w:val="single"/>
          <w:lang w:eastAsia="en-GB"/>
        </w:rPr>
        <w:t xml:space="preserve"> tract</w:t>
      </w:r>
      <w:r w:rsidRPr="00E27A49">
        <w:rPr>
          <w:rFonts w:ascii="Georgia" w:eastAsia="Times New Roman" w:hAnsi="Georgia" w:cs="Times New Roman"/>
          <w:color w:val="282828"/>
          <w:sz w:val="26"/>
          <w:szCs w:val="26"/>
          <w:lang w:eastAsia="en-GB"/>
        </w:rPr>
        <w:fldChar w:fldCharType="end"/>
      </w:r>
      <w:r w:rsidRPr="00E27A49">
        <w:rPr>
          <w:rFonts w:ascii="Georgia" w:eastAsia="Times New Roman" w:hAnsi="Georgia" w:cs="Times New Roman"/>
          <w:color w:val="282828"/>
          <w:sz w:val="26"/>
          <w:szCs w:val="26"/>
          <w:lang w:eastAsia="en-GB"/>
        </w:rPr>
        <w:t>. Billions of </w:t>
      </w:r>
      <w:hyperlink r:id="rId21" w:history="1">
        <w:r w:rsidRPr="00E27A49">
          <w:rPr>
            <w:rFonts w:ascii="Georgia" w:eastAsia="Times New Roman" w:hAnsi="Georgia" w:cs="Times New Roman"/>
            <w:color w:val="282828"/>
            <w:sz w:val="26"/>
            <w:szCs w:val="26"/>
            <w:u w:val="single"/>
            <w:lang w:eastAsia="en-GB"/>
          </w:rPr>
          <w:t>bacteria also live on the skin</w:t>
        </w:r>
      </w:hyperlink>
      <w:r w:rsidRPr="00E27A49">
        <w:rPr>
          <w:rFonts w:ascii="Georgia" w:eastAsia="Times New Roman" w:hAnsi="Georgia" w:cs="Times New Roman"/>
          <w:color w:val="282828"/>
          <w:sz w:val="26"/>
          <w:szCs w:val="26"/>
          <w:lang w:eastAsia="en-GB"/>
        </w:rPr>
        <w:t>.</w:t>
      </w:r>
    </w:p>
    <w:p w14:paraId="0ADB88AF" w14:textId="77777777" w:rsidR="00E27A49" w:rsidRPr="00E27A49" w:rsidRDefault="00E27A49" w:rsidP="00E27A49">
      <w:pPr>
        <w:shd w:val="clear" w:color="auto" w:fill="FFFFFF"/>
        <w:spacing w:beforeAutospacing="1" w:after="0" w:afterAutospacing="1" w:line="240" w:lineRule="auto"/>
        <w:textAlignment w:val="baseline"/>
        <w:outlineLvl w:val="1"/>
        <w:rPr>
          <w:rFonts w:ascii="Helvetica" w:eastAsia="Times New Roman" w:hAnsi="Helvetica" w:cs="Helvetica"/>
          <w:b/>
          <w:bCs/>
          <w:color w:val="282828"/>
          <w:sz w:val="36"/>
          <w:szCs w:val="36"/>
          <w:lang w:eastAsia="en-GB"/>
        </w:rPr>
      </w:pPr>
      <w:r w:rsidRPr="00E27A49">
        <w:rPr>
          <w:rFonts w:ascii="Helvetica" w:eastAsia="Times New Roman" w:hAnsi="Helvetica" w:cs="Helvetica"/>
          <w:color w:val="282828"/>
          <w:sz w:val="33"/>
          <w:szCs w:val="33"/>
          <w:bdr w:val="none" w:sz="0" w:space="0" w:color="auto" w:frame="1"/>
          <w:lang w:eastAsia="en-GB"/>
        </w:rPr>
        <w:t>Cells Contain Genetic Material</w:t>
      </w:r>
    </w:p>
    <w:p w14:paraId="231765C3" w14:textId="77777777" w:rsidR="00E27A49" w:rsidRPr="00E27A49" w:rsidRDefault="00E27A49" w:rsidP="00E27A49">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r w:rsidRPr="00E27A49">
        <w:rPr>
          <w:rFonts w:ascii="Georgia" w:eastAsia="Times New Roman" w:hAnsi="Georgia" w:cs="Times New Roman"/>
          <w:color w:val="282828"/>
          <w:sz w:val="26"/>
          <w:szCs w:val="26"/>
          <w:lang w:eastAsia="en-GB"/>
        </w:rPr>
        <w:t>Cells contain </w:t>
      </w:r>
      <w:hyperlink r:id="rId22" w:history="1">
        <w:r w:rsidRPr="00E27A49">
          <w:rPr>
            <w:rFonts w:ascii="Georgia" w:eastAsia="Times New Roman" w:hAnsi="Georgia" w:cs="Times New Roman"/>
            <w:color w:val="282828"/>
            <w:sz w:val="26"/>
            <w:szCs w:val="26"/>
            <w:u w:val="single"/>
            <w:lang w:eastAsia="en-GB"/>
          </w:rPr>
          <w:t>DNA</w:t>
        </w:r>
      </w:hyperlink>
      <w:r w:rsidRPr="00E27A49">
        <w:rPr>
          <w:rFonts w:ascii="Georgia" w:eastAsia="Times New Roman" w:hAnsi="Georgia" w:cs="Times New Roman"/>
          <w:color w:val="282828"/>
          <w:sz w:val="26"/>
          <w:szCs w:val="26"/>
          <w:lang w:eastAsia="en-GB"/>
        </w:rPr>
        <w:t> (deoxyribonucleic acid) and </w:t>
      </w:r>
      <w:hyperlink r:id="rId23" w:history="1">
        <w:r w:rsidRPr="00E27A49">
          <w:rPr>
            <w:rFonts w:ascii="Georgia" w:eastAsia="Times New Roman" w:hAnsi="Georgia" w:cs="Times New Roman"/>
            <w:color w:val="282828"/>
            <w:sz w:val="26"/>
            <w:szCs w:val="26"/>
            <w:u w:val="single"/>
            <w:lang w:eastAsia="en-GB"/>
          </w:rPr>
          <w:t>RNA</w:t>
        </w:r>
      </w:hyperlink>
      <w:r w:rsidRPr="00E27A49">
        <w:rPr>
          <w:rFonts w:ascii="Georgia" w:eastAsia="Times New Roman" w:hAnsi="Georgia" w:cs="Times New Roman"/>
          <w:color w:val="282828"/>
          <w:sz w:val="26"/>
          <w:szCs w:val="26"/>
          <w:lang w:eastAsia="en-GB"/>
        </w:rPr>
        <w:t> (ribonucleic acid), the genetic information necessary for directing cellular activities. DNA and RNA are molecules known as </w:t>
      </w:r>
      <w:hyperlink r:id="rId24" w:history="1">
        <w:r w:rsidRPr="00E27A49">
          <w:rPr>
            <w:rFonts w:ascii="Georgia" w:eastAsia="Times New Roman" w:hAnsi="Georgia" w:cs="Times New Roman"/>
            <w:color w:val="282828"/>
            <w:sz w:val="26"/>
            <w:szCs w:val="26"/>
            <w:u w:val="single"/>
            <w:lang w:eastAsia="en-GB"/>
          </w:rPr>
          <w:t>nucleic acids</w:t>
        </w:r>
      </w:hyperlink>
      <w:r w:rsidRPr="00E27A49">
        <w:rPr>
          <w:rFonts w:ascii="Georgia" w:eastAsia="Times New Roman" w:hAnsi="Georgia" w:cs="Times New Roman"/>
          <w:color w:val="282828"/>
          <w:sz w:val="26"/>
          <w:szCs w:val="26"/>
          <w:lang w:eastAsia="en-GB"/>
        </w:rPr>
        <w:t>. In prokaryotic cells, the single bacterial DNA molecule is not separated from the rest of the cell but coiled up in a region of the </w:t>
      </w:r>
      <w:hyperlink r:id="rId25" w:history="1">
        <w:r w:rsidRPr="00E27A49">
          <w:rPr>
            <w:rFonts w:ascii="Georgia" w:eastAsia="Times New Roman" w:hAnsi="Georgia" w:cs="Times New Roman"/>
            <w:color w:val="282828"/>
            <w:sz w:val="26"/>
            <w:szCs w:val="26"/>
            <w:u w:val="single"/>
            <w:lang w:eastAsia="en-GB"/>
          </w:rPr>
          <w:t>cytoplasm</w:t>
        </w:r>
      </w:hyperlink>
      <w:r w:rsidRPr="00E27A49">
        <w:rPr>
          <w:rFonts w:ascii="Georgia" w:eastAsia="Times New Roman" w:hAnsi="Georgia" w:cs="Times New Roman"/>
          <w:color w:val="282828"/>
          <w:sz w:val="26"/>
          <w:szCs w:val="26"/>
          <w:lang w:eastAsia="en-GB"/>
        </w:rPr>
        <w:t> called the nucleoid region. In eukaryotic cells, DNA molecules are located within the cell's </w:t>
      </w:r>
      <w:hyperlink r:id="rId26" w:history="1">
        <w:r w:rsidRPr="00E27A49">
          <w:rPr>
            <w:rFonts w:ascii="Georgia" w:eastAsia="Times New Roman" w:hAnsi="Georgia" w:cs="Times New Roman"/>
            <w:color w:val="282828"/>
            <w:sz w:val="26"/>
            <w:szCs w:val="26"/>
            <w:u w:val="single"/>
            <w:lang w:eastAsia="en-GB"/>
          </w:rPr>
          <w:t>nucleus</w:t>
        </w:r>
      </w:hyperlink>
      <w:r w:rsidRPr="00E27A49">
        <w:rPr>
          <w:rFonts w:ascii="Georgia" w:eastAsia="Times New Roman" w:hAnsi="Georgia" w:cs="Times New Roman"/>
          <w:color w:val="282828"/>
          <w:sz w:val="26"/>
          <w:szCs w:val="26"/>
          <w:lang w:eastAsia="en-GB"/>
        </w:rPr>
        <w:t>. DNA and </w:t>
      </w:r>
      <w:hyperlink r:id="rId27" w:history="1">
        <w:r w:rsidRPr="00E27A49">
          <w:rPr>
            <w:rFonts w:ascii="Georgia" w:eastAsia="Times New Roman" w:hAnsi="Georgia" w:cs="Times New Roman"/>
            <w:color w:val="282828"/>
            <w:sz w:val="26"/>
            <w:szCs w:val="26"/>
            <w:u w:val="single"/>
            <w:lang w:eastAsia="en-GB"/>
          </w:rPr>
          <w:t>proteins</w:t>
        </w:r>
      </w:hyperlink>
      <w:r w:rsidRPr="00E27A49">
        <w:rPr>
          <w:rFonts w:ascii="Georgia" w:eastAsia="Times New Roman" w:hAnsi="Georgia" w:cs="Times New Roman"/>
          <w:color w:val="282828"/>
          <w:sz w:val="26"/>
          <w:szCs w:val="26"/>
          <w:lang w:eastAsia="en-GB"/>
        </w:rPr>
        <w:t> are the major components of </w:t>
      </w:r>
      <w:hyperlink r:id="rId28" w:history="1">
        <w:r w:rsidRPr="00E27A49">
          <w:rPr>
            <w:rFonts w:ascii="Georgia" w:eastAsia="Times New Roman" w:hAnsi="Georgia" w:cs="Times New Roman"/>
            <w:color w:val="282828"/>
            <w:sz w:val="26"/>
            <w:szCs w:val="26"/>
            <w:u w:val="single"/>
            <w:lang w:eastAsia="en-GB"/>
          </w:rPr>
          <w:t>chromosomes</w:t>
        </w:r>
      </w:hyperlink>
      <w:r w:rsidRPr="00E27A49">
        <w:rPr>
          <w:rFonts w:ascii="Georgia" w:eastAsia="Times New Roman" w:hAnsi="Georgia" w:cs="Times New Roman"/>
          <w:color w:val="282828"/>
          <w:sz w:val="26"/>
          <w:szCs w:val="26"/>
          <w:lang w:eastAsia="en-GB"/>
        </w:rPr>
        <w:t>. Human cells contain 23 pairs of chromosomes (for a total of 46). There are 22 pairs of autosomes (non-sex chromosomes) and one pair of </w:t>
      </w:r>
      <w:hyperlink r:id="rId29" w:history="1">
        <w:r w:rsidRPr="00E27A49">
          <w:rPr>
            <w:rFonts w:ascii="Georgia" w:eastAsia="Times New Roman" w:hAnsi="Georgia" w:cs="Times New Roman"/>
            <w:color w:val="282828"/>
            <w:sz w:val="26"/>
            <w:szCs w:val="26"/>
            <w:u w:val="single"/>
            <w:lang w:eastAsia="en-GB"/>
          </w:rPr>
          <w:t>sex chromosomes</w:t>
        </w:r>
      </w:hyperlink>
      <w:r w:rsidRPr="00E27A49">
        <w:rPr>
          <w:rFonts w:ascii="Georgia" w:eastAsia="Times New Roman" w:hAnsi="Georgia" w:cs="Times New Roman"/>
          <w:color w:val="282828"/>
          <w:sz w:val="26"/>
          <w:szCs w:val="26"/>
          <w:lang w:eastAsia="en-GB"/>
        </w:rPr>
        <w:t>. The X and Y sex chromosomes determine sex.</w:t>
      </w:r>
    </w:p>
    <w:p w14:paraId="53A7A88E" w14:textId="77777777" w:rsidR="00E27A49" w:rsidRPr="00E27A49" w:rsidRDefault="00E27A49" w:rsidP="00E27A49">
      <w:pPr>
        <w:shd w:val="clear" w:color="auto" w:fill="FFFFFF"/>
        <w:spacing w:beforeAutospacing="1" w:after="0" w:afterAutospacing="1" w:line="240" w:lineRule="auto"/>
        <w:textAlignment w:val="baseline"/>
        <w:outlineLvl w:val="1"/>
        <w:rPr>
          <w:rFonts w:ascii="Helvetica" w:eastAsia="Times New Roman" w:hAnsi="Helvetica" w:cs="Helvetica"/>
          <w:b/>
          <w:bCs/>
          <w:color w:val="282828"/>
          <w:sz w:val="36"/>
          <w:szCs w:val="36"/>
          <w:lang w:eastAsia="en-GB"/>
        </w:rPr>
      </w:pPr>
      <w:r w:rsidRPr="00E27A49">
        <w:rPr>
          <w:rFonts w:ascii="Helvetica" w:eastAsia="Times New Roman" w:hAnsi="Helvetica" w:cs="Helvetica"/>
          <w:color w:val="282828"/>
          <w:sz w:val="33"/>
          <w:szCs w:val="33"/>
          <w:bdr w:val="none" w:sz="0" w:space="0" w:color="auto" w:frame="1"/>
          <w:lang w:eastAsia="en-GB"/>
        </w:rPr>
        <w:t>Organelles Which Carry Out Specific Functions</w:t>
      </w:r>
    </w:p>
    <w:p w14:paraId="61FA2AB2" w14:textId="77777777" w:rsidR="00E27A49" w:rsidRPr="00E27A49" w:rsidRDefault="00DE63EB" w:rsidP="00E27A49">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hyperlink r:id="rId30" w:history="1">
        <w:r w:rsidR="00E27A49" w:rsidRPr="00E27A49">
          <w:rPr>
            <w:rFonts w:ascii="Georgia" w:eastAsia="Times New Roman" w:hAnsi="Georgia" w:cs="Times New Roman"/>
            <w:color w:val="282828"/>
            <w:sz w:val="26"/>
            <w:szCs w:val="26"/>
            <w:u w:val="single"/>
            <w:lang w:eastAsia="en-GB"/>
          </w:rPr>
          <w:t>Organelles</w:t>
        </w:r>
      </w:hyperlink>
      <w:r w:rsidR="00E27A49" w:rsidRPr="00E27A49">
        <w:rPr>
          <w:rFonts w:ascii="Georgia" w:eastAsia="Times New Roman" w:hAnsi="Georgia" w:cs="Times New Roman"/>
          <w:color w:val="282828"/>
          <w:sz w:val="26"/>
          <w:szCs w:val="26"/>
          <w:lang w:eastAsia="en-GB"/>
        </w:rPr>
        <w:t> have a wide range of responsibilities within a cell that include everything from providing energy to producing hormones and enzymes. Eukaryotic cells contain several types of organelles, while prokaryotic cells contain a few organelles (</w:t>
      </w:r>
      <w:hyperlink r:id="rId31" w:history="1">
        <w:r w:rsidR="00E27A49" w:rsidRPr="00E27A49">
          <w:rPr>
            <w:rFonts w:ascii="Georgia" w:eastAsia="Times New Roman" w:hAnsi="Georgia" w:cs="Times New Roman"/>
            <w:color w:val="282828"/>
            <w:sz w:val="26"/>
            <w:szCs w:val="26"/>
            <w:u w:val="single"/>
            <w:lang w:eastAsia="en-GB"/>
          </w:rPr>
          <w:t>ribosomes</w:t>
        </w:r>
      </w:hyperlink>
      <w:r w:rsidR="00E27A49" w:rsidRPr="00E27A49">
        <w:rPr>
          <w:rFonts w:ascii="Georgia" w:eastAsia="Times New Roman" w:hAnsi="Georgia" w:cs="Times New Roman"/>
          <w:color w:val="282828"/>
          <w:sz w:val="26"/>
          <w:szCs w:val="26"/>
          <w:lang w:eastAsia="en-GB"/>
        </w:rPr>
        <w:t>) and none that are bound by a membrane. There are also differences between the kinds of organelles found within </w:t>
      </w:r>
      <w:hyperlink r:id="rId32" w:history="1">
        <w:r w:rsidR="00E27A49" w:rsidRPr="00E27A49">
          <w:rPr>
            <w:rFonts w:ascii="Georgia" w:eastAsia="Times New Roman" w:hAnsi="Georgia" w:cs="Times New Roman"/>
            <w:color w:val="282828"/>
            <w:sz w:val="26"/>
            <w:szCs w:val="26"/>
            <w:u w:val="single"/>
            <w:lang w:eastAsia="en-GB"/>
          </w:rPr>
          <w:t>different eukaryotic cell</w:t>
        </w:r>
      </w:hyperlink>
      <w:r w:rsidR="00E27A49" w:rsidRPr="00E27A49">
        <w:rPr>
          <w:rFonts w:ascii="Georgia" w:eastAsia="Times New Roman" w:hAnsi="Georgia" w:cs="Times New Roman"/>
          <w:color w:val="282828"/>
          <w:sz w:val="26"/>
          <w:szCs w:val="26"/>
          <w:lang w:eastAsia="en-GB"/>
        </w:rPr>
        <w:t> types. </w:t>
      </w:r>
      <w:hyperlink r:id="rId33" w:history="1">
        <w:r w:rsidR="00E27A49" w:rsidRPr="00E27A49">
          <w:rPr>
            <w:rFonts w:ascii="Georgia" w:eastAsia="Times New Roman" w:hAnsi="Georgia" w:cs="Times New Roman"/>
            <w:color w:val="282828"/>
            <w:sz w:val="26"/>
            <w:szCs w:val="26"/>
            <w:u w:val="single"/>
            <w:lang w:eastAsia="en-GB"/>
          </w:rPr>
          <w:t>Plant cells</w:t>
        </w:r>
      </w:hyperlink>
      <w:r w:rsidR="00E27A49" w:rsidRPr="00E27A49">
        <w:rPr>
          <w:rFonts w:ascii="Georgia" w:eastAsia="Times New Roman" w:hAnsi="Georgia" w:cs="Times New Roman"/>
          <w:color w:val="282828"/>
          <w:sz w:val="26"/>
          <w:szCs w:val="26"/>
          <w:lang w:eastAsia="en-GB"/>
        </w:rPr>
        <w:t> for example, contain structures such as a </w:t>
      </w:r>
      <w:hyperlink r:id="rId34" w:history="1">
        <w:r w:rsidR="00E27A49" w:rsidRPr="00E27A49">
          <w:rPr>
            <w:rFonts w:ascii="Georgia" w:eastAsia="Times New Roman" w:hAnsi="Georgia" w:cs="Times New Roman"/>
            <w:color w:val="282828"/>
            <w:sz w:val="26"/>
            <w:szCs w:val="26"/>
            <w:u w:val="single"/>
            <w:lang w:eastAsia="en-GB"/>
          </w:rPr>
          <w:t>cell wall</w:t>
        </w:r>
      </w:hyperlink>
      <w:r w:rsidR="00E27A49" w:rsidRPr="00E27A49">
        <w:rPr>
          <w:rFonts w:ascii="Georgia" w:eastAsia="Times New Roman" w:hAnsi="Georgia" w:cs="Times New Roman"/>
          <w:color w:val="282828"/>
          <w:sz w:val="26"/>
          <w:szCs w:val="26"/>
          <w:lang w:eastAsia="en-GB"/>
        </w:rPr>
        <w:t> and </w:t>
      </w:r>
      <w:hyperlink r:id="rId35" w:history="1">
        <w:r w:rsidR="00E27A49" w:rsidRPr="00E27A49">
          <w:rPr>
            <w:rFonts w:ascii="Georgia" w:eastAsia="Times New Roman" w:hAnsi="Georgia" w:cs="Times New Roman"/>
            <w:color w:val="282828"/>
            <w:sz w:val="26"/>
            <w:szCs w:val="26"/>
            <w:u w:val="single"/>
            <w:lang w:eastAsia="en-GB"/>
          </w:rPr>
          <w:t>chloroplasts</w:t>
        </w:r>
      </w:hyperlink>
      <w:r w:rsidR="00E27A49" w:rsidRPr="00E27A49">
        <w:rPr>
          <w:rFonts w:ascii="Georgia" w:eastAsia="Times New Roman" w:hAnsi="Georgia" w:cs="Times New Roman"/>
          <w:color w:val="282828"/>
          <w:sz w:val="26"/>
          <w:szCs w:val="26"/>
          <w:lang w:eastAsia="en-GB"/>
        </w:rPr>
        <w:t> that are not found in </w:t>
      </w:r>
      <w:hyperlink r:id="rId36" w:history="1">
        <w:r w:rsidR="00E27A49" w:rsidRPr="00E27A49">
          <w:rPr>
            <w:rFonts w:ascii="Georgia" w:eastAsia="Times New Roman" w:hAnsi="Georgia" w:cs="Times New Roman"/>
            <w:color w:val="282828"/>
            <w:sz w:val="26"/>
            <w:szCs w:val="26"/>
            <w:u w:val="single"/>
            <w:lang w:eastAsia="en-GB"/>
          </w:rPr>
          <w:t>animal cells</w:t>
        </w:r>
      </w:hyperlink>
      <w:r w:rsidR="00E27A49" w:rsidRPr="00E27A49">
        <w:rPr>
          <w:rFonts w:ascii="Georgia" w:eastAsia="Times New Roman" w:hAnsi="Georgia" w:cs="Times New Roman"/>
          <w:color w:val="282828"/>
          <w:sz w:val="26"/>
          <w:szCs w:val="26"/>
          <w:lang w:eastAsia="en-GB"/>
        </w:rPr>
        <w:t>. Other examples of organelles include:</w:t>
      </w:r>
    </w:p>
    <w:p w14:paraId="5544EA12" w14:textId="77777777" w:rsidR="00E27A49" w:rsidRPr="00E27A49" w:rsidRDefault="00DE63EB" w:rsidP="00E27A49">
      <w:pPr>
        <w:numPr>
          <w:ilvl w:val="0"/>
          <w:numId w:val="4"/>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hyperlink r:id="rId37" w:history="1">
        <w:r w:rsidR="00E27A49" w:rsidRPr="00E27A49">
          <w:rPr>
            <w:rFonts w:ascii="Georgia" w:eastAsia="Times New Roman" w:hAnsi="Georgia" w:cs="Times New Roman"/>
            <w:color w:val="282828"/>
            <w:sz w:val="26"/>
            <w:szCs w:val="26"/>
            <w:u w:val="single"/>
            <w:lang w:eastAsia="en-GB"/>
          </w:rPr>
          <w:t>Nucleus </w:t>
        </w:r>
      </w:hyperlink>
      <w:r w:rsidR="00E27A49" w:rsidRPr="00E27A49">
        <w:rPr>
          <w:rFonts w:ascii="Georgia" w:eastAsia="Times New Roman" w:hAnsi="Georgia" w:cs="Times New Roman"/>
          <w:color w:val="282828"/>
          <w:sz w:val="26"/>
          <w:szCs w:val="26"/>
          <w:lang w:eastAsia="en-GB"/>
        </w:rPr>
        <w:t>- controls cell growth and reproduction.</w:t>
      </w:r>
    </w:p>
    <w:p w14:paraId="4FD49499" w14:textId="77777777" w:rsidR="00E27A49" w:rsidRPr="00E27A49" w:rsidRDefault="00DE63EB" w:rsidP="00E27A49">
      <w:pPr>
        <w:numPr>
          <w:ilvl w:val="0"/>
          <w:numId w:val="4"/>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hyperlink r:id="rId38" w:history="1">
        <w:r w:rsidR="00E27A49" w:rsidRPr="00E27A49">
          <w:rPr>
            <w:rFonts w:ascii="Georgia" w:eastAsia="Times New Roman" w:hAnsi="Georgia" w:cs="Times New Roman"/>
            <w:color w:val="282828"/>
            <w:sz w:val="26"/>
            <w:szCs w:val="26"/>
            <w:u w:val="single"/>
            <w:lang w:eastAsia="en-GB"/>
          </w:rPr>
          <w:t>Mitochondria </w:t>
        </w:r>
      </w:hyperlink>
      <w:r w:rsidR="00E27A49" w:rsidRPr="00E27A49">
        <w:rPr>
          <w:rFonts w:ascii="Georgia" w:eastAsia="Times New Roman" w:hAnsi="Georgia" w:cs="Times New Roman"/>
          <w:color w:val="282828"/>
          <w:sz w:val="26"/>
          <w:szCs w:val="26"/>
          <w:lang w:eastAsia="en-GB"/>
        </w:rPr>
        <w:t>- provide energy for the cell.</w:t>
      </w:r>
    </w:p>
    <w:p w14:paraId="2955862E" w14:textId="77777777" w:rsidR="00E27A49" w:rsidRPr="00E27A49" w:rsidRDefault="00DE63EB" w:rsidP="00E27A49">
      <w:pPr>
        <w:numPr>
          <w:ilvl w:val="0"/>
          <w:numId w:val="4"/>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hyperlink r:id="rId39" w:history="1">
        <w:r w:rsidR="00E27A49" w:rsidRPr="00E27A49">
          <w:rPr>
            <w:rFonts w:ascii="Georgia" w:eastAsia="Times New Roman" w:hAnsi="Georgia" w:cs="Times New Roman"/>
            <w:color w:val="282828"/>
            <w:sz w:val="26"/>
            <w:szCs w:val="26"/>
            <w:u w:val="single"/>
            <w:lang w:eastAsia="en-GB"/>
          </w:rPr>
          <w:t>Endoplasmic Reticulum </w:t>
        </w:r>
      </w:hyperlink>
      <w:r w:rsidR="00E27A49" w:rsidRPr="00E27A49">
        <w:rPr>
          <w:rFonts w:ascii="Georgia" w:eastAsia="Times New Roman" w:hAnsi="Georgia" w:cs="Times New Roman"/>
          <w:color w:val="282828"/>
          <w:sz w:val="26"/>
          <w:szCs w:val="26"/>
          <w:lang w:eastAsia="en-GB"/>
        </w:rPr>
        <w:t>- synthesizes carbohydrates and lipids.</w:t>
      </w:r>
    </w:p>
    <w:p w14:paraId="510948F5" w14:textId="77777777" w:rsidR="00E27A49" w:rsidRPr="00E27A49" w:rsidRDefault="00DE63EB" w:rsidP="00E27A49">
      <w:pPr>
        <w:numPr>
          <w:ilvl w:val="0"/>
          <w:numId w:val="4"/>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hyperlink r:id="rId40" w:history="1">
        <w:r w:rsidR="00E27A49" w:rsidRPr="00E27A49">
          <w:rPr>
            <w:rFonts w:ascii="Georgia" w:eastAsia="Times New Roman" w:hAnsi="Georgia" w:cs="Times New Roman"/>
            <w:color w:val="282828"/>
            <w:sz w:val="26"/>
            <w:szCs w:val="26"/>
            <w:u w:val="single"/>
            <w:lang w:eastAsia="en-GB"/>
          </w:rPr>
          <w:t>Golgi Complex </w:t>
        </w:r>
      </w:hyperlink>
      <w:r w:rsidR="00E27A49" w:rsidRPr="00E27A49">
        <w:rPr>
          <w:rFonts w:ascii="Georgia" w:eastAsia="Times New Roman" w:hAnsi="Georgia" w:cs="Times New Roman"/>
          <w:color w:val="282828"/>
          <w:sz w:val="26"/>
          <w:szCs w:val="26"/>
          <w:lang w:eastAsia="en-GB"/>
        </w:rPr>
        <w:t>- manufactures, stores, and ships certain cellular products.</w:t>
      </w:r>
    </w:p>
    <w:p w14:paraId="6C40CC52" w14:textId="77777777" w:rsidR="00E27A49" w:rsidRPr="00E27A49" w:rsidRDefault="00DE63EB" w:rsidP="00E27A49">
      <w:pPr>
        <w:numPr>
          <w:ilvl w:val="0"/>
          <w:numId w:val="4"/>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hyperlink r:id="rId41" w:history="1">
        <w:r w:rsidR="00E27A49" w:rsidRPr="00E27A49">
          <w:rPr>
            <w:rFonts w:ascii="Georgia" w:eastAsia="Times New Roman" w:hAnsi="Georgia" w:cs="Times New Roman"/>
            <w:color w:val="282828"/>
            <w:sz w:val="26"/>
            <w:szCs w:val="26"/>
            <w:u w:val="single"/>
            <w:lang w:eastAsia="en-GB"/>
          </w:rPr>
          <w:t>Ribosomes </w:t>
        </w:r>
      </w:hyperlink>
      <w:r w:rsidR="00E27A49" w:rsidRPr="00E27A49">
        <w:rPr>
          <w:rFonts w:ascii="Georgia" w:eastAsia="Times New Roman" w:hAnsi="Georgia" w:cs="Times New Roman"/>
          <w:color w:val="282828"/>
          <w:sz w:val="26"/>
          <w:szCs w:val="26"/>
          <w:lang w:eastAsia="en-GB"/>
        </w:rPr>
        <w:t>- involved in protein synthesis.</w:t>
      </w:r>
    </w:p>
    <w:p w14:paraId="0CEB6685" w14:textId="77777777" w:rsidR="00E27A49" w:rsidRPr="00E27A49" w:rsidRDefault="00DE63EB" w:rsidP="00E27A49">
      <w:pPr>
        <w:numPr>
          <w:ilvl w:val="0"/>
          <w:numId w:val="4"/>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hyperlink r:id="rId42" w:history="1">
        <w:r w:rsidR="00E27A49" w:rsidRPr="00E27A49">
          <w:rPr>
            <w:rFonts w:ascii="Georgia" w:eastAsia="Times New Roman" w:hAnsi="Georgia" w:cs="Times New Roman"/>
            <w:color w:val="282828"/>
            <w:sz w:val="26"/>
            <w:szCs w:val="26"/>
            <w:u w:val="single"/>
            <w:lang w:eastAsia="en-GB"/>
          </w:rPr>
          <w:t>Lysosomes</w:t>
        </w:r>
      </w:hyperlink>
      <w:r w:rsidR="00E27A49" w:rsidRPr="00E27A49">
        <w:rPr>
          <w:rFonts w:ascii="Georgia" w:eastAsia="Times New Roman" w:hAnsi="Georgia" w:cs="Times New Roman"/>
          <w:color w:val="282828"/>
          <w:sz w:val="26"/>
          <w:szCs w:val="26"/>
          <w:lang w:eastAsia="en-GB"/>
        </w:rPr>
        <w:t> - digest cellular macromolecules.</w:t>
      </w:r>
    </w:p>
    <w:p w14:paraId="3DC8B231" w14:textId="77777777" w:rsidR="00E27A49" w:rsidRPr="00E27A49" w:rsidRDefault="00E27A49" w:rsidP="00E27A49">
      <w:pPr>
        <w:shd w:val="clear" w:color="auto" w:fill="FFFFFF"/>
        <w:spacing w:beforeAutospacing="1" w:after="0" w:afterAutospacing="1" w:line="240" w:lineRule="auto"/>
        <w:textAlignment w:val="baseline"/>
        <w:outlineLvl w:val="1"/>
        <w:rPr>
          <w:rFonts w:ascii="Helvetica" w:eastAsia="Times New Roman" w:hAnsi="Helvetica" w:cs="Helvetica"/>
          <w:b/>
          <w:bCs/>
          <w:color w:val="282828"/>
          <w:sz w:val="36"/>
          <w:szCs w:val="36"/>
          <w:lang w:eastAsia="en-GB"/>
        </w:rPr>
      </w:pPr>
      <w:r w:rsidRPr="00E27A49">
        <w:rPr>
          <w:rFonts w:ascii="Helvetica" w:eastAsia="Times New Roman" w:hAnsi="Helvetica" w:cs="Helvetica"/>
          <w:color w:val="282828"/>
          <w:sz w:val="33"/>
          <w:szCs w:val="33"/>
          <w:bdr w:val="none" w:sz="0" w:space="0" w:color="auto" w:frame="1"/>
          <w:lang w:eastAsia="en-GB"/>
        </w:rPr>
        <w:t>Reproduce Through Different Methods</w:t>
      </w:r>
    </w:p>
    <w:p w14:paraId="5768CC47" w14:textId="77777777" w:rsidR="00E27A49" w:rsidRPr="00E27A49" w:rsidRDefault="00E27A49" w:rsidP="00E27A49">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r w:rsidRPr="00E27A49">
        <w:rPr>
          <w:rFonts w:ascii="Georgia" w:eastAsia="Times New Roman" w:hAnsi="Georgia" w:cs="Times New Roman"/>
          <w:color w:val="282828"/>
          <w:sz w:val="26"/>
          <w:szCs w:val="26"/>
          <w:lang w:eastAsia="en-GB"/>
        </w:rPr>
        <w:t>Most prokaryotic cells replicate by a process called </w:t>
      </w:r>
      <w:hyperlink r:id="rId43" w:history="1">
        <w:r w:rsidRPr="00E27A49">
          <w:rPr>
            <w:rFonts w:ascii="Georgia" w:eastAsia="Times New Roman" w:hAnsi="Georgia" w:cs="Times New Roman"/>
            <w:color w:val="282828"/>
            <w:sz w:val="26"/>
            <w:szCs w:val="26"/>
            <w:u w:val="single"/>
            <w:lang w:eastAsia="en-GB"/>
          </w:rPr>
          <w:t>binary fission</w:t>
        </w:r>
      </w:hyperlink>
      <w:r w:rsidRPr="00E27A49">
        <w:rPr>
          <w:rFonts w:ascii="Georgia" w:eastAsia="Times New Roman" w:hAnsi="Georgia" w:cs="Times New Roman"/>
          <w:color w:val="282828"/>
          <w:sz w:val="26"/>
          <w:szCs w:val="26"/>
          <w:lang w:eastAsia="en-GB"/>
        </w:rPr>
        <w:t>. This is a type of cloning process in which two identical cells are derived from a single cell. Eukaryotic organisms are also capable of </w:t>
      </w:r>
      <w:hyperlink r:id="rId44" w:history="1">
        <w:r w:rsidRPr="00E27A49">
          <w:rPr>
            <w:rFonts w:ascii="Georgia" w:eastAsia="Times New Roman" w:hAnsi="Georgia" w:cs="Times New Roman"/>
            <w:color w:val="282828"/>
            <w:sz w:val="26"/>
            <w:szCs w:val="26"/>
            <w:u w:val="single"/>
            <w:lang w:eastAsia="en-GB"/>
          </w:rPr>
          <w:t>reproducing asexually</w:t>
        </w:r>
      </w:hyperlink>
      <w:r w:rsidRPr="00E27A49">
        <w:rPr>
          <w:rFonts w:ascii="Georgia" w:eastAsia="Times New Roman" w:hAnsi="Georgia" w:cs="Times New Roman"/>
          <w:color w:val="282828"/>
          <w:sz w:val="26"/>
          <w:szCs w:val="26"/>
          <w:lang w:eastAsia="en-GB"/>
        </w:rPr>
        <w:t> through </w:t>
      </w:r>
      <w:hyperlink r:id="rId45" w:history="1">
        <w:r w:rsidRPr="00E27A49">
          <w:rPr>
            <w:rFonts w:ascii="Georgia" w:eastAsia="Times New Roman" w:hAnsi="Georgia" w:cs="Times New Roman"/>
            <w:color w:val="282828"/>
            <w:sz w:val="26"/>
            <w:szCs w:val="26"/>
            <w:u w:val="single"/>
            <w:lang w:eastAsia="en-GB"/>
          </w:rPr>
          <w:t>mitosis</w:t>
        </w:r>
      </w:hyperlink>
      <w:r w:rsidRPr="00E27A49">
        <w:rPr>
          <w:rFonts w:ascii="Georgia" w:eastAsia="Times New Roman" w:hAnsi="Georgia" w:cs="Times New Roman"/>
          <w:color w:val="282828"/>
          <w:sz w:val="26"/>
          <w:szCs w:val="26"/>
          <w:lang w:eastAsia="en-GB"/>
        </w:rPr>
        <w:t>. In addition, some eukaryotes are capable of </w:t>
      </w:r>
      <w:hyperlink r:id="rId46" w:history="1">
        <w:r w:rsidRPr="00E27A49">
          <w:rPr>
            <w:rFonts w:ascii="Georgia" w:eastAsia="Times New Roman" w:hAnsi="Georgia" w:cs="Times New Roman"/>
            <w:color w:val="282828"/>
            <w:sz w:val="26"/>
            <w:szCs w:val="26"/>
            <w:u w:val="single"/>
            <w:lang w:eastAsia="en-GB"/>
          </w:rPr>
          <w:t>sexual reproduction</w:t>
        </w:r>
      </w:hyperlink>
      <w:r w:rsidRPr="00E27A49">
        <w:rPr>
          <w:rFonts w:ascii="Georgia" w:eastAsia="Times New Roman" w:hAnsi="Georgia" w:cs="Times New Roman"/>
          <w:color w:val="282828"/>
          <w:sz w:val="26"/>
          <w:szCs w:val="26"/>
          <w:lang w:eastAsia="en-GB"/>
        </w:rPr>
        <w:t>. This involves the fusion of </w:t>
      </w:r>
      <w:hyperlink r:id="rId47" w:history="1">
        <w:r w:rsidRPr="00E27A49">
          <w:rPr>
            <w:rFonts w:ascii="Georgia" w:eastAsia="Times New Roman" w:hAnsi="Georgia" w:cs="Times New Roman"/>
            <w:color w:val="282828"/>
            <w:sz w:val="26"/>
            <w:szCs w:val="26"/>
            <w:u w:val="single"/>
            <w:lang w:eastAsia="en-GB"/>
          </w:rPr>
          <w:t>sex cells</w:t>
        </w:r>
      </w:hyperlink>
      <w:r w:rsidRPr="00E27A49">
        <w:rPr>
          <w:rFonts w:ascii="Georgia" w:eastAsia="Times New Roman" w:hAnsi="Georgia" w:cs="Times New Roman"/>
          <w:color w:val="282828"/>
          <w:sz w:val="26"/>
          <w:szCs w:val="26"/>
          <w:lang w:eastAsia="en-GB"/>
        </w:rPr>
        <w:t> or gametes. </w:t>
      </w:r>
      <w:hyperlink r:id="rId48" w:history="1">
        <w:r w:rsidRPr="00E27A49">
          <w:rPr>
            <w:rFonts w:ascii="Georgia" w:eastAsia="Times New Roman" w:hAnsi="Georgia" w:cs="Times New Roman"/>
            <w:color w:val="282828"/>
            <w:sz w:val="26"/>
            <w:szCs w:val="26"/>
            <w:u w:val="single"/>
            <w:lang w:eastAsia="en-GB"/>
          </w:rPr>
          <w:t>Gametes</w:t>
        </w:r>
      </w:hyperlink>
      <w:r w:rsidRPr="00E27A49">
        <w:rPr>
          <w:rFonts w:ascii="Georgia" w:eastAsia="Times New Roman" w:hAnsi="Georgia" w:cs="Times New Roman"/>
          <w:color w:val="282828"/>
          <w:sz w:val="26"/>
          <w:szCs w:val="26"/>
          <w:lang w:eastAsia="en-GB"/>
        </w:rPr>
        <w:t> are produced by a process called </w:t>
      </w:r>
      <w:hyperlink r:id="rId49" w:history="1">
        <w:r w:rsidRPr="00E27A49">
          <w:rPr>
            <w:rFonts w:ascii="Georgia" w:eastAsia="Times New Roman" w:hAnsi="Georgia" w:cs="Times New Roman"/>
            <w:color w:val="282828"/>
            <w:sz w:val="26"/>
            <w:szCs w:val="26"/>
            <w:u w:val="single"/>
            <w:lang w:eastAsia="en-GB"/>
          </w:rPr>
          <w:t>meiosis</w:t>
        </w:r>
      </w:hyperlink>
      <w:r w:rsidRPr="00E27A49">
        <w:rPr>
          <w:rFonts w:ascii="Georgia" w:eastAsia="Times New Roman" w:hAnsi="Georgia" w:cs="Times New Roman"/>
          <w:color w:val="282828"/>
          <w:sz w:val="26"/>
          <w:szCs w:val="26"/>
          <w:lang w:eastAsia="en-GB"/>
        </w:rPr>
        <w:t>.</w:t>
      </w:r>
    </w:p>
    <w:p w14:paraId="6A71AEC2" w14:textId="77777777" w:rsidR="00E27A49" w:rsidRPr="00E27A49" w:rsidRDefault="00E27A49" w:rsidP="00E27A49">
      <w:pPr>
        <w:shd w:val="clear" w:color="auto" w:fill="FFFFFF"/>
        <w:spacing w:beforeAutospacing="1" w:after="0" w:afterAutospacing="1" w:line="240" w:lineRule="auto"/>
        <w:textAlignment w:val="baseline"/>
        <w:outlineLvl w:val="1"/>
        <w:rPr>
          <w:rFonts w:ascii="Helvetica" w:eastAsia="Times New Roman" w:hAnsi="Helvetica" w:cs="Helvetica"/>
          <w:b/>
          <w:bCs/>
          <w:color w:val="282828"/>
          <w:sz w:val="36"/>
          <w:szCs w:val="36"/>
          <w:lang w:eastAsia="en-GB"/>
        </w:rPr>
      </w:pPr>
      <w:r w:rsidRPr="00E27A49">
        <w:rPr>
          <w:rFonts w:ascii="Helvetica" w:eastAsia="Times New Roman" w:hAnsi="Helvetica" w:cs="Helvetica"/>
          <w:color w:val="282828"/>
          <w:sz w:val="33"/>
          <w:szCs w:val="33"/>
          <w:bdr w:val="none" w:sz="0" w:space="0" w:color="auto" w:frame="1"/>
          <w:lang w:eastAsia="en-GB"/>
        </w:rPr>
        <w:lastRenderedPageBreak/>
        <w:t>Groups of Similar Cells Form Tissues</w:t>
      </w:r>
    </w:p>
    <w:p w14:paraId="264A490E" w14:textId="77777777" w:rsidR="00E27A49" w:rsidRPr="00E27A49" w:rsidRDefault="00E27A49" w:rsidP="00E27A49">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r w:rsidRPr="00E27A49">
        <w:rPr>
          <w:rFonts w:ascii="Georgia" w:eastAsia="Times New Roman" w:hAnsi="Georgia" w:cs="Times New Roman"/>
          <w:color w:val="282828"/>
          <w:sz w:val="26"/>
          <w:szCs w:val="26"/>
          <w:lang w:eastAsia="en-GB"/>
        </w:rPr>
        <w:t xml:space="preserve">Tissues are groups of cells with both a shared structure and function. Cells that make up animal tissues are sometimes woven together with extracellular </w:t>
      </w:r>
      <w:proofErr w:type="spellStart"/>
      <w:r w:rsidRPr="00E27A49">
        <w:rPr>
          <w:rFonts w:ascii="Georgia" w:eastAsia="Times New Roman" w:hAnsi="Georgia" w:cs="Times New Roman"/>
          <w:color w:val="282828"/>
          <w:sz w:val="26"/>
          <w:szCs w:val="26"/>
          <w:lang w:eastAsia="en-GB"/>
        </w:rPr>
        <w:t>fibers</w:t>
      </w:r>
      <w:proofErr w:type="spellEnd"/>
      <w:r w:rsidRPr="00E27A49">
        <w:rPr>
          <w:rFonts w:ascii="Georgia" w:eastAsia="Times New Roman" w:hAnsi="Georgia" w:cs="Times New Roman"/>
          <w:color w:val="282828"/>
          <w:sz w:val="26"/>
          <w:szCs w:val="26"/>
          <w:lang w:eastAsia="en-GB"/>
        </w:rPr>
        <w:t xml:space="preserve"> and are occasionally held together by a sticky substance that coats the cells. Different types of tissues can also be arranged together to form organs. Groups of organs can in turn form </w:t>
      </w:r>
      <w:hyperlink r:id="rId50" w:history="1">
        <w:r w:rsidRPr="00E27A49">
          <w:rPr>
            <w:rFonts w:ascii="Georgia" w:eastAsia="Times New Roman" w:hAnsi="Georgia" w:cs="Times New Roman"/>
            <w:color w:val="282828"/>
            <w:sz w:val="26"/>
            <w:szCs w:val="26"/>
            <w:u w:val="single"/>
            <w:lang w:eastAsia="en-GB"/>
          </w:rPr>
          <w:t>organ systems</w:t>
        </w:r>
      </w:hyperlink>
      <w:r w:rsidRPr="00E27A49">
        <w:rPr>
          <w:rFonts w:ascii="Georgia" w:eastAsia="Times New Roman" w:hAnsi="Georgia" w:cs="Times New Roman"/>
          <w:color w:val="282828"/>
          <w:sz w:val="26"/>
          <w:szCs w:val="26"/>
          <w:lang w:eastAsia="en-GB"/>
        </w:rPr>
        <w:t>.</w:t>
      </w:r>
    </w:p>
    <w:p w14:paraId="0AE16C3D" w14:textId="77777777" w:rsidR="00E27A49" w:rsidRPr="00E27A49" w:rsidRDefault="00E27A49" w:rsidP="00E27A49">
      <w:pPr>
        <w:shd w:val="clear" w:color="auto" w:fill="FFFFFF"/>
        <w:spacing w:beforeAutospacing="1" w:after="0" w:afterAutospacing="1" w:line="240" w:lineRule="auto"/>
        <w:textAlignment w:val="baseline"/>
        <w:outlineLvl w:val="1"/>
        <w:rPr>
          <w:rFonts w:ascii="Helvetica" w:eastAsia="Times New Roman" w:hAnsi="Helvetica" w:cs="Helvetica"/>
          <w:b/>
          <w:bCs/>
          <w:color w:val="282828"/>
          <w:sz w:val="36"/>
          <w:szCs w:val="36"/>
          <w:lang w:eastAsia="en-GB"/>
        </w:rPr>
      </w:pPr>
      <w:r w:rsidRPr="00E27A49">
        <w:rPr>
          <w:rFonts w:ascii="Helvetica" w:eastAsia="Times New Roman" w:hAnsi="Helvetica" w:cs="Helvetica"/>
          <w:color w:val="282828"/>
          <w:sz w:val="33"/>
          <w:szCs w:val="33"/>
          <w:bdr w:val="none" w:sz="0" w:space="0" w:color="auto" w:frame="1"/>
          <w:lang w:eastAsia="en-GB"/>
        </w:rPr>
        <w:t>Varying Life Spans</w:t>
      </w:r>
    </w:p>
    <w:p w14:paraId="050224F3" w14:textId="77777777" w:rsidR="00E27A49" w:rsidRPr="00E27A49" w:rsidRDefault="00E27A49" w:rsidP="00E27A49">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r w:rsidRPr="00E27A49">
        <w:rPr>
          <w:rFonts w:ascii="Georgia" w:eastAsia="Times New Roman" w:hAnsi="Georgia" w:cs="Times New Roman"/>
          <w:color w:val="282828"/>
          <w:sz w:val="26"/>
          <w:szCs w:val="26"/>
          <w:lang w:eastAsia="en-GB"/>
        </w:rPr>
        <w:t>Cells within the human body have different life spans based on the type and function of the cell. They can live anywhere from a few days to a year. Certain cells of the </w:t>
      </w:r>
      <w:hyperlink r:id="rId51" w:history="1">
        <w:r w:rsidRPr="00E27A49">
          <w:rPr>
            <w:rFonts w:ascii="Georgia" w:eastAsia="Times New Roman" w:hAnsi="Georgia" w:cs="Times New Roman"/>
            <w:color w:val="282828"/>
            <w:sz w:val="26"/>
            <w:szCs w:val="26"/>
            <w:u w:val="single"/>
            <w:lang w:eastAsia="en-GB"/>
          </w:rPr>
          <w:t>digestive tract</w:t>
        </w:r>
      </w:hyperlink>
      <w:r w:rsidRPr="00E27A49">
        <w:rPr>
          <w:rFonts w:ascii="Georgia" w:eastAsia="Times New Roman" w:hAnsi="Georgia" w:cs="Times New Roman"/>
          <w:color w:val="282828"/>
          <w:sz w:val="26"/>
          <w:szCs w:val="26"/>
          <w:lang w:eastAsia="en-GB"/>
        </w:rPr>
        <w:t> live for only a few days, while some </w:t>
      </w:r>
      <w:hyperlink r:id="rId52" w:history="1">
        <w:r w:rsidRPr="00E27A49">
          <w:rPr>
            <w:rFonts w:ascii="Georgia" w:eastAsia="Times New Roman" w:hAnsi="Georgia" w:cs="Times New Roman"/>
            <w:color w:val="282828"/>
            <w:sz w:val="26"/>
            <w:szCs w:val="26"/>
            <w:u w:val="single"/>
            <w:lang w:eastAsia="en-GB"/>
          </w:rPr>
          <w:t>immune system</w:t>
        </w:r>
      </w:hyperlink>
      <w:r w:rsidRPr="00E27A49">
        <w:rPr>
          <w:rFonts w:ascii="Georgia" w:eastAsia="Times New Roman" w:hAnsi="Georgia" w:cs="Times New Roman"/>
          <w:color w:val="282828"/>
          <w:sz w:val="26"/>
          <w:szCs w:val="26"/>
          <w:lang w:eastAsia="en-GB"/>
        </w:rPr>
        <w:t> cells can live for up to six weeks. </w:t>
      </w:r>
      <w:hyperlink r:id="rId53" w:history="1">
        <w:r w:rsidRPr="00E27A49">
          <w:rPr>
            <w:rFonts w:ascii="Georgia" w:eastAsia="Times New Roman" w:hAnsi="Georgia" w:cs="Times New Roman"/>
            <w:color w:val="282828"/>
            <w:sz w:val="26"/>
            <w:szCs w:val="26"/>
            <w:u w:val="single"/>
            <w:lang w:eastAsia="en-GB"/>
          </w:rPr>
          <w:t>Pancreatic cells</w:t>
        </w:r>
      </w:hyperlink>
      <w:r w:rsidRPr="00E27A49">
        <w:rPr>
          <w:rFonts w:ascii="Georgia" w:eastAsia="Times New Roman" w:hAnsi="Georgia" w:cs="Times New Roman"/>
          <w:color w:val="282828"/>
          <w:sz w:val="26"/>
          <w:szCs w:val="26"/>
          <w:lang w:eastAsia="en-GB"/>
        </w:rPr>
        <w:t> can live for as long as a year.</w:t>
      </w:r>
    </w:p>
    <w:p w14:paraId="3E502803" w14:textId="62C4834A" w:rsidR="00E27A49" w:rsidRDefault="00E27A49" w:rsidP="00E27A49">
      <w:pPr>
        <w:shd w:val="clear" w:color="auto" w:fill="FFFFFF"/>
        <w:spacing w:beforeAutospacing="1" w:after="0" w:afterAutospacing="1" w:line="240" w:lineRule="auto"/>
        <w:textAlignment w:val="baseline"/>
        <w:outlineLvl w:val="1"/>
        <w:rPr>
          <w:rFonts w:ascii="Helvetica" w:eastAsia="Times New Roman" w:hAnsi="Helvetica" w:cs="Helvetica"/>
          <w:color w:val="282828"/>
          <w:sz w:val="33"/>
          <w:szCs w:val="33"/>
          <w:bdr w:val="none" w:sz="0" w:space="0" w:color="auto" w:frame="1"/>
          <w:lang w:eastAsia="en-GB"/>
        </w:rPr>
      </w:pPr>
      <w:r w:rsidRPr="00E27A49">
        <w:rPr>
          <w:rFonts w:ascii="Helvetica" w:eastAsia="Times New Roman" w:hAnsi="Helvetica" w:cs="Helvetica"/>
          <w:color w:val="282828"/>
          <w:sz w:val="33"/>
          <w:szCs w:val="33"/>
          <w:bdr w:val="none" w:sz="0" w:space="0" w:color="auto" w:frame="1"/>
          <w:lang w:eastAsia="en-GB"/>
        </w:rPr>
        <w:t>Cells Commit Suicide</w:t>
      </w:r>
    </w:p>
    <w:p w14:paraId="27EDA4B9" w14:textId="5B21D972" w:rsidR="00E27A49" w:rsidRDefault="00E27A49" w:rsidP="00E27A49">
      <w:pPr>
        <w:shd w:val="clear" w:color="auto" w:fill="FFFFFF"/>
        <w:spacing w:beforeAutospacing="1" w:after="0" w:afterAutospacing="1" w:line="240" w:lineRule="auto"/>
        <w:textAlignment w:val="baseline"/>
        <w:outlineLvl w:val="1"/>
        <w:rPr>
          <w:rFonts w:ascii="Helvetica" w:eastAsia="Times New Roman" w:hAnsi="Helvetica" w:cs="Helvetica"/>
          <w:color w:val="282828"/>
          <w:sz w:val="33"/>
          <w:szCs w:val="33"/>
          <w:bdr w:val="none" w:sz="0" w:space="0" w:color="auto" w:frame="1"/>
          <w:lang w:eastAsia="en-GB"/>
        </w:rPr>
      </w:pPr>
      <w:r w:rsidRPr="00E27A49">
        <w:rPr>
          <w:noProof/>
        </w:rPr>
        <w:drawing>
          <wp:inline distT="0" distB="0" distL="0" distR="0" wp14:anchorId="3C9FD244" wp14:editId="565BFDAF">
            <wp:extent cx="3371850" cy="2324533"/>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4"/>
                    <a:stretch>
                      <a:fillRect/>
                    </a:stretch>
                  </pic:blipFill>
                  <pic:spPr>
                    <a:xfrm>
                      <a:off x="0" y="0"/>
                      <a:ext cx="3414098" cy="2353658"/>
                    </a:xfrm>
                    <a:prstGeom prst="rect">
                      <a:avLst/>
                    </a:prstGeom>
                  </pic:spPr>
                </pic:pic>
              </a:graphicData>
            </a:graphic>
          </wp:inline>
        </w:drawing>
      </w:r>
    </w:p>
    <w:p w14:paraId="5BC4549F" w14:textId="2217FA77" w:rsidR="00E27A49" w:rsidRPr="00E27A49" w:rsidRDefault="00E27A49" w:rsidP="00E27A49">
      <w:pPr>
        <w:shd w:val="clear" w:color="auto" w:fill="FFFFFF"/>
        <w:spacing w:after="0" w:line="240" w:lineRule="auto"/>
        <w:textAlignment w:val="baseline"/>
        <w:rPr>
          <w:rFonts w:ascii="Georgia" w:eastAsia="Times New Roman" w:hAnsi="Georgia" w:cs="Times New Roman"/>
          <w:color w:val="282828"/>
          <w:sz w:val="26"/>
          <w:szCs w:val="26"/>
          <w:lang w:eastAsia="en-GB"/>
        </w:rPr>
      </w:pPr>
      <w:r w:rsidRPr="00E27A49">
        <w:rPr>
          <w:rFonts w:ascii="Georgia" w:eastAsia="Times New Roman" w:hAnsi="Georgia" w:cs="Times New Roman"/>
          <w:color w:val="282828"/>
          <w:sz w:val="18"/>
          <w:szCs w:val="18"/>
          <w:bdr w:val="none" w:sz="0" w:space="0" w:color="auto" w:frame="1"/>
          <w:lang w:eastAsia="en-GB"/>
        </w:rPr>
        <w:t>Cell Apoptosis.</w:t>
      </w:r>
      <w:r w:rsidRPr="00E27A49">
        <w:rPr>
          <w:rFonts w:ascii="Georgia" w:eastAsia="Times New Roman" w:hAnsi="Georgia" w:cs="Times New Roman"/>
          <w:color w:val="282828"/>
          <w:sz w:val="26"/>
          <w:szCs w:val="26"/>
          <w:lang w:eastAsia="en-GB"/>
        </w:rPr>
        <w:t> </w:t>
      </w:r>
      <w:proofErr w:type="spellStart"/>
      <w:r w:rsidRPr="00E27A49">
        <w:rPr>
          <w:rFonts w:ascii="Georgia" w:eastAsia="Times New Roman" w:hAnsi="Georgia" w:cs="Times New Roman"/>
          <w:color w:val="282828"/>
          <w:sz w:val="18"/>
          <w:szCs w:val="18"/>
          <w:bdr w:val="none" w:sz="0" w:space="0" w:color="auto" w:frame="1"/>
          <w:lang w:eastAsia="en-GB"/>
        </w:rPr>
        <w:t>Dr_Microbe</w:t>
      </w:r>
      <w:proofErr w:type="spellEnd"/>
      <w:r w:rsidRPr="00E27A49">
        <w:rPr>
          <w:rFonts w:ascii="Georgia" w:eastAsia="Times New Roman" w:hAnsi="Georgia" w:cs="Times New Roman"/>
          <w:color w:val="282828"/>
          <w:sz w:val="18"/>
          <w:szCs w:val="18"/>
          <w:bdr w:val="none" w:sz="0" w:space="0" w:color="auto" w:frame="1"/>
          <w:lang w:eastAsia="en-GB"/>
        </w:rPr>
        <w:t xml:space="preserve"> / iStock / Getty Images Plus</w:t>
      </w:r>
    </w:p>
    <w:p w14:paraId="15EF4203" w14:textId="77777777" w:rsidR="00E27A49" w:rsidRPr="00E27A49" w:rsidRDefault="00E27A49" w:rsidP="00E27A49">
      <w:p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r w:rsidRPr="00E27A49">
        <w:rPr>
          <w:rFonts w:ascii="Georgia" w:eastAsia="Times New Roman" w:hAnsi="Georgia" w:cs="Times New Roman"/>
          <w:color w:val="282828"/>
          <w:sz w:val="26"/>
          <w:szCs w:val="26"/>
          <w:lang w:eastAsia="en-GB"/>
        </w:rPr>
        <w:t xml:space="preserve">When a cell becomes damaged or undergoes some type of infection, it will </w:t>
      </w:r>
      <w:proofErr w:type="spellStart"/>
      <w:r w:rsidRPr="00E27A49">
        <w:rPr>
          <w:rFonts w:ascii="Georgia" w:eastAsia="Times New Roman" w:hAnsi="Georgia" w:cs="Times New Roman"/>
          <w:color w:val="282828"/>
          <w:sz w:val="26"/>
          <w:szCs w:val="26"/>
          <w:lang w:eastAsia="en-GB"/>
        </w:rPr>
        <w:t>self destruct</w:t>
      </w:r>
      <w:proofErr w:type="spellEnd"/>
      <w:r w:rsidRPr="00E27A49">
        <w:rPr>
          <w:rFonts w:ascii="Georgia" w:eastAsia="Times New Roman" w:hAnsi="Georgia" w:cs="Times New Roman"/>
          <w:color w:val="282828"/>
          <w:sz w:val="26"/>
          <w:szCs w:val="26"/>
          <w:lang w:eastAsia="en-GB"/>
        </w:rPr>
        <w:t xml:space="preserve"> by a process called </w:t>
      </w:r>
      <w:hyperlink r:id="rId55" w:history="1">
        <w:r w:rsidRPr="00E27A49">
          <w:rPr>
            <w:rFonts w:ascii="Georgia" w:eastAsia="Times New Roman" w:hAnsi="Georgia" w:cs="Times New Roman"/>
            <w:color w:val="282828"/>
            <w:sz w:val="26"/>
            <w:szCs w:val="26"/>
            <w:u w:val="single"/>
            <w:lang w:eastAsia="en-GB"/>
          </w:rPr>
          <w:t>apoptosis</w:t>
        </w:r>
      </w:hyperlink>
      <w:r w:rsidRPr="00E27A49">
        <w:rPr>
          <w:rFonts w:ascii="Georgia" w:eastAsia="Times New Roman" w:hAnsi="Georgia" w:cs="Times New Roman"/>
          <w:color w:val="282828"/>
          <w:sz w:val="26"/>
          <w:szCs w:val="26"/>
          <w:lang w:eastAsia="en-GB"/>
        </w:rPr>
        <w:t>. Apoptosis works to ensure proper development and to keep the body's natural process of mitosis in check. A cell's inability to undergo apoptosis can result in the development of </w:t>
      </w:r>
      <w:hyperlink r:id="rId56" w:history="1">
        <w:r w:rsidRPr="00E27A49">
          <w:rPr>
            <w:rFonts w:ascii="Georgia" w:eastAsia="Times New Roman" w:hAnsi="Georgia" w:cs="Times New Roman"/>
            <w:color w:val="282828"/>
            <w:sz w:val="26"/>
            <w:szCs w:val="26"/>
            <w:u w:val="single"/>
            <w:lang w:eastAsia="en-GB"/>
          </w:rPr>
          <w:t>cancer</w:t>
        </w:r>
      </w:hyperlink>
      <w:r w:rsidRPr="00E27A49">
        <w:rPr>
          <w:rFonts w:ascii="Georgia" w:eastAsia="Times New Roman" w:hAnsi="Georgia" w:cs="Times New Roman"/>
          <w:color w:val="282828"/>
          <w:sz w:val="26"/>
          <w:szCs w:val="26"/>
          <w:lang w:eastAsia="en-GB"/>
        </w:rPr>
        <w:t>.</w:t>
      </w:r>
    </w:p>
    <w:p w14:paraId="16C4364C" w14:textId="77777777" w:rsidR="00E27A49" w:rsidRPr="00E27A49" w:rsidRDefault="00E27A49" w:rsidP="00E27A49">
      <w:pPr>
        <w:shd w:val="clear" w:color="auto" w:fill="FFFFFF"/>
        <w:spacing w:beforeAutospacing="1" w:after="0" w:afterAutospacing="1" w:line="240" w:lineRule="auto"/>
        <w:textAlignment w:val="baseline"/>
        <w:outlineLvl w:val="1"/>
        <w:rPr>
          <w:rFonts w:ascii="Helvetica" w:eastAsia="Times New Roman" w:hAnsi="Helvetica" w:cs="Helvetica"/>
          <w:b/>
          <w:bCs/>
          <w:color w:val="282828"/>
          <w:sz w:val="36"/>
          <w:szCs w:val="36"/>
          <w:lang w:eastAsia="en-GB"/>
        </w:rPr>
      </w:pPr>
      <w:r w:rsidRPr="00E27A49">
        <w:rPr>
          <w:rFonts w:ascii="Helvetica" w:eastAsia="Times New Roman" w:hAnsi="Helvetica" w:cs="Helvetica"/>
          <w:color w:val="282828"/>
          <w:sz w:val="33"/>
          <w:szCs w:val="33"/>
          <w:bdr w:val="none" w:sz="0" w:space="0" w:color="auto" w:frame="1"/>
          <w:lang w:eastAsia="en-GB"/>
        </w:rPr>
        <w:t>Sources</w:t>
      </w:r>
    </w:p>
    <w:p w14:paraId="0063C6D9" w14:textId="222007A8" w:rsidR="00E27A49" w:rsidRPr="00E27A49" w:rsidRDefault="00E27A49" w:rsidP="00E27A49">
      <w:pPr>
        <w:numPr>
          <w:ilvl w:val="0"/>
          <w:numId w:val="5"/>
        </w:numPr>
        <w:shd w:val="clear" w:color="auto" w:fill="FFFFFF"/>
        <w:spacing w:beforeAutospacing="1" w:after="0" w:afterAutospacing="1" w:line="240" w:lineRule="auto"/>
        <w:textAlignment w:val="baseline"/>
        <w:rPr>
          <w:rFonts w:ascii="Georgia" w:eastAsia="Times New Roman" w:hAnsi="Georgia" w:cs="Times New Roman"/>
          <w:color w:val="282828"/>
          <w:sz w:val="26"/>
          <w:szCs w:val="26"/>
          <w:lang w:eastAsia="en-GB"/>
        </w:rPr>
      </w:pPr>
      <w:r w:rsidRPr="00E27A49">
        <w:rPr>
          <w:rFonts w:ascii="Georgia" w:eastAsia="Times New Roman" w:hAnsi="Georgia" w:cs="Times New Roman"/>
          <w:color w:val="333333"/>
          <w:sz w:val="26"/>
          <w:szCs w:val="26"/>
          <w:bdr w:val="none" w:sz="0" w:space="0" w:color="auto" w:frame="1"/>
          <w:lang w:eastAsia="en-GB"/>
        </w:rPr>
        <w:t>Reece, Jane B., and Neil A. Campbell. </w:t>
      </w:r>
      <w:r w:rsidRPr="00E27A49">
        <w:rPr>
          <w:rFonts w:ascii="Georgia" w:eastAsia="Times New Roman" w:hAnsi="Georgia" w:cs="Times New Roman"/>
          <w:i/>
          <w:iCs/>
          <w:color w:val="333333"/>
          <w:sz w:val="20"/>
          <w:szCs w:val="20"/>
          <w:bdr w:val="none" w:sz="0" w:space="0" w:color="auto" w:frame="1"/>
          <w:lang w:eastAsia="en-GB"/>
        </w:rPr>
        <w:t>Campbell Biology</w:t>
      </w:r>
      <w:r w:rsidRPr="00E27A49">
        <w:rPr>
          <w:rFonts w:ascii="Georgia" w:eastAsia="Times New Roman" w:hAnsi="Georgia" w:cs="Times New Roman"/>
          <w:color w:val="333333"/>
          <w:sz w:val="26"/>
          <w:szCs w:val="26"/>
          <w:bdr w:val="none" w:sz="0" w:space="0" w:color="auto" w:frame="1"/>
          <w:lang w:eastAsia="en-GB"/>
        </w:rPr>
        <w:t>. Benjamin Cummings, 2011.</w:t>
      </w:r>
    </w:p>
    <w:p w14:paraId="0ED02004" w14:textId="40A409B3" w:rsidR="005950E0" w:rsidRDefault="00E27A49" w:rsidP="00E27A49">
      <w:pPr>
        <w:shd w:val="clear" w:color="auto" w:fill="FFFFFF"/>
        <w:spacing w:beforeAutospacing="1" w:after="0" w:afterAutospacing="1" w:line="240" w:lineRule="auto"/>
        <w:textAlignment w:val="baseline"/>
      </w:pPr>
      <w:r w:rsidRPr="00E27A49">
        <w:rPr>
          <w:rFonts w:ascii="Georgia" w:eastAsia="Times New Roman" w:hAnsi="Georgia" w:cs="Times New Roman"/>
          <w:color w:val="282828"/>
          <w:sz w:val="26"/>
          <w:szCs w:val="26"/>
          <w:lang w:eastAsia="en-GB"/>
        </w:rPr>
        <w:t>Bailey, Regina. "10 Facts About Cells." ThoughtCo, Aug. 28, 2020, thoughtco.com/facts-about-cells-373372.</w:t>
      </w:r>
    </w:p>
    <w:sectPr w:rsidR="005950E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Helvetica">
    <w:panose1 w:val="020B060402020203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AE47A1"/>
    <w:multiLevelType w:val="multilevel"/>
    <w:tmpl w:val="40789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66192F"/>
    <w:multiLevelType w:val="multilevel"/>
    <w:tmpl w:val="A04CF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0C1F6F"/>
    <w:multiLevelType w:val="multilevel"/>
    <w:tmpl w:val="5E288C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06D08EB"/>
    <w:multiLevelType w:val="multilevel"/>
    <w:tmpl w:val="920C49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5F03C47"/>
    <w:multiLevelType w:val="multilevel"/>
    <w:tmpl w:val="6542F6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A49"/>
    <w:rsid w:val="005950E0"/>
    <w:rsid w:val="00DE63EB"/>
    <w:rsid w:val="00E27A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22B093"/>
  <w15:chartTrackingRefBased/>
  <w15:docId w15:val="{1D4A05D0-09DE-429A-ADC9-B551ECB553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Book Antiqua" w:eastAsiaTheme="minorHAnsi" w:hAnsi="Book Antiqua" w:cstheme="minorBidi"/>
        <w:sz w:val="24"/>
        <w:szCs w:val="24"/>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8715919">
      <w:bodyDiv w:val="1"/>
      <w:marLeft w:val="0"/>
      <w:marRight w:val="0"/>
      <w:marTop w:val="0"/>
      <w:marBottom w:val="0"/>
      <w:divBdr>
        <w:top w:val="none" w:sz="0" w:space="0" w:color="auto"/>
        <w:left w:val="none" w:sz="0" w:space="0" w:color="auto"/>
        <w:bottom w:val="none" w:sz="0" w:space="0" w:color="auto"/>
        <w:right w:val="none" w:sz="0" w:space="0" w:color="auto"/>
      </w:divBdr>
      <w:divsChild>
        <w:div w:id="1560285851">
          <w:marLeft w:val="0"/>
          <w:marRight w:val="0"/>
          <w:marTop w:val="0"/>
          <w:marBottom w:val="0"/>
          <w:divBdr>
            <w:top w:val="none" w:sz="0" w:space="0" w:color="auto"/>
            <w:left w:val="none" w:sz="0" w:space="0" w:color="auto"/>
            <w:bottom w:val="none" w:sz="0" w:space="0" w:color="auto"/>
            <w:right w:val="none" w:sz="0" w:space="0" w:color="auto"/>
          </w:divBdr>
          <w:divsChild>
            <w:div w:id="893082913">
              <w:marLeft w:val="0"/>
              <w:marRight w:val="0"/>
              <w:marTop w:val="0"/>
              <w:marBottom w:val="0"/>
              <w:divBdr>
                <w:top w:val="none" w:sz="0" w:space="0" w:color="auto"/>
                <w:left w:val="none" w:sz="0" w:space="0" w:color="auto"/>
                <w:bottom w:val="none" w:sz="0" w:space="0" w:color="auto"/>
                <w:right w:val="none" w:sz="0" w:space="0" w:color="auto"/>
              </w:divBdr>
            </w:div>
          </w:divsChild>
        </w:div>
        <w:div w:id="2095123064">
          <w:marLeft w:val="0"/>
          <w:marRight w:val="0"/>
          <w:marTop w:val="0"/>
          <w:marBottom w:val="0"/>
          <w:divBdr>
            <w:top w:val="none" w:sz="0" w:space="0" w:color="auto"/>
            <w:left w:val="none" w:sz="0" w:space="0" w:color="auto"/>
            <w:bottom w:val="none" w:sz="0" w:space="0" w:color="auto"/>
            <w:right w:val="none" w:sz="0" w:space="0" w:color="auto"/>
          </w:divBdr>
          <w:divsChild>
            <w:div w:id="1065493700">
              <w:marLeft w:val="0"/>
              <w:marRight w:val="0"/>
              <w:marTop w:val="0"/>
              <w:marBottom w:val="0"/>
              <w:divBdr>
                <w:top w:val="none" w:sz="0" w:space="0" w:color="auto"/>
                <w:left w:val="none" w:sz="0" w:space="0" w:color="auto"/>
                <w:bottom w:val="none" w:sz="0" w:space="0" w:color="auto"/>
                <w:right w:val="none" w:sz="0" w:space="0" w:color="auto"/>
              </w:divBdr>
            </w:div>
          </w:divsChild>
        </w:div>
        <w:div w:id="353389936">
          <w:marLeft w:val="0"/>
          <w:marRight w:val="0"/>
          <w:marTop w:val="0"/>
          <w:marBottom w:val="0"/>
          <w:divBdr>
            <w:top w:val="none" w:sz="0" w:space="0" w:color="auto"/>
            <w:left w:val="none" w:sz="0" w:space="0" w:color="auto"/>
            <w:bottom w:val="none" w:sz="0" w:space="0" w:color="auto"/>
            <w:right w:val="none" w:sz="0" w:space="0" w:color="auto"/>
          </w:divBdr>
        </w:div>
        <w:div w:id="2071883197">
          <w:marLeft w:val="1800"/>
          <w:marRight w:val="0"/>
          <w:marTop w:val="0"/>
          <w:marBottom w:val="0"/>
          <w:divBdr>
            <w:top w:val="none" w:sz="0" w:space="0" w:color="auto"/>
            <w:left w:val="none" w:sz="0" w:space="0" w:color="auto"/>
            <w:bottom w:val="none" w:sz="0" w:space="0" w:color="auto"/>
            <w:right w:val="none" w:sz="0" w:space="0" w:color="auto"/>
          </w:divBdr>
          <w:divsChild>
            <w:div w:id="1341545148">
              <w:marLeft w:val="0"/>
              <w:marRight w:val="0"/>
              <w:marTop w:val="0"/>
              <w:marBottom w:val="0"/>
              <w:divBdr>
                <w:top w:val="none" w:sz="0" w:space="0" w:color="auto"/>
                <w:left w:val="none" w:sz="0" w:space="0" w:color="auto"/>
                <w:bottom w:val="none" w:sz="0" w:space="0" w:color="auto"/>
                <w:right w:val="none" w:sz="0" w:space="0" w:color="auto"/>
              </w:divBdr>
              <w:divsChild>
                <w:div w:id="1305045512">
                  <w:marLeft w:val="0"/>
                  <w:marRight w:val="0"/>
                  <w:marTop w:val="0"/>
                  <w:marBottom w:val="0"/>
                  <w:divBdr>
                    <w:top w:val="none" w:sz="0" w:space="0" w:color="auto"/>
                    <w:left w:val="none" w:sz="0" w:space="0" w:color="auto"/>
                    <w:bottom w:val="none" w:sz="0" w:space="0" w:color="auto"/>
                    <w:right w:val="none" w:sz="0" w:space="0" w:color="auto"/>
                  </w:divBdr>
                </w:div>
              </w:divsChild>
            </w:div>
            <w:div w:id="54472417">
              <w:marLeft w:val="0"/>
              <w:marRight w:val="0"/>
              <w:marTop w:val="0"/>
              <w:marBottom w:val="0"/>
              <w:divBdr>
                <w:top w:val="none" w:sz="0" w:space="0" w:color="auto"/>
                <w:left w:val="none" w:sz="0" w:space="0" w:color="auto"/>
                <w:bottom w:val="none" w:sz="0" w:space="0" w:color="auto"/>
                <w:right w:val="none" w:sz="0" w:space="0" w:color="auto"/>
              </w:divBdr>
            </w:div>
          </w:divsChild>
        </w:div>
        <w:div w:id="109664000">
          <w:marLeft w:val="0"/>
          <w:marRight w:val="0"/>
          <w:marTop w:val="0"/>
          <w:marBottom w:val="0"/>
          <w:divBdr>
            <w:top w:val="none" w:sz="0" w:space="0" w:color="auto"/>
            <w:left w:val="none" w:sz="0" w:space="0" w:color="auto"/>
            <w:bottom w:val="none" w:sz="0" w:space="0" w:color="auto"/>
            <w:right w:val="none" w:sz="0" w:space="0" w:color="auto"/>
          </w:divBdr>
          <w:divsChild>
            <w:div w:id="1352367923">
              <w:marLeft w:val="0"/>
              <w:marRight w:val="0"/>
              <w:marTop w:val="0"/>
              <w:marBottom w:val="0"/>
              <w:divBdr>
                <w:top w:val="none" w:sz="0" w:space="0" w:color="auto"/>
                <w:left w:val="none" w:sz="0" w:space="0" w:color="auto"/>
                <w:bottom w:val="none" w:sz="0" w:space="0" w:color="auto"/>
                <w:right w:val="none" w:sz="0" w:space="0" w:color="auto"/>
              </w:divBdr>
              <w:divsChild>
                <w:div w:id="498235756">
                  <w:marLeft w:val="0"/>
                  <w:marRight w:val="0"/>
                  <w:marTop w:val="0"/>
                  <w:marBottom w:val="0"/>
                  <w:divBdr>
                    <w:top w:val="none" w:sz="0" w:space="0" w:color="auto"/>
                    <w:left w:val="none" w:sz="0" w:space="0" w:color="auto"/>
                    <w:bottom w:val="none" w:sz="0" w:space="0" w:color="auto"/>
                    <w:right w:val="none" w:sz="0" w:space="0" w:color="auto"/>
                  </w:divBdr>
                  <w:divsChild>
                    <w:div w:id="1824541692">
                      <w:marLeft w:val="0"/>
                      <w:marRight w:val="0"/>
                      <w:marTop w:val="0"/>
                      <w:marBottom w:val="0"/>
                      <w:divBdr>
                        <w:top w:val="none" w:sz="0" w:space="0" w:color="auto"/>
                        <w:left w:val="none" w:sz="0" w:space="0" w:color="auto"/>
                        <w:bottom w:val="none" w:sz="0" w:space="0" w:color="auto"/>
                        <w:right w:val="none" w:sz="0" w:space="0" w:color="auto"/>
                      </w:divBdr>
                    </w:div>
                  </w:divsChild>
                </w:div>
                <w:div w:id="858735808">
                  <w:marLeft w:val="0"/>
                  <w:marRight w:val="0"/>
                  <w:marTop w:val="0"/>
                  <w:marBottom w:val="0"/>
                  <w:divBdr>
                    <w:top w:val="none" w:sz="0" w:space="0" w:color="auto"/>
                    <w:left w:val="none" w:sz="0" w:space="0" w:color="auto"/>
                    <w:bottom w:val="none" w:sz="0" w:space="0" w:color="auto"/>
                    <w:right w:val="none" w:sz="0" w:space="0" w:color="auto"/>
                  </w:divBdr>
                  <w:divsChild>
                    <w:div w:id="1628972366">
                      <w:marLeft w:val="0"/>
                      <w:marRight w:val="0"/>
                      <w:marTop w:val="0"/>
                      <w:marBottom w:val="0"/>
                      <w:divBdr>
                        <w:top w:val="none" w:sz="0" w:space="0" w:color="auto"/>
                        <w:left w:val="none" w:sz="0" w:space="0" w:color="auto"/>
                        <w:bottom w:val="none" w:sz="0" w:space="0" w:color="auto"/>
                        <w:right w:val="none" w:sz="0" w:space="0" w:color="auto"/>
                      </w:divBdr>
                    </w:div>
                  </w:divsChild>
                </w:div>
                <w:div w:id="2000033181">
                  <w:marLeft w:val="0"/>
                  <w:marRight w:val="0"/>
                  <w:marTop w:val="0"/>
                  <w:marBottom w:val="0"/>
                  <w:divBdr>
                    <w:top w:val="none" w:sz="0" w:space="0" w:color="auto"/>
                    <w:left w:val="none" w:sz="0" w:space="0" w:color="auto"/>
                    <w:bottom w:val="none" w:sz="0" w:space="0" w:color="auto"/>
                    <w:right w:val="none" w:sz="0" w:space="0" w:color="auto"/>
                  </w:divBdr>
                  <w:divsChild>
                    <w:div w:id="1987777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thoughtco.com/the-cell-nucleus-373362" TargetMode="External"/><Relationship Id="rId18" Type="http://schemas.openxmlformats.org/officeDocument/2006/relationships/hyperlink" Target="https://www.thoughtco.com/prokaryotes-meaning-373369" TargetMode="External"/><Relationship Id="rId26" Type="http://schemas.openxmlformats.org/officeDocument/2006/relationships/hyperlink" Target="https://www.thoughtco.com/the-cell-nucleus-373362" TargetMode="External"/><Relationship Id="rId39" Type="http://schemas.openxmlformats.org/officeDocument/2006/relationships/hyperlink" Target="https://www.thoughtco.com/endoplasmic-reticulum-373365" TargetMode="External"/><Relationship Id="rId21" Type="http://schemas.openxmlformats.org/officeDocument/2006/relationships/hyperlink" Target="https://www.thoughtco.com/bacteria-that-live-on-your-skin-373528" TargetMode="External"/><Relationship Id="rId34" Type="http://schemas.openxmlformats.org/officeDocument/2006/relationships/hyperlink" Target="https://www.thoughtco.com/cell-wall-373613" TargetMode="External"/><Relationship Id="rId42" Type="http://schemas.openxmlformats.org/officeDocument/2006/relationships/hyperlink" Target="https://www.thoughtco.com/lysosomes-cell-organelles-373357" TargetMode="External"/><Relationship Id="rId47" Type="http://schemas.openxmlformats.org/officeDocument/2006/relationships/hyperlink" Target="https://www.thoughtco.com/sex-cells-meaning-373386" TargetMode="External"/><Relationship Id="rId50" Type="http://schemas.openxmlformats.org/officeDocument/2006/relationships/hyperlink" Target="https://www.thoughtco.com/organ-systems-373571" TargetMode="External"/><Relationship Id="rId55" Type="http://schemas.openxmlformats.org/officeDocument/2006/relationships/hyperlink" Target="https://www.thoughtco.com/apoptosis-372446" TargetMode="External"/><Relationship Id="rId7" Type="http://schemas.openxmlformats.org/officeDocument/2006/relationships/hyperlink" Target="https://www.thoughtco.com/what-are-cells-373361" TargetMode="External"/><Relationship Id="rId2" Type="http://schemas.openxmlformats.org/officeDocument/2006/relationships/styles" Target="styles.xml"/><Relationship Id="rId16" Type="http://schemas.openxmlformats.org/officeDocument/2006/relationships/hyperlink" Target="https://www.thoughtco.com/interesting-facts-about-fungi-373407" TargetMode="External"/><Relationship Id="rId29" Type="http://schemas.openxmlformats.org/officeDocument/2006/relationships/hyperlink" Target="https://www.thoughtco.com/how-chromosomes-determine-sex-373288" TargetMode="External"/><Relationship Id="rId11" Type="http://schemas.openxmlformats.org/officeDocument/2006/relationships/hyperlink" Target="https://www.thoughtco.com/microscopes-timeline-1992147" TargetMode="External"/><Relationship Id="rId24" Type="http://schemas.openxmlformats.org/officeDocument/2006/relationships/hyperlink" Target="https://www.thoughtco.com/nucleic-acids-373552" TargetMode="External"/><Relationship Id="rId32" Type="http://schemas.openxmlformats.org/officeDocument/2006/relationships/hyperlink" Target="https://www.thoughtco.com/animal-cells-vs-plant-cells-373375" TargetMode="External"/><Relationship Id="rId37" Type="http://schemas.openxmlformats.org/officeDocument/2006/relationships/hyperlink" Target="https://www.thoughtco.com/the-cell-nucleus-373362" TargetMode="External"/><Relationship Id="rId40" Type="http://schemas.openxmlformats.org/officeDocument/2006/relationships/hyperlink" Target="https://www.thoughtco.com/golgi-apparatus-meaning-373366" TargetMode="External"/><Relationship Id="rId45" Type="http://schemas.openxmlformats.org/officeDocument/2006/relationships/hyperlink" Target="https://www.thoughtco.com/stages-of-mitosis-373534" TargetMode="External"/><Relationship Id="rId53" Type="http://schemas.openxmlformats.org/officeDocument/2006/relationships/hyperlink" Target="https://www.thoughtco.com/pancreas-meaning-373184" TargetMode="External"/><Relationship Id="rId58" Type="http://schemas.openxmlformats.org/officeDocument/2006/relationships/theme" Target="theme/theme1.xml"/><Relationship Id="rId5" Type="http://schemas.openxmlformats.org/officeDocument/2006/relationships/image" Target="media/image1.png"/><Relationship Id="rId19" Type="http://schemas.openxmlformats.org/officeDocument/2006/relationships/hyperlink" Target="https://www.thoughtco.com/extremophiles-extreme-organisms-373905" TargetMode="Externa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s://www.thoughtco.com/all-about-animal-cells-373379" TargetMode="External"/><Relationship Id="rId22" Type="http://schemas.openxmlformats.org/officeDocument/2006/relationships/hyperlink" Target="https://www.thoughtco.com/dna-373454" TargetMode="External"/><Relationship Id="rId27" Type="http://schemas.openxmlformats.org/officeDocument/2006/relationships/hyperlink" Target="https://www.thoughtco.com/proteins-373564" TargetMode="External"/><Relationship Id="rId30" Type="http://schemas.openxmlformats.org/officeDocument/2006/relationships/hyperlink" Target="https://www.thoughtco.com/organelles-meaning-373368" TargetMode="External"/><Relationship Id="rId35" Type="http://schemas.openxmlformats.org/officeDocument/2006/relationships/hyperlink" Target="https://www.thoughtco.com/chloroplast-373614" TargetMode="External"/><Relationship Id="rId43" Type="http://schemas.openxmlformats.org/officeDocument/2006/relationships/hyperlink" Target="https://www.thoughtco.com/prokaryotes-meaning-373369" TargetMode="External"/><Relationship Id="rId48" Type="http://schemas.openxmlformats.org/officeDocument/2006/relationships/hyperlink" Target="https://www.thoughtco.com/gametes-373465" TargetMode="External"/><Relationship Id="rId56" Type="http://schemas.openxmlformats.org/officeDocument/2006/relationships/hyperlink" Target="https://www.thoughtco.com/normal-cells-versus-cancer-cells-373383" TargetMode="External"/><Relationship Id="rId8" Type="http://schemas.openxmlformats.org/officeDocument/2006/relationships/hyperlink" Target="https://www.thoughtco.com/types-of-cells-in-the-body-373388" TargetMode="External"/><Relationship Id="rId51" Type="http://schemas.openxmlformats.org/officeDocument/2006/relationships/hyperlink" Target="https://www.thoughtco.com/digestive-system-373572" TargetMode="External"/><Relationship Id="rId3" Type="http://schemas.openxmlformats.org/officeDocument/2006/relationships/settings" Target="settings.xml"/><Relationship Id="rId12" Type="http://schemas.openxmlformats.org/officeDocument/2006/relationships/hyperlink" Target="https://www.thoughtco.com/what-are-cells-373361" TargetMode="External"/><Relationship Id="rId17" Type="http://schemas.openxmlformats.org/officeDocument/2006/relationships/hyperlink" Target="https://www.thoughtco.com/protista-kingdom-of-life-4120782" TargetMode="External"/><Relationship Id="rId25" Type="http://schemas.openxmlformats.org/officeDocument/2006/relationships/hyperlink" Target="https://www.thoughtco.com/cytoplasm-defined-373301" TargetMode="External"/><Relationship Id="rId33" Type="http://schemas.openxmlformats.org/officeDocument/2006/relationships/hyperlink" Target="https://www.thoughtco.com/what-is-a-plant-cell-373384" TargetMode="External"/><Relationship Id="rId38" Type="http://schemas.openxmlformats.org/officeDocument/2006/relationships/hyperlink" Target="https://www.thoughtco.com/mitochondria-defined-373367" TargetMode="External"/><Relationship Id="rId46" Type="http://schemas.openxmlformats.org/officeDocument/2006/relationships/hyperlink" Target="https://www.thoughtco.com/sexual-reproduction-373284" TargetMode="External"/><Relationship Id="rId20" Type="http://schemas.openxmlformats.org/officeDocument/2006/relationships/hyperlink" Target="https://www.thoughtco.com/bacteria-friend-or-foe-372431" TargetMode="External"/><Relationship Id="rId41" Type="http://schemas.openxmlformats.org/officeDocument/2006/relationships/hyperlink" Target="https://www.thoughtco.com/ribosomes-meaning-373363" TargetMode="External"/><Relationship Id="rId54"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www.thoughtco.com/regina-bailey-372397" TargetMode="External"/><Relationship Id="rId15" Type="http://schemas.openxmlformats.org/officeDocument/2006/relationships/hyperlink" Target="https://www.thoughtco.com/what-is-a-plant-cell-373384" TargetMode="External"/><Relationship Id="rId23" Type="http://schemas.openxmlformats.org/officeDocument/2006/relationships/hyperlink" Target="https://www.thoughtco.com/rna-373565" TargetMode="External"/><Relationship Id="rId28" Type="http://schemas.openxmlformats.org/officeDocument/2006/relationships/hyperlink" Target="https://www.thoughtco.com/chromosome-373462" TargetMode="External"/><Relationship Id="rId36" Type="http://schemas.openxmlformats.org/officeDocument/2006/relationships/hyperlink" Target="https://www.thoughtco.com/all-about-animal-cells-373379" TargetMode="External"/><Relationship Id="rId49" Type="http://schemas.openxmlformats.org/officeDocument/2006/relationships/hyperlink" Target="https://www.thoughtco.com/stages-of-meiosis-373512" TargetMode="External"/><Relationship Id="rId57" Type="http://schemas.openxmlformats.org/officeDocument/2006/relationships/fontTable" Target="fontTable.xml"/><Relationship Id="rId10" Type="http://schemas.openxmlformats.org/officeDocument/2006/relationships/hyperlink" Target="https://www.thoughtco.com/cell-biology-373371" TargetMode="External"/><Relationship Id="rId31" Type="http://schemas.openxmlformats.org/officeDocument/2006/relationships/hyperlink" Target="https://www.thoughtco.com/ribosomes-meaning-373363" TargetMode="External"/><Relationship Id="rId44" Type="http://schemas.openxmlformats.org/officeDocument/2006/relationships/hyperlink" Target="https://www.thoughtco.com/asexual-reproduction-373441" TargetMode="External"/><Relationship Id="rId52" Type="http://schemas.openxmlformats.org/officeDocument/2006/relationships/hyperlink" Target="https://www.thoughtco.com/immune-system-3724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1470</Words>
  <Characters>8380</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Martin</dc:creator>
  <cp:keywords/>
  <dc:description/>
  <cp:lastModifiedBy>Dr Mark Martin</cp:lastModifiedBy>
  <cp:revision>2</cp:revision>
  <dcterms:created xsi:type="dcterms:W3CDTF">2020-10-07T07:59:00Z</dcterms:created>
  <dcterms:modified xsi:type="dcterms:W3CDTF">2020-10-07T07:59:00Z</dcterms:modified>
</cp:coreProperties>
</file>