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397CC" w14:textId="77777777" w:rsidR="003202EA" w:rsidRDefault="003202EA">
      <w:pPr>
        <w:spacing w:line="240" w:lineRule="auto"/>
        <w:jc w:val="center"/>
        <w:rPr>
          <w:rFonts w:ascii="Proxima Nova" w:eastAsia="Proxima Nova" w:hAnsi="Proxima Nova" w:cs="Proxima Nova"/>
          <w:color w:val="008385"/>
          <w:sz w:val="36"/>
          <w:szCs w:val="36"/>
        </w:rPr>
      </w:pPr>
    </w:p>
    <w:p w14:paraId="671357E1" w14:textId="77777777" w:rsidR="003202EA" w:rsidRDefault="00AD7D83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noProof/>
        </w:rPr>
        <w:pict w14:anchorId="7830257D">
          <v:rect id="_x0000_i1028" alt="" style="width:419.8pt;height:.05pt;mso-width-percent:0;mso-height-percent:0;mso-width-percent:0;mso-height-percent:0" o:hrpct="897" o:hralign="center" o:hrstd="t" o:hr="t" fillcolor="#a0a0a0" stroked="f"/>
        </w:pict>
      </w:r>
    </w:p>
    <w:p w14:paraId="6C1F4CB8" w14:textId="77777777" w:rsidR="003202EA" w:rsidRDefault="003202EA">
      <w:pPr>
        <w:spacing w:line="240" w:lineRule="auto"/>
        <w:rPr>
          <w:rFonts w:ascii="Proxima Nova" w:eastAsia="Proxima Nova" w:hAnsi="Proxima Nova" w:cs="Proxima Nova"/>
          <w:color w:val="008385"/>
          <w:sz w:val="28"/>
          <w:szCs w:val="28"/>
        </w:rPr>
      </w:pPr>
    </w:p>
    <w:p w14:paraId="07CF23F6" w14:textId="77777777" w:rsidR="003202EA" w:rsidRDefault="004214A6">
      <w:pPr>
        <w:spacing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t>HANDOUT 1</w:t>
      </w: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br/>
      </w:r>
    </w:p>
    <w:p w14:paraId="30A3443F" w14:textId="77777777" w:rsidR="003202EA" w:rsidRDefault="004214A6">
      <w:pPr>
        <w:rPr>
          <w:rFonts w:ascii="Proxima Nova" w:eastAsia="Proxima Nova" w:hAnsi="Proxima Nova" w:cs="Proxima Nova"/>
          <w:b/>
          <w:sz w:val="72"/>
          <w:szCs w:val="72"/>
        </w:rPr>
      </w:pPr>
      <w:r>
        <w:rPr>
          <w:rFonts w:ascii="Proxima Nova" w:eastAsia="Proxima Nova" w:hAnsi="Proxima Nova" w:cs="Proxima Nova"/>
          <w:b/>
          <w:sz w:val="72"/>
          <w:szCs w:val="72"/>
        </w:rPr>
        <w:t>Your Likes &amp; Dislikes</w:t>
      </w:r>
      <w:r>
        <w:rPr>
          <w:rFonts w:ascii="Proxima Nova" w:eastAsia="Proxima Nova" w:hAnsi="Proxima Nova" w:cs="Proxima Nova"/>
          <w:b/>
          <w:sz w:val="72"/>
          <w:szCs w:val="72"/>
        </w:rPr>
        <w:br/>
      </w:r>
    </w:p>
    <w:p w14:paraId="027E015A" w14:textId="77777777" w:rsidR="003202EA" w:rsidRDefault="003202EA">
      <w:pPr>
        <w:rPr>
          <w:rFonts w:ascii="Proxima Nova" w:eastAsia="Proxima Nova" w:hAnsi="Proxima Nova" w:cs="Proxima Nova"/>
          <w:b/>
          <w:sz w:val="72"/>
          <w:szCs w:val="72"/>
        </w:rPr>
      </w:pPr>
    </w:p>
    <w:p w14:paraId="370692B7" w14:textId="77777777" w:rsidR="003202EA" w:rsidRDefault="004214A6">
      <w:pPr>
        <w:pStyle w:val="Title"/>
        <w:spacing w:after="0" w:line="24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0" w:name="_veje6ydbvyg9" w:colFirst="0" w:colLast="0"/>
      <w:bookmarkEnd w:id="0"/>
      <w:r>
        <w:rPr>
          <w:rFonts w:ascii="Proxima Nova" w:eastAsia="Proxima Nova" w:hAnsi="Proxima Nova" w:cs="Proxima Nova"/>
          <w:color w:val="999999"/>
          <w:sz w:val="24"/>
          <w:szCs w:val="24"/>
        </w:rPr>
        <w:t>Making Decisions</w:t>
      </w:r>
      <w:r w:rsidR="00AD7D83">
        <w:rPr>
          <w:noProof/>
        </w:rPr>
        <w:pict w14:anchorId="30268DCD">
          <v:rect id="_x0000_i1027" alt="" style="width:419.8pt;height:.05pt;mso-width-percent:0;mso-height-percent:0;mso-width-percent:0;mso-height-percent:0" o:hrpct="897" o:hralign="center" o:hrstd="t" o:hr="t" fillcolor="#a0a0a0" stroked="f"/>
        </w:pict>
      </w:r>
    </w:p>
    <w:p w14:paraId="12375917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70619355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40"/>
          <w:szCs w:val="40"/>
        </w:rPr>
      </w:pPr>
      <w:r>
        <w:rPr>
          <w:rFonts w:ascii="Proxima Nova" w:eastAsia="Proxima Nova" w:hAnsi="Proxima Nova" w:cs="Proxima Nova"/>
          <w:color w:val="484848"/>
          <w:sz w:val="40"/>
          <w:szCs w:val="40"/>
        </w:rPr>
        <w:t xml:space="preserve">We all make decisions every day. Some can be life-changing while others, like deciding which clothes to wear, are less important. </w:t>
      </w:r>
    </w:p>
    <w:p w14:paraId="6A5E04C2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33E9816F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8"/>
          <w:szCs w:val="28"/>
        </w:rPr>
        <w:t xml:space="preserve">This series of activities is designed to introduce you to your likes and dislikes and how they affect decisions about your future career choices. </w:t>
      </w:r>
      <w:r>
        <w:rPr>
          <w:rFonts w:ascii="Proxima Nova" w:eastAsia="Proxima Nova" w:hAnsi="Proxima Nova" w:cs="Proxima Nova"/>
          <w:color w:val="484848"/>
          <w:sz w:val="24"/>
          <w:szCs w:val="24"/>
        </w:rPr>
        <w:br/>
      </w:r>
    </w:p>
    <w:p w14:paraId="20175BF0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3B2ECD25" w14:textId="77777777" w:rsidR="003202EA" w:rsidRDefault="003202EA"/>
    <w:tbl>
      <w:tblPr>
        <w:tblStyle w:val="a"/>
        <w:tblW w:w="7528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4758"/>
      </w:tblGrid>
      <w:tr w:rsidR="003202EA" w14:paraId="57C320A3" w14:textId="77777777" w:rsidTr="0063044B">
        <w:trPr>
          <w:trHeight w:val="364"/>
        </w:trPr>
        <w:tc>
          <w:tcPr>
            <w:tcW w:w="2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DECF" w14:textId="77777777" w:rsidR="003202EA" w:rsidRDefault="004214A6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Name:</w:t>
            </w:r>
          </w:p>
        </w:tc>
        <w:tc>
          <w:tcPr>
            <w:tcW w:w="475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60ED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3202EA" w14:paraId="58A27228" w14:textId="77777777" w:rsidTr="0063044B">
        <w:trPr>
          <w:trHeight w:val="364"/>
        </w:trPr>
        <w:tc>
          <w:tcPr>
            <w:tcW w:w="2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046C" w14:textId="77777777" w:rsidR="003202EA" w:rsidRDefault="004214A6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Tutor Group / Class:</w:t>
            </w:r>
          </w:p>
        </w:tc>
        <w:tc>
          <w:tcPr>
            <w:tcW w:w="475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EA310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3202EA" w14:paraId="57CE38C5" w14:textId="77777777" w:rsidTr="0063044B">
        <w:trPr>
          <w:trHeight w:val="364"/>
        </w:trPr>
        <w:tc>
          <w:tcPr>
            <w:tcW w:w="2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3E19" w14:textId="77777777" w:rsidR="003202EA" w:rsidRDefault="004214A6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Year Group:</w:t>
            </w:r>
          </w:p>
        </w:tc>
        <w:tc>
          <w:tcPr>
            <w:tcW w:w="4758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2F8E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1D64C3C5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</w:rPr>
      </w:pPr>
    </w:p>
    <w:p w14:paraId="3DB72D1D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34343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434343"/>
          <w:sz w:val="24"/>
          <w:szCs w:val="24"/>
        </w:rPr>
        <w:t xml:space="preserve">Top Tip: </w:t>
      </w:r>
      <w:r>
        <w:rPr>
          <w:rFonts w:ascii="Proxima Nova" w:eastAsia="Proxima Nova" w:hAnsi="Proxima Nova" w:cs="Proxima Nova"/>
          <w:color w:val="434343"/>
          <w:sz w:val="24"/>
          <w:szCs w:val="24"/>
        </w:rPr>
        <w:t>Ask a parent, guardian or sibling to work through the activities Handouts 1 and 2 with you. Discuss your responses together to help you consider the answers you have given today and why.</w:t>
      </w:r>
    </w:p>
    <w:p w14:paraId="539FFBDF" w14:textId="4DE34B4A" w:rsidR="0063044B" w:rsidRPr="00BA7595" w:rsidRDefault="004214A6">
      <w:pPr>
        <w:spacing w:before="240" w:after="120" w:line="240" w:lineRule="auto"/>
        <w:rPr>
          <w:rFonts w:ascii="Proxima Nova" w:eastAsia="Proxima Nova" w:hAnsi="Proxima Nova" w:cs="Proxima Nova"/>
          <w:b/>
          <w:color w:val="434343"/>
          <w:sz w:val="40"/>
          <w:szCs w:val="40"/>
        </w:rPr>
      </w:pPr>
      <w:r>
        <w:br w:type="page"/>
      </w:r>
    </w:p>
    <w:p w14:paraId="6A4CE984" w14:textId="77777777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4355C217" w14:textId="23CC28FB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Activity 1:</w:t>
      </w:r>
    </w:p>
    <w:p w14:paraId="4C03B27D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b/>
          <w:color w:val="666666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What decisions have you already made today?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>Type your answers in the table below: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br/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br/>
      </w:r>
      <w:r>
        <w:rPr>
          <w:rFonts w:ascii="Proxima Nova" w:eastAsia="Proxima Nova" w:hAnsi="Proxima Nova" w:cs="Proxima Nova"/>
          <w:b/>
          <w:color w:val="666666"/>
          <w:sz w:val="24"/>
          <w:szCs w:val="24"/>
        </w:rPr>
        <w:t>Examples:</w:t>
      </w:r>
    </w:p>
    <w:tbl>
      <w:tblPr>
        <w:tblStyle w:val="a0"/>
        <w:tblpPr w:leftFromText="180" w:rightFromText="180" w:vertAnchor="page" w:horzAnchor="margin" w:tblpX="544" w:tblpY="5534"/>
        <w:tblW w:w="777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774"/>
      </w:tblGrid>
      <w:tr w:rsidR="00BA7595" w14:paraId="7BD03984" w14:textId="77777777" w:rsidTr="00BA7595">
        <w:trPr>
          <w:trHeight w:val="462"/>
        </w:trPr>
        <w:tc>
          <w:tcPr>
            <w:tcW w:w="7774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C6DE" w14:textId="77777777" w:rsidR="00BA7595" w:rsidRDefault="00BA7595" w:rsidP="00BA7595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WHAT DECISIONS HAVE YOU MADE TODAY?</w:t>
            </w:r>
          </w:p>
        </w:tc>
      </w:tr>
      <w:tr w:rsidR="00BA7595" w14:paraId="4AF83C62" w14:textId="77777777" w:rsidTr="00BA7595">
        <w:trPr>
          <w:trHeight w:val="634"/>
        </w:trPr>
        <w:tc>
          <w:tcPr>
            <w:tcW w:w="77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E3B7B5B" w14:textId="77777777" w:rsidR="00BA7595" w:rsidRDefault="00BA7595" w:rsidP="00BA7595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BA7595" w14:paraId="6E37B246" w14:textId="77777777" w:rsidTr="00BA7595">
        <w:trPr>
          <w:trHeight w:val="634"/>
        </w:trPr>
        <w:tc>
          <w:tcPr>
            <w:tcW w:w="77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0314BDA" w14:textId="77777777" w:rsidR="00BA7595" w:rsidRDefault="00BA7595" w:rsidP="00BA7595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BA7595" w14:paraId="63DF14ED" w14:textId="77777777" w:rsidTr="00BA7595">
        <w:trPr>
          <w:trHeight w:val="634"/>
        </w:trPr>
        <w:tc>
          <w:tcPr>
            <w:tcW w:w="77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9BF1D97" w14:textId="77777777" w:rsidR="00BA7595" w:rsidRDefault="00BA7595" w:rsidP="00BA7595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BA7595" w14:paraId="34BA007C" w14:textId="77777777" w:rsidTr="00BA7595">
        <w:trPr>
          <w:trHeight w:val="634"/>
        </w:trPr>
        <w:tc>
          <w:tcPr>
            <w:tcW w:w="77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32B798" w14:textId="77777777" w:rsidR="00BA7595" w:rsidRDefault="00BA7595" w:rsidP="00BA7595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BA7595" w14:paraId="57A47E46" w14:textId="77777777" w:rsidTr="00BA7595">
        <w:trPr>
          <w:trHeight w:val="634"/>
        </w:trPr>
        <w:tc>
          <w:tcPr>
            <w:tcW w:w="777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EB16CB7" w14:textId="77777777" w:rsidR="00BA7595" w:rsidRDefault="00BA7595" w:rsidP="00BA7595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</w:tbl>
    <w:p w14:paraId="44E33FD9" w14:textId="77777777" w:rsidR="003202EA" w:rsidRDefault="004214A6">
      <w:pPr>
        <w:numPr>
          <w:ilvl w:val="0"/>
          <w:numId w:val="4"/>
        </w:numPr>
        <w:spacing w:before="240" w:line="240" w:lineRule="auto"/>
        <w:rPr>
          <w:rFonts w:ascii="Proxima Nova" w:eastAsia="Proxima Nova" w:hAnsi="Proxima Nova" w:cs="Proxima Nova"/>
          <w:color w:val="666666"/>
          <w:sz w:val="24"/>
          <w:szCs w:val="24"/>
        </w:rPr>
      </w:pPr>
      <w:r>
        <w:rPr>
          <w:rFonts w:ascii="Proxima Nova" w:eastAsia="Proxima Nova" w:hAnsi="Proxima Nova" w:cs="Proxima Nova"/>
          <w:color w:val="666666"/>
          <w:sz w:val="24"/>
          <w:szCs w:val="24"/>
        </w:rPr>
        <w:t>What to eat for breakfast/ dinner?</w:t>
      </w:r>
      <w:r>
        <w:rPr>
          <w:rFonts w:ascii="Proxima Nova" w:eastAsia="Proxima Nova" w:hAnsi="Proxima Nova" w:cs="Proxima Nova"/>
          <w:color w:val="666666"/>
          <w:sz w:val="24"/>
          <w:szCs w:val="24"/>
        </w:rPr>
        <w:tab/>
      </w:r>
      <w:r>
        <w:rPr>
          <w:rFonts w:ascii="Proxima Nova" w:eastAsia="Proxima Nova" w:hAnsi="Proxima Nova" w:cs="Proxima Nova"/>
          <w:color w:val="666666"/>
          <w:sz w:val="24"/>
          <w:szCs w:val="24"/>
        </w:rPr>
        <w:tab/>
        <w:t>- What clothes to wear today?</w:t>
      </w:r>
    </w:p>
    <w:p w14:paraId="5D154AE3" w14:textId="77777777" w:rsidR="003202EA" w:rsidRDefault="004214A6">
      <w:pPr>
        <w:numPr>
          <w:ilvl w:val="0"/>
          <w:numId w:val="4"/>
        </w:numPr>
        <w:spacing w:after="120" w:line="240" w:lineRule="auto"/>
        <w:rPr>
          <w:rFonts w:ascii="Proxima Nova" w:eastAsia="Proxima Nova" w:hAnsi="Proxima Nova" w:cs="Proxima Nova"/>
          <w:color w:val="666666"/>
          <w:sz w:val="24"/>
          <w:szCs w:val="24"/>
        </w:rPr>
      </w:pPr>
      <w:r>
        <w:rPr>
          <w:rFonts w:ascii="Proxima Nova" w:eastAsia="Proxima Nova" w:hAnsi="Proxima Nova" w:cs="Proxima Nova"/>
          <w:color w:val="666666"/>
          <w:sz w:val="24"/>
          <w:szCs w:val="24"/>
        </w:rPr>
        <w:t>How much homework will I do?</w:t>
      </w:r>
      <w:r>
        <w:rPr>
          <w:rFonts w:ascii="Proxima Nova" w:eastAsia="Proxima Nova" w:hAnsi="Proxima Nova" w:cs="Proxima Nova"/>
          <w:color w:val="666666"/>
          <w:sz w:val="24"/>
          <w:szCs w:val="24"/>
        </w:rPr>
        <w:tab/>
      </w:r>
      <w:r>
        <w:rPr>
          <w:rFonts w:ascii="Proxima Nova" w:eastAsia="Proxima Nova" w:hAnsi="Proxima Nova" w:cs="Proxima Nova"/>
          <w:color w:val="666666"/>
          <w:sz w:val="24"/>
          <w:szCs w:val="24"/>
        </w:rPr>
        <w:tab/>
        <w:t>- Who will I talk to online?</w:t>
      </w:r>
      <w:r>
        <w:rPr>
          <w:rFonts w:ascii="Proxima Nova" w:eastAsia="Proxima Nova" w:hAnsi="Proxima Nova" w:cs="Proxima Nova"/>
          <w:color w:val="484848"/>
          <w:sz w:val="24"/>
          <w:szCs w:val="24"/>
        </w:rPr>
        <w:br/>
      </w:r>
    </w:p>
    <w:p w14:paraId="466BF8C9" w14:textId="247912AD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53CE2A2C" w14:textId="2734C416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2E533B43" w14:textId="4A1546D1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2D4A92B9" w14:textId="77777777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37340984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2C89132A" w14:textId="77777777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1B6443B8" w14:textId="77777777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7AFFD9E9" w14:textId="77777777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736250DB" w14:textId="77777777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223E8862" w14:textId="77777777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0D408CE5" w14:textId="77777777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625DE644" w14:textId="5402DF62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How much time did you spend making decisions? Was it a lot, little or none?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 Pick 2 of the decisions you listed above and write how much time you spent on each. </w:t>
      </w:r>
    </w:p>
    <w:tbl>
      <w:tblPr>
        <w:tblStyle w:val="a1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097ABC08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AC53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16"/>
                <w:szCs w:val="16"/>
              </w:rPr>
            </w:pPr>
          </w:p>
        </w:tc>
      </w:tr>
      <w:tr w:rsidR="003202EA" w14:paraId="4F5383D8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C2425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51F5DE98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tbl>
      <w:tblPr>
        <w:tblStyle w:val="a2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40EF0699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40FD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16"/>
                <w:szCs w:val="16"/>
              </w:rPr>
            </w:pPr>
          </w:p>
        </w:tc>
      </w:tr>
      <w:tr w:rsidR="003202EA" w14:paraId="31F6F678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E982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6A5A360E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21D89679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How much of an impact did those decisions have on the other decisions you’ve made today? Was it a lot, little or none?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Pick 2 of the decisions you listed in the table above and write down the impact those decisions have had on the other decisions you’ve made today. </w:t>
      </w:r>
    </w:p>
    <w:tbl>
      <w:tblPr>
        <w:tblStyle w:val="a3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6E0AEBDD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5C34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1B103CA5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673C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58F3433B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</w:p>
    <w:tbl>
      <w:tblPr>
        <w:tblStyle w:val="a4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1A0DD091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1E9B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6A2E7164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FD41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12C0EDCF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678D7CE0" w14:textId="77777777" w:rsidR="00BA7595" w:rsidRDefault="00BA7595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0E6FE7EF" w14:textId="373AD86C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Activity 2:</w:t>
      </w:r>
    </w:p>
    <w:p w14:paraId="7621651B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Complete the questions below by answering ‘yes’ or ‘no’.</w:t>
      </w:r>
    </w:p>
    <w:p w14:paraId="7A30C03B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to eat pasta at lunchtime?</w:t>
      </w:r>
    </w:p>
    <w:tbl>
      <w:tblPr>
        <w:tblStyle w:val="a5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5BBAB458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885A" w14:textId="77777777" w:rsidR="003202EA" w:rsidRDefault="00320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color w:val="484848"/>
                <w:sz w:val="16"/>
                <w:szCs w:val="16"/>
              </w:rPr>
            </w:pPr>
          </w:p>
        </w:tc>
      </w:tr>
    </w:tbl>
    <w:p w14:paraId="24A57108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79EE0A4F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Are you going to watch TV tomorrow?</w:t>
      </w:r>
    </w:p>
    <w:tbl>
      <w:tblPr>
        <w:tblStyle w:val="a6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0EA0915E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60B3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16"/>
                <w:szCs w:val="16"/>
              </w:rPr>
            </w:pPr>
          </w:p>
        </w:tc>
      </w:tr>
    </w:tbl>
    <w:p w14:paraId="40F56A90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2205DE9F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Will you do your homework today?</w:t>
      </w:r>
    </w:p>
    <w:tbl>
      <w:tblPr>
        <w:tblStyle w:val="a7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12871C15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381A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16"/>
                <w:szCs w:val="16"/>
              </w:rPr>
            </w:pPr>
          </w:p>
        </w:tc>
      </w:tr>
    </w:tbl>
    <w:p w14:paraId="644D14EA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7C283330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lastRenderedPageBreak/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Do you ask your best friend for advice?</w:t>
      </w:r>
    </w:p>
    <w:tbl>
      <w:tblPr>
        <w:tblStyle w:val="a8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28D287EA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C501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16"/>
                <w:szCs w:val="16"/>
              </w:rPr>
            </w:pPr>
          </w:p>
        </w:tc>
      </w:tr>
    </w:tbl>
    <w:p w14:paraId="289FD879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17407466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Now think about your answers to the questions in Activity 2. Were the questions ‘easy’ or ‘hard’? How much thought was needed?</w:t>
      </w:r>
    </w:p>
    <w:p w14:paraId="1EBE29C0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Record your responses below:</w:t>
      </w:r>
    </w:p>
    <w:tbl>
      <w:tblPr>
        <w:tblStyle w:val="a9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406D6035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4632D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16"/>
                <w:szCs w:val="16"/>
              </w:rPr>
            </w:pPr>
          </w:p>
        </w:tc>
      </w:tr>
      <w:tr w:rsidR="003202EA" w14:paraId="7CEB1E80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A733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4542739B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DFF92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11E253D4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ECE8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32B6B3CC" w14:textId="77777777" w:rsidR="003202EA" w:rsidRDefault="003202EA">
      <w:pPr>
        <w:spacing w:line="240" w:lineRule="auto"/>
        <w:rPr>
          <w:rFonts w:ascii="Proxima Nova" w:eastAsia="Proxima Nova" w:hAnsi="Proxima Nova" w:cs="Proxima Nova"/>
          <w:b/>
          <w:color w:val="008385"/>
          <w:sz w:val="24"/>
          <w:szCs w:val="24"/>
        </w:rPr>
      </w:pPr>
    </w:p>
    <w:p w14:paraId="261C7366" w14:textId="77777777" w:rsidR="003202EA" w:rsidRDefault="004214A6">
      <w:pPr>
        <w:spacing w:line="240" w:lineRule="auto"/>
        <w:rPr>
          <w:rFonts w:ascii="Proxima Nova" w:eastAsia="Proxima Nova" w:hAnsi="Proxima Nova" w:cs="Proxima Nova"/>
          <w:b/>
          <w:color w:val="008385"/>
          <w:sz w:val="24"/>
          <w:szCs w:val="24"/>
        </w:rPr>
      </w:pPr>
      <w:r>
        <w:br w:type="page"/>
      </w:r>
    </w:p>
    <w:p w14:paraId="2C83E52D" w14:textId="77777777" w:rsidR="003202EA" w:rsidRDefault="00AD7D83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noProof/>
        </w:rPr>
        <w:lastRenderedPageBreak/>
        <w:pict w14:anchorId="65561781">
          <v:rect id="_x0000_i1026" alt="" style="width:419.8pt;height:.05pt;mso-width-percent:0;mso-height-percent:0;mso-width-percent:0;mso-height-percent:0" o:hrpct="897" o:hralign="center" o:hrstd="t" o:hr="t" fillcolor="#a0a0a0" stroked="f"/>
        </w:pict>
      </w:r>
    </w:p>
    <w:p w14:paraId="5AFBB002" w14:textId="77777777" w:rsidR="003202EA" w:rsidRDefault="003202EA">
      <w:pPr>
        <w:spacing w:line="240" w:lineRule="auto"/>
        <w:rPr>
          <w:rFonts w:ascii="Proxima Nova" w:eastAsia="Proxima Nova" w:hAnsi="Proxima Nova" w:cs="Proxima Nova"/>
          <w:color w:val="008385"/>
          <w:sz w:val="28"/>
          <w:szCs w:val="28"/>
        </w:rPr>
      </w:pPr>
    </w:p>
    <w:p w14:paraId="049C3391" w14:textId="77777777" w:rsidR="003202EA" w:rsidRDefault="004214A6">
      <w:pPr>
        <w:spacing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t>HANDOUT 2</w:t>
      </w: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br/>
      </w:r>
    </w:p>
    <w:p w14:paraId="7772F84C" w14:textId="77777777" w:rsidR="003202EA" w:rsidRDefault="004214A6">
      <w:pPr>
        <w:rPr>
          <w:rFonts w:ascii="Proxima Nova" w:eastAsia="Proxima Nova" w:hAnsi="Proxima Nova" w:cs="Proxima Nova"/>
          <w:b/>
          <w:sz w:val="72"/>
          <w:szCs w:val="72"/>
        </w:rPr>
      </w:pPr>
      <w:r>
        <w:rPr>
          <w:rFonts w:ascii="Proxima Nova" w:eastAsia="Proxima Nova" w:hAnsi="Proxima Nova" w:cs="Proxima Nova"/>
          <w:b/>
          <w:sz w:val="72"/>
          <w:szCs w:val="72"/>
        </w:rPr>
        <w:t>Your Likes &amp; Dislikes</w:t>
      </w:r>
    </w:p>
    <w:p w14:paraId="10AC6569" w14:textId="77777777" w:rsidR="003202EA" w:rsidRDefault="004214A6">
      <w:pPr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sz w:val="72"/>
          <w:szCs w:val="72"/>
        </w:rPr>
        <w:br/>
      </w:r>
    </w:p>
    <w:p w14:paraId="40BB32E7" w14:textId="77777777" w:rsidR="003202EA" w:rsidRDefault="004214A6">
      <w:pPr>
        <w:pStyle w:val="Title"/>
        <w:spacing w:after="0" w:line="24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1" w:name="_yh8oebubyc53" w:colFirst="0" w:colLast="0"/>
      <w:bookmarkEnd w:id="1"/>
      <w:r>
        <w:rPr>
          <w:rFonts w:ascii="Proxima Nova" w:eastAsia="Proxima Nova" w:hAnsi="Proxima Nova" w:cs="Proxima Nova"/>
          <w:color w:val="666666"/>
          <w:sz w:val="24"/>
          <w:szCs w:val="24"/>
        </w:rPr>
        <w:t>Making Decisions</w:t>
      </w:r>
      <w:r w:rsidR="00AD7D83">
        <w:rPr>
          <w:noProof/>
        </w:rPr>
        <w:pict w14:anchorId="093082AC">
          <v:rect id="_x0000_i1025" alt="" style="width:419.8pt;height:.05pt;mso-width-percent:0;mso-height-percent:0;mso-width-percent:0;mso-height-percent:0" o:hrpct="897" o:hralign="center" o:hrstd="t" o:hr="t" fillcolor="#a0a0a0" stroked="f"/>
        </w:pict>
      </w:r>
    </w:p>
    <w:p w14:paraId="689CA5E0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5C947A09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rFonts w:ascii="Proxima Nova" w:eastAsia="Proxima Nova" w:hAnsi="Proxima Nova" w:cs="Proxima Nova"/>
          <w:color w:val="484848"/>
          <w:sz w:val="28"/>
          <w:szCs w:val="28"/>
        </w:rPr>
        <w:t xml:space="preserve">We all make decisions every day. Some can be life-changing while others, like deciding what clothes to wear, are less important. </w:t>
      </w:r>
    </w:p>
    <w:p w14:paraId="471A882E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5FE72F8A" w14:textId="77777777" w:rsidR="003202EA" w:rsidRDefault="004214A6">
      <w:pPr>
        <w:spacing w:line="240" w:lineRule="auto"/>
        <w:rPr>
          <w:rFonts w:ascii="Proxima Nova" w:eastAsia="Proxima Nova" w:hAnsi="Proxima Nova" w:cs="Proxima Nova"/>
          <w:b/>
          <w:color w:val="008385"/>
          <w:sz w:val="8"/>
          <w:szCs w:val="8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Here are a few more activities designed to help you reflect on your links and dislikes. </w:t>
      </w:r>
      <w:r>
        <w:rPr>
          <w:rFonts w:ascii="Proxima Nova" w:eastAsia="Proxima Nova" w:hAnsi="Proxima Nova" w:cs="Proxima Nova"/>
          <w:color w:val="484848"/>
          <w:sz w:val="24"/>
          <w:szCs w:val="24"/>
        </w:rPr>
        <w:br/>
      </w: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br/>
      </w:r>
    </w:p>
    <w:p w14:paraId="4317B160" w14:textId="77777777" w:rsidR="003202EA" w:rsidRDefault="003202EA">
      <w:p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7EFC8D75" w14:textId="77777777" w:rsidR="003202EA" w:rsidRDefault="003202EA">
      <w:p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39CBBCB0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Activity 3</w:t>
      </w:r>
      <w:r>
        <w:rPr>
          <w:rFonts w:ascii="Proxima Nova" w:eastAsia="Proxima Nova" w:hAnsi="Proxima Nova" w:cs="Proxima Nova"/>
          <w:b/>
          <w:color w:val="E73458"/>
          <w:sz w:val="24"/>
          <w:szCs w:val="24"/>
        </w:rPr>
        <w:t>:</w:t>
      </w:r>
    </w:p>
    <w:p w14:paraId="58127717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The following decisions are to do with choosing a career you might enter. Complete the questions below by answering ‘yes’ or ‘no’.</w:t>
      </w:r>
    </w:p>
    <w:p w14:paraId="576F8E50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6DB36E8C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want a job that involves designing new clothes?</w:t>
      </w:r>
    </w:p>
    <w:tbl>
      <w:tblPr>
        <w:tblStyle w:val="aa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2C81B2D7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4E8BF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06B6B894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2AD3AA68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to understand how to write software?</w:t>
      </w:r>
    </w:p>
    <w:tbl>
      <w:tblPr>
        <w:tblStyle w:val="ab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669FDE33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2ACE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1E1C41AA" w14:textId="77777777" w:rsidR="003202EA" w:rsidRDefault="003202EA">
      <w:pPr>
        <w:spacing w:after="200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3D0FE941" w14:textId="77777777" w:rsidR="003202EA" w:rsidRDefault="003202EA">
      <w:pPr>
        <w:spacing w:after="200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26743BEE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to prepare or use maps and charts?</w:t>
      </w:r>
    </w:p>
    <w:tbl>
      <w:tblPr>
        <w:tblStyle w:val="ac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3258C2B8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E0B8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1232D873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43A671D1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to be responsible for controlling or adjusting equipment?</w:t>
      </w:r>
    </w:p>
    <w:tbl>
      <w:tblPr>
        <w:tblStyle w:val="ad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58FDEE7E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480C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20B33476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15F060CC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to work with plants?</w:t>
      </w:r>
    </w:p>
    <w:tbl>
      <w:tblPr>
        <w:tblStyle w:val="ae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362AC35F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21FD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2195F2E6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10941DCD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Do you want a job where you’ll help other people?</w:t>
      </w:r>
    </w:p>
    <w:tbl>
      <w:tblPr>
        <w:tblStyle w:val="af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6CC65D5C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F673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10F88C7C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2A32207A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a job that involves working with children?</w:t>
      </w:r>
    </w:p>
    <w:tbl>
      <w:tblPr>
        <w:tblStyle w:val="af0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1749D1FE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C155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0609B746" w14:textId="77777777" w:rsidR="003202EA" w:rsidRDefault="003202EA">
      <w:pPr>
        <w:spacing w:line="240" w:lineRule="auto"/>
        <w:rPr>
          <w:rFonts w:ascii="Proxima Nova" w:eastAsia="Proxima Nova" w:hAnsi="Proxima Nova" w:cs="Proxima Nova"/>
          <w:b/>
          <w:color w:val="008385"/>
          <w:sz w:val="24"/>
          <w:szCs w:val="24"/>
        </w:rPr>
      </w:pPr>
    </w:p>
    <w:p w14:paraId="3DC89C2C" w14:textId="77777777" w:rsidR="003202EA" w:rsidRDefault="003202EA">
      <w:pPr>
        <w:spacing w:line="240" w:lineRule="auto"/>
        <w:rPr>
          <w:rFonts w:ascii="Proxima Nova" w:eastAsia="Proxima Nova" w:hAnsi="Proxima Nova" w:cs="Proxima Nova"/>
          <w:b/>
          <w:color w:val="008385"/>
          <w:sz w:val="24"/>
          <w:szCs w:val="24"/>
        </w:rPr>
      </w:pPr>
    </w:p>
    <w:p w14:paraId="541C101C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Now think about your answers to the questions in Activity 3. </w:t>
      </w:r>
    </w:p>
    <w:p w14:paraId="53A2F0FD" w14:textId="77777777" w:rsidR="003202EA" w:rsidRDefault="004214A6">
      <w:pPr>
        <w:numPr>
          <w:ilvl w:val="0"/>
          <w:numId w:val="3"/>
        </w:numPr>
        <w:spacing w:before="24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Was it easier to answer these questions compared to those in Handout 1? If it was easier, why was this?</w:t>
      </w:r>
    </w:p>
    <w:p w14:paraId="2D040C8D" w14:textId="77777777" w:rsidR="003202EA" w:rsidRDefault="004214A6">
      <w:pPr>
        <w:numPr>
          <w:ilvl w:val="0"/>
          <w:numId w:val="3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Was it difficult to choose between ‘yes’ and ‘no’?</w:t>
      </w:r>
    </w:p>
    <w:p w14:paraId="0F62539E" w14:textId="77777777" w:rsidR="003202EA" w:rsidRDefault="004214A6">
      <w:pPr>
        <w:numPr>
          <w:ilvl w:val="0"/>
          <w:numId w:val="3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What about if you’re not sure?</w:t>
      </w:r>
    </w:p>
    <w:p w14:paraId="4A2E986F" w14:textId="77777777" w:rsidR="003202EA" w:rsidRDefault="004214A6">
      <w:pPr>
        <w:numPr>
          <w:ilvl w:val="0"/>
          <w:numId w:val="3"/>
        </w:num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Could you answer ‘yes’ for each aspect? Why is this unlikely?</w:t>
      </w:r>
    </w:p>
    <w:p w14:paraId="789AB176" w14:textId="77777777" w:rsidR="003202EA" w:rsidRDefault="003202EA">
      <w:pPr>
        <w:spacing w:before="240" w:after="120" w:line="240" w:lineRule="auto"/>
        <w:ind w:left="1440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61970595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lastRenderedPageBreak/>
        <w:t>Record your responses below:</w:t>
      </w:r>
    </w:p>
    <w:tbl>
      <w:tblPr>
        <w:tblStyle w:val="af1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0DDC08DE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E1FEF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16"/>
                <w:szCs w:val="16"/>
              </w:rPr>
            </w:pPr>
          </w:p>
        </w:tc>
      </w:tr>
      <w:tr w:rsidR="003202EA" w14:paraId="17AC8F68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D5A2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546ABFD6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3D4E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3FF25BBA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612A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0DD5DECD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5D5BF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4EE6F1BE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10CDA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5F4C1F8E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4EB1B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066385FF" w14:textId="77777777" w:rsidR="003202EA" w:rsidRDefault="003202EA">
      <w:pPr>
        <w:spacing w:line="240" w:lineRule="auto"/>
        <w:rPr>
          <w:rFonts w:ascii="Proxima Nova" w:eastAsia="Proxima Nova" w:hAnsi="Proxima Nova" w:cs="Proxima Nova"/>
          <w:b/>
          <w:color w:val="008385"/>
          <w:sz w:val="24"/>
          <w:szCs w:val="24"/>
        </w:rPr>
      </w:pPr>
    </w:p>
    <w:p w14:paraId="33184155" w14:textId="77777777" w:rsidR="003202EA" w:rsidRDefault="003202EA">
      <w:pPr>
        <w:spacing w:line="240" w:lineRule="auto"/>
        <w:rPr>
          <w:rFonts w:ascii="Proxima Nova" w:eastAsia="Proxima Nova" w:hAnsi="Proxima Nova" w:cs="Proxima Nova"/>
          <w:b/>
          <w:color w:val="008385"/>
          <w:sz w:val="24"/>
          <w:szCs w:val="24"/>
        </w:rPr>
      </w:pPr>
    </w:p>
    <w:p w14:paraId="448F2E79" w14:textId="77777777" w:rsidR="003202EA" w:rsidRDefault="003202EA">
      <w:pPr>
        <w:spacing w:line="240" w:lineRule="auto"/>
        <w:rPr>
          <w:rFonts w:ascii="Proxima Nova" w:eastAsia="Proxima Nova" w:hAnsi="Proxima Nova" w:cs="Proxima Nova"/>
          <w:b/>
          <w:color w:val="008385"/>
          <w:sz w:val="24"/>
          <w:szCs w:val="24"/>
        </w:rPr>
      </w:pPr>
    </w:p>
    <w:p w14:paraId="43F6B492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b/>
          <w:color w:val="008385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Activity 4</w:t>
      </w:r>
      <w:r>
        <w:rPr>
          <w:rFonts w:ascii="Proxima Nova" w:eastAsia="Proxima Nova" w:hAnsi="Proxima Nova" w:cs="Proxima Nova"/>
          <w:b/>
          <w:color w:val="E73458"/>
          <w:sz w:val="24"/>
          <w:szCs w:val="24"/>
        </w:rPr>
        <w:t>:</w:t>
      </w:r>
    </w:p>
    <w:p w14:paraId="6A7A0BFE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The Likes &amp; Dislikes questions in Kudos are designed to give you a personalised list of career ideas that you might like. </w:t>
      </w:r>
      <w:r>
        <w:rPr>
          <w:rFonts w:ascii="Proxima Nova" w:eastAsia="Proxima Nova" w:hAnsi="Proxima Nova" w:cs="Proxima Nova"/>
          <w:color w:val="484848"/>
          <w:sz w:val="24"/>
          <w:szCs w:val="24"/>
        </w:rPr>
        <w:br/>
      </w:r>
      <w:r>
        <w:rPr>
          <w:rFonts w:ascii="Proxima Nova" w:eastAsia="Proxima Nova" w:hAnsi="Proxima Nova" w:cs="Proxima Nova"/>
          <w:color w:val="484848"/>
          <w:sz w:val="24"/>
          <w:szCs w:val="24"/>
        </w:rPr>
        <w:br/>
      </w:r>
      <w:r>
        <w:rPr>
          <w:rFonts w:ascii="Proxima Nova" w:eastAsia="Proxima Nova" w:hAnsi="Proxima Nova" w:cs="Proxima Nova"/>
          <w:noProof/>
          <w:color w:val="484848"/>
          <w:sz w:val="24"/>
          <w:szCs w:val="24"/>
        </w:rPr>
        <w:drawing>
          <wp:inline distT="114300" distB="114300" distL="114300" distR="114300" wp14:anchorId="34D2834A" wp14:editId="0B03712C">
            <wp:extent cx="5734050" cy="12192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2B1000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7A11AC15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Repeat the questions already answered in Activity 3 but this time answer below with either:</w:t>
      </w:r>
    </w:p>
    <w:p w14:paraId="1303AAE7" w14:textId="77777777" w:rsidR="003202EA" w:rsidRDefault="004214A6">
      <w:pPr>
        <w:numPr>
          <w:ilvl w:val="0"/>
          <w:numId w:val="1"/>
        </w:numPr>
        <w:spacing w:before="24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Dislike Very Much</w:t>
      </w:r>
      <w:r>
        <w:rPr>
          <w:rFonts w:ascii="Proxima Nova" w:eastAsia="Proxima Nova" w:hAnsi="Proxima Nova" w:cs="Proxima Nova"/>
          <w:color w:val="484848"/>
          <w:sz w:val="24"/>
          <w:szCs w:val="24"/>
        </w:rPr>
        <w:tab/>
      </w:r>
    </w:p>
    <w:p w14:paraId="0EC00A68" w14:textId="77777777" w:rsidR="003202EA" w:rsidRDefault="004214A6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Dislike</w:t>
      </w:r>
      <w:r>
        <w:rPr>
          <w:rFonts w:ascii="Proxima Nova" w:eastAsia="Proxima Nova" w:hAnsi="Proxima Nova" w:cs="Proxima Nova"/>
          <w:color w:val="484848"/>
          <w:sz w:val="24"/>
          <w:szCs w:val="24"/>
        </w:rPr>
        <w:tab/>
      </w:r>
    </w:p>
    <w:p w14:paraId="785BEAE1" w14:textId="77777777" w:rsidR="003202EA" w:rsidRDefault="004214A6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Does Not Matter</w:t>
      </w:r>
    </w:p>
    <w:p w14:paraId="794EB54B" w14:textId="77777777" w:rsidR="003202EA" w:rsidRDefault="004214A6">
      <w:pPr>
        <w:numPr>
          <w:ilvl w:val="0"/>
          <w:numId w:val="1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Like</w:t>
      </w:r>
    </w:p>
    <w:p w14:paraId="5B8DEC50" w14:textId="77777777" w:rsidR="003202EA" w:rsidRDefault="004214A6">
      <w:pPr>
        <w:numPr>
          <w:ilvl w:val="0"/>
          <w:numId w:val="1"/>
        </w:num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Like Very Much</w:t>
      </w:r>
    </w:p>
    <w:p w14:paraId="6EAFB2D2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656C027F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want a job that involves designing new clothes?</w:t>
      </w:r>
    </w:p>
    <w:tbl>
      <w:tblPr>
        <w:tblStyle w:val="af2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0FC2087E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A4AA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21CC91A2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3FFBAEBF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to understand how to write software?</w:t>
      </w:r>
    </w:p>
    <w:tbl>
      <w:tblPr>
        <w:tblStyle w:val="af3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7DDAE500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A663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51902450" w14:textId="77777777" w:rsidR="003202EA" w:rsidRDefault="003202EA">
      <w:pPr>
        <w:spacing w:after="200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21CDFFE2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to prepare or use maps and charts?</w:t>
      </w:r>
    </w:p>
    <w:tbl>
      <w:tblPr>
        <w:tblStyle w:val="af4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494B58A1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4D60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6A9402F6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</w:p>
    <w:p w14:paraId="4B42757A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to be responsible for controlling or adjusting equipment?</w:t>
      </w:r>
    </w:p>
    <w:tbl>
      <w:tblPr>
        <w:tblStyle w:val="af5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07CC2442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A88E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3D97B532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000F0201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to work with plants?</w:t>
      </w:r>
    </w:p>
    <w:tbl>
      <w:tblPr>
        <w:tblStyle w:val="af6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7572EF39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94BD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55506002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078001C6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Do you want a job where you’ll help other people?</w:t>
      </w:r>
    </w:p>
    <w:tbl>
      <w:tblPr>
        <w:tblStyle w:val="af7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67C748B8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C2A0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633D9774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4CE82A76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0"/>
          <w:szCs w:val="2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Would you like a job that involves working with children?</w:t>
      </w:r>
    </w:p>
    <w:tbl>
      <w:tblPr>
        <w:tblStyle w:val="af8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1CCE7286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CB3C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370C3B3A" w14:textId="77777777" w:rsidR="003202EA" w:rsidRDefault="003202EA">
      <w:pPr>
        <w:spacing w:before="240" w:after="120" w:line="240" w:lineRule="auto"/>
        <w:rPr>
          <w:rFonts w:ascii="Proxima Nova" w:eastAsia="Proxima Nova" w:hAnsi="Proxima Nova" w:cs="Proxima Nova"/>
          <w:b/>
          <w:color w:val="E73458"/>
          <w:sz w:val="16"/>
          <w:szCs w:val="16"/>
        </w:rPr>
      </w:pPr>
    </w:p>
    <w:p w14:paraId="6B48E18E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Now think about how you answered the questions in Activity 4. 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br/>
      </w:r>
    </w:p>
    <w:p w14:paraId="6601FB58" w14:textId="77777777" w:rsidR="003202EA" w:rsidRDefault="004214A6">
      <w:pPr>
        <w:numPr>
          <w:ilvl w:val="0"/>
          <w:numId w:val="5"/>
        </w:numPr>
        <w:spacing w:before="24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lastRenderedPageBreak/>
        <w:t xml:space="preserve">Was it easier or more difficult to answer the questions the second time around? Please provide your reasoning. </w:t>
      </w:r>
    </w:p>
    <w:p w14:paraId="75145B6C" w14:textId="77777777" w:rsidR="003202EA" w:rsidRDefault="004214A6">
      <w:pPr>
        <w:numPr>
          <w:ilvl w:val="0"/>
          <w:numId w:val="5"/>
        </w:numPr>
        <w:spacing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 xml:space="preserve">Which set of answers gives you the most accurate response? </w:t>
      </w:r>
    </w:p>
    <w:p w14:paraId="29043320" w14:textId="77777777" w:rsidR="003202EA" w:rsidRDefault="004214A6">
      <w:pPr>
        <w:numPr>
          <w:ilvl w:val="0"/>
          <w:numId w:val="5"/>
        </w:num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What do you think your answers show you about what you need to do before making choices about your career?</w:t>
      </w:r>
      <w:r>
        <w:rPr>
          <w:rFonts w:ascii="Proxima Nova" w:eastAsia="Proxima Nova" w:hAnsi="Proxima Nova" w:cs="Proxima Nova"/>
          <w:color w:val="484848"/>
          <w:sz w:val="24"/>
          <w:szCs w:val="24"/>
        </w:rPr>
        <w:br/>
      </w:r>
    </w:p>
    <w:p w14:paraId="212A13E4" w14:textId="77777777" w:rsidR="003202EA" w:rsidRDefault="004214A6">
      <w:pPr>
        <w:spacing w:before="240"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color w:val="484848"/>
          <w:sz w:val="24"/>
          <w:szCs w:val="24"/>
        </w:rPr>
        <w:t>Record your responses below:</w:t>
      </w:r>
    </w:p>
    <w:tbl>
      <w:tblPr>
        <w:tblStyle w:val="af9"/>
        <w:tblW w:w="9375" w:type="dxa"/>
        <w:tblInd w:w="85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9375"/>
      </w:tblGrid>
      <w:tr w:rsidR="003202EA" w14:paraId="3856A52C" w14:textId="77777777">
        <w:trPr>
          <w:trHeight w:val="86"/>
        </w:trPr>
        <w:tc>
          <w:tcPr>
            <w:tcW w:w="937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CD52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16"/>
                <w:szCs w:val="16"/>
              </w:rPr>
            </w:pPr>
          </w:p>
        </w:tc>
      </w:tr>
      <w:tr w:rsidR="003202EA" w14:paraId="1FF28BD2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4F6A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6851BD13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AC9F0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09BA05C8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F6748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0568B58A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C8E37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055BAB80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35A5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26B05C27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EF597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6BB9F1A9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03C8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  <w:tr w:rsidR="003202EA" w14:paraId="50EBBABF" w14:textId="77777777">
        <w:trPr>
          <w:trHeight w:val="86"/>
        </w:trPr>
        <w:tc>
          <w:tcPr>
            <w:tcW w:w="93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D0B6" w14:textId="77777777" w:rsidR="003202EA" w:rsidRDefault="003202EA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484848"/>
                <w:sz w:val="20"/>
                <w:szCs w:val="20"/>
              </w:rPr>
            </w:pPr>
          </w:p>
        </w:tc>
      </w:tr>
    </w:tbl>
    <w:p w14:paraId="7E68090D" w14:textId="7DB28862" w:rsidR="003202EA" w:rsidRDefault="003202EA">
      <w:pPr>
        <w:spacing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45272285" w14:textId="0964192B" w:rsidR="009F221F" w:rsidRDefault="009F221F">
      <w:pPr>
        <w:spacing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602639B8" w14:textId="35814367" w:rsidR="009F221F" w:rsidRDefault="009F221F">
      <w:pPr>
        <w:spacing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3B038E0D" w14:textId="126D5514" w:rsidR="009F221F" w:rsidRDefault="009F221F">
      <w:pPr>
        <w:spacing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p w14:paraId="5F68CB9E" w14:textId="77777777" w:rsidR="009F221F" w:rsidRDefault="009F221F" w:rsidP="009F221F">
      <w:pPr>
        <w:widowControl w:val="0"/>
        <w:spacing w:line="240" w:lineRule="auto"/>
        <w:ind w:left="360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What’s next?</w:t>
      </w:r>
    </w:p>
    <w:p w14:paraId="525843EA" w14:textId="77777777" w:rsidR="009F221F" w:rsidRDefault="009F221F" w:rsidP="009F221F">
      <w:pPr>
        <w:widowControl w:val="0"/>
        <w:spacing w:line="240" w:lineRule="auto"/>
        <w:ind w:left="360"/>
        <w:rPr>
          <w:rFonts w:ascii="Proxima Nova" w:eastAsia="Proxima Nova" w:hAnsi="Proxima Nova" w:cs="Proxima Nova"/>
          <w:color w:val="666666"/>
          <w:sz w:val="24"/>
          <w:szCs w:val="24"/>
        </w:rPr>
      </w:pPr>
    </w:p>
    <w:p w14:paraId="1F3247D8" w14:textId="2F4E1D10" w:rsidR="009F221F" w:rsidRPr="00B90E5F" w:rsidRDefault="009F221F" w:rsidP="009F221F">
      <w:pPr>
        <w:widowControl w:val="0"/>
        <w:spacing w:line="240" w:lineRule="auto"/>
        <w:ind w:left="360"/>
        <w:rPr>
          <w:rFonts w:ascii="Proxima Nova" w:eastAsia="Proxima Nova" w:hAnsi="Proxima Nova" w:cs="Proxima Nova"/>
          <w:color w:val="666666"/>
          <w:sz w:val="24"/>
          <w:szCs w:val="24"/>
        </w:rPr>
      </w:pPr>
      <w:r>
        <w:rPr>
          <w:rFonts w:ascii="Proxima Nova" w:eastAsia="Proxima Nova" w:hAnsi="Proxima Nova" w:cs="Proxima Nova"/>
          <w:color w:val="666666"/>
          <w:sz w:val="24"/>
          <w:szCs w:val="24"/>
        </w:rPr>
        <w:t xml:space="preserve">Log in to Kudos and complete the </w:t>
      </w:r>
      <w:proofErr w:type="spellStart"/>
      <w:r>
        <w:rPr>
          <w:rFonts w:ascii="Proxima Nova" w:eastAsia="Proxima Nova" w:hAnsi="Proxima Nova" w:cs="Proxima Nova"/>
          <w:color w:val="666666"/>
          <w:sz w:val="24"/>
          <w:szCs w:val="24"/>
        </w:rPr>
        <w:t>MyFuture</w:t>
      </w:r>
      <w:proofErr w:type="spellEnd"/>
      <w:r>
        <w:rPr>
          <w:rFonts w:ascii="Proxima Nova" w:eastAsia="Proxima Nova" w:hAnsi="Proxima Nova" w:cs="Proxima Nova"/>
          <w:color w:val="666666"/>
          <w:sz w:val="24"/>
          <w:szCs w:val="24"/>
        </w:rPr>
        <w:t xml:space="preserve"> Quiz to find out which careers suit you. </w:t>
      </w:r>
    </w:p>
    <w:p w14:paraId="07659744" w14:textId="77777777" w:rsidR="009F221F" w:rsidRDefault="009F221F">
      <w:pPr>
        <w:spacing w:line="240" w:lineRule="auto"/>
        <w:rPr>
          <w:rFonts w:ascii="Proxima Nova" w:eastAsia="Proxima Nova" w:hAnsi="Proxima Nova" w:cs="Proxima Nova"/>
          <w:color w:val="484848"/>
          <w:sz w:val="16"/>
          <w:szCs w:val="16"/>
        </w:rPr>
      </w:pPr>
    </w:p>
    <w:sectPr w:rsidR="009F22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72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2DE60" w14:textId="77777777" w:rsidR="00AD7D83" w:rsidRDefault="00AD7D83">
      <w:pPr>
        <w:spacing w:line="240" w:lineRule="auto"/>
      </w:pPr>
      <w:r>
        <w:separator/>
      </w:r>
    </w:p>
  </w:endnote>
  <w:endnote w:type="continuationSeparator" w:id="0">
    <w:p w14:paraId="181C7C6C" w14:textId="77777777" w:rsidR="00AD7D83" w:rsidRDefault="00AD7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Raleway">
    <w:altName w:val="Trebuchet MS"/>
    <w:panose1 w:val="020B0604020202020204"/>
    <w:charset w:val="00"/>
    <w:family w:val="auto"/>
    <w:pitch w:val="default"/>
  </w:font>
  <w:font w:name="Lat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C44A7" w14:textId="77777777" w:rsidR="003202EA" w:rsidRDefault="003202EA">
    <w:pPr>
      <w:pStyle w:val="Title"/>
      <w:spacing w:after="0" w:line="240" w:lineRule="auto"/>
      <w:ind w:left="-6"/>
      <w:jc w:val="center"/>
      <w:rPr>
        <w:b/>
        <w:color w:val="484848"/>
        <w:sz w:val="20"/>
        <w:szCs w:val="20"/>
      </w:rPr>
    </w:pPr>
    <w:bookmarkStart w:id="2" w:name="_ordp5i9lrdw6" w:colFirst="0" w:colLast="0"/>
    <w:bookmarkEnd w:id="2"/>
  </w:p>
  <w:p w14:paraId="5F329C4C" w14:textId="77777777" w:rsidR="003202EA" w:rsidRDefault="003202EA">
    <w:pPr>
      <w:shd w:val="clear" w:color="auto" w:fill="FFFFFF"/>
      <w:spacing w:line="288" w:lineRule="auto"/>
      <w:rPr>
        <w:b/>
        <w:color w:val="484848"/>
      </w:rPr>
    </w:pPr>
  </w:p>
  <w:tbl>
    <w:tblPr>
      <w:tblStyle w:val="afa"/>
      <w:tblW w:w="90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355"/>
      <w:gridCol w:w="645"/>
    </w:tblGrid>
    <w:tr w:rsidR="003202EA" w14:paraId="0C56473B" w14:textId="77777777">
      <w:trPr>
        <w:trHeight w:val="560"/>
      </w:trPr>
      <w:tc>
        <w:tcPr>
          <w:tcW w:w="835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3A30373" w14:textId="77777777" w:rsidR="003202EA" w:rsidRDefault="004214A6">
          <w:pPr>
            <w:pStyle w:val="Title"/>
            <w:spacing w:after="0" w:line="240" w:lineRule="auto"/>
            <w:ind w:left="-6"/>
            <w:rPr>
              <w:rFonts w:ascii="Proxima Nova" w:eastAsia="Proxima Nova" w:hAnsi="Proxima Nova" w:cs="Proxima Nova"/>
              <w:b/>
              <w:color w:val="315863"/>
              <w:sz w:val="20"/>
              <w:szCs w:val="20"/>
            </w:rPr>
          </w:pPr>
          <w:bookmarkStart w:id="3" w:name="_x1bu6fgwoblt" w:colFirst="0" w:colLast="0"/>
          <w:bookmarkEnd w:id="3"/>
          <w:r>
            <w:rPr>
              <w:rFonts w:ascii="Proxima Nova" w:eastAsia="Proxima Nova" w:hAnsi="Proxima Nova" w:cs="Proxima Nova"/>
              <w:b/>
              <w:color w:val="315863"/>
              <w:sz w:val="20"/>
              <w:szCs w:val="20"/>
            </w:rPr>
            <w:t>kudos.cascaid.co.uk</w:t>
          </w:r>
        </w:p>
      </w:tc>
      <w:bookmarkStart w:id="4" w:name="_f4fo5d9ustei" w:colFirst="0" w:colLast="0"/>
      <w:bookmarkEnd w:id="4"/>
      <w:tc>
        <w:tcPr>
          <w:tcW w:w="6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FC82594" w14:textId="77777777" w:rsidR="003202EA" w:rsidRDefault="004214A6">
          <w:pPr>
            <w:pStyle w:val="Title"/>
            <w:spacing w:after="0" w:line="240" w:lineRule="auto"/>
            <w:ind w:left="-6"/>
            <w:jc w:val="right"/>
            <w:rPr>
              <w:rFonts w:ascii="Proxima Nova" w:eastAsia="Proxima Nova" w:hAnsi="Proxima Nova" w:cs="Proxima Nova"/>
              <w:color w:val="737373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begin"/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instrText>PAGE</w:instrText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separate"/>
          </w:r>
          <w:r w:rsidR="0063044B">
            <w:rPr>
              <w:rFonts w:ascii="Proxima Nova" w:eastAsia="Proxima Nova" w:hAnsi="Proxima Nova" w:cs="Proxima Nova"/>
              <w:noProof/>
              <w:color w:val="737373"/>
              <w:sz w:val="20"/>
              <w:szCs w:val="20"/>
            </w:rPr>
            <w:t>1</w:t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end"/>
          </w:r>
        </w:p>
      </w:tc>
    </w:tr>
  </w:tbl>
  <w:p w14:paraId="64F75934" w14:textId="77777777" w:rsidR="003202EA" w:rsidRDefault="003202EA">
    <w:pPr>
      <w:pStyle w:val="Title"/>
      <w:spacing w:after="0" w:line="240" w:lineRule="auto"/>
      <w:ind w:left="-6"/>
      <w:rPr>
        <w:rFonts w:ascii="Proxima Nova" w:eastAsia="Proxima Nova" w:hAnsi="Proxima Nova" w:cs="Proxima Nova"/>
        <w:color w:val="737373"/>
        <w:sz w:val="18"/>
        <w:szCs w:val="18"/>
      </w:rPr>
    </w:pPr>
    <w:bookmarkStart w:id="5" w:name="_yc5y6gh3hvxj" w:colFirst="0" w:colLast="0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438B" w14:textId="77777777" w:rsidR="003202EA" w:rsidRDefault="003202EA">
    <w:pPr>
      <w:jc w:val="center"/>
      <w:rPr>
        <w:rFonts w:ascii="Lato" w:eastAsia="Lato" w:hAnsi="Lato" w:cs="Lato"/>
        <w:color w:val="595959"/>
        <w:sz w:val="24"/>
        <w:szCs w:val="24"/>
      </w:rPr>
    </w:pPr>
  </w:p>
  <w:p w14:paraId="7A8700C3" w14:textId="77777777" w:rsidR="003202EA" w:rsidRDefault="003202EA">
    <w:pPr>
      <w:jc w:val="center"/>
      <w:rPr>
        <w:rFonts w:ascii="Lato" w:eastAsia="Lato" w:hAnsi="Lato" w:cs="Lato"/>
        <w:color w:val="59595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51855" w14:textId="77777777" w:rsidR="00AD7D83" w:rsidRDefault="00AD7D83">
      <w:pPr>
        <w:spacing w:line="240" w:lineRule="auto"/>
      </w:pPr>
      <w:r>
        <w:separator/>
      </w:r>
    </w:p>
  </w:footnote>
  <w:footnote w:type="continuationSeparator" w:id="0">
    <w:p w14:paraId="7FADFEE9" w14:textId="77777777" w:rsidR="00AD7D83" w:rsidRDefault="00AD7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2B5A5" w14:textId="77777777" w:rsidR="003202EA" w:rsidRDefault="004214A6">
    <w:pPr>
      <w:rPr>
        <w:rFonts w:ascii="Raleway" w:eastAsia="Raleway" w:hAnsi="Raleway" w:cs="Raleway"/>
        <w:b/>
        <w:color w:val="1A1A1A"/>
        <w:sz w:val="48"/>
        <w:szCs w:val="48"/>
      </w:rPr>
    </w:pPr>
    <w:r>
      <w:rPr>
        <w:rFonts w:ascii="Raleway" w:eastAsia="Raleway" w:hAnsi="Raleway" w:cs="Raleway"/>
        <w:b/>
        <w:noProof/>
        <w:color w:val="1A1A1A"/>
        <w:sz w:val="96"/>
        <w:szCs w:val="96"/>
      </w:rPr>
      <w:drawing>
        <wp:anchor distT="114300" distB="114300" distL="114300" distR="114300" simplePos="0" relativeHeight="251658240" behindDoc="0" locked="0" layoutInCell="1" hidden="0" allowOverlap="1" wp14:anchorId="5BB149C8" wp14:editId="371E1443">
          <wp:simplePos x="0" y="0"/>
          <wp:positionH relativeFrom="page">
            <wp:posOffset>3267075</wp:posOffset>
          </wp:positionH>
          <wp:positionV relativeFrom="page">
            <wp:posOffset>162983</wp:posOffset>
          </wp:positionV>
          <wp:extent cx="1234440" cy="664698"/>
          <wp:effectExtent l="0" t="0" r="0" b="0"/>
          <wp:wrapSquare wrapText="bothSides" distT="114300" distB="11430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6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2DA96C88" wp14:editId="57B57B97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3825" y="2567000"/>
                        <a:ext cx="4319100" cy="38100"/>
                      </a:xfrm>
                      <a:prstGeom prst="rect">
                        <a:avLst/>
                      </a:prstGeom>
                      <a:solidFill>
                        <a:srgbClr val="E7345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AC6E7" w14:textId="77777777" w:rsidR="003202EA" w:rsidRDefault="003202EA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b="0" l="0" r="0" t="0"/>
              <wp:wrapSquare wrapText="bothSides" distB="0" distT="0" distL="0" distR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7638" cy="102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92F6FAF" w14:textId="17FC15AD" w:rsidR="003202EA" w:rsidRDefault="003202EA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  <w:p w14:paraId="3CD83E54" w14:textId="64C6926A" w:rsidR="0063044B" w:rsidRDefault="0063044B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  <w:p w14:paraId="30EBD21D" w14:textId="77777777" w:rsidR="0063044B" w:rsidRDefault="0063044B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53901" w14:textId="77777777" w:rsidR="003202EA" w:rsidRDefault="004214A6">
    <w:pPr>
      <w:jc w:val="center"/>
      <w:rPr>
        <w:rFonts w:ascii="Raleway" w:eastAsia="Raleway" w:hAnsi="Raleway" w:cs="Raleway"/>
        <w:b/>
        <w:color w:val="1A1A1A"/>
        <w:sz w:val="96"/>
        <w:szCs w:val="96"/>
      </w:rPr>
    </w:pPr>
    <w:r>
      <w:rPr>
        <w:rFonts w:ascii="Raleway" w:eastAsia="Raleway" w:hAnsi="Raleway" w:cs="Raleway"/>
        <w:b/>
        <w:noProof/>
        <w:color w:val="1A1A1A"/>
        <w:sz w:val="96"/>
        <w:szCs w:val="96"/>
      </w:rPr>
      <w:drawing>
        <wp:anchor distT="114300" distB="114300" distL="114300" distR="114300" simplePos="0" relativeHeight="251660288" behindDoc="0" locked="0" layoutInCell="1" hidden="0" allowOverlap="1" wp14:anchorId="6853360E" wp14:editId="5B4DADFF">
          <wp:simplePos x="0" y="0"/>
          <wp:positionH relativeFrom="margin">
            <wp:align>center</wp:align>
          </wp:positionH>
          <wp:positionV relativeFrom="margin">
            <wp:posOffset>-607694</wp:posOffset>
          </wp:positionV>
          <wp:extent cx="1234440" cy="664698"/>
          <wp:effectExtent l="0" t="0" r="0" b="0"/>
          <wp:wrapSquare wrapText="bothSides" distT="114300" distB="11430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6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hidden="0" allowOverlap="1" wp14:anchorId="4E18F397" wp14:editId="2E45CD89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3825" y="2567000"/>
                        <a:ext cx="4319100" cy="38100"/>
                      </a:xfrm>
                      <a:prstGeom prst="rect">
                        <a:avLst/>
                      </a:prstGeom>
                      <a:solidFill>
                        <a:srgbClr val="E7345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AC941D" w14:textId="77777777" w:rsidR="003202EA" w:rsidRDefault="003202EA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b="0" l="0" r="0" t="0"/>
              <wp:wrapSquare wrapText="bothSides" distB="0" distT="0" distL="0" distR="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7638" cy="102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6F74"/>
    <w:multiLevelType w:val="multilevel"/>
    <w:tmpl w:val="2B5E1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3A792E"/>
    <w:multiLevelType w:val="multilevel"/>
    <w:tmpl w:val="6BB20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150625"/>
    <w:multiLevelType w:val="multilevel"/>
    <w:tmpl w:val="F412E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DD47518"/>
    <w:multiLevelType w:val="multilevel"/>
    <w:tmpl w:val="E73A2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3024A9"/>
    <w:multiLevelType w:val="multilevel"/>
    <w:tmpl w:val="23E8C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EA"/>
    <w:rsid w:val="000F33AD"/>
    <w:rsid w:val="003202EA"/>
    <w:rsid w:val="004214A6"/>
    <w:rsid w:val="0063044B"/>
    <w:rsid w:val="009F221F"/>
    <w:rsid w:val="00AD7D83"/>
    <w:rsid w:val="00B107DB"/>
    <w:rsid w:val="00BA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B8EE"/>
  <w15:docId w15:val="{E23887A4-12D0-2A4A-AA51-AD3694A8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04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4B"/>
  </w:style>
  <w:style w:type="paragraph" w:styleId="Footer">
    <w:name w:val="footer"/>
    <w:basedOn w:val="Normal"/>
    <w:link w:val="FooterChar"/>
    <w:uiPriority w:val="99"/>
    <w:unhideWhenUsed/>
    <w:rsid w:val="006304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Georgina Ferrier</cp:lastModifiedBy>
  <cp:revision>4</cp:revision>
  <dcterms:created xsi:type="dcterms:W3CDTF">2020-04-16T10:39:00Z</dcterms:created>
  <dcterms:modified xsi:type="dcterms:W3CDTF">2020-04-28T07:41:00Z</dcterms:modified>
</cp:coreProperties>
</file>