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E5E29" w14:textId="77777777" w:rsidR="00C22097" w:rsidRPr="008E139E" w:rsidRDefault="00C22097" w:rsidP="00C22097">
      <w:pPr>
        <w:pStyle w:val="PGWorksheetHeading"/>
        <w:tabs>
          <w:tab w:val="left" w:leader="dot" w:pos="5387"/>
          <w:tab w:val="left" w:pos="5529"/>
          <w:tab w:val="left" w:leader="dot" w:pos="7371"/>
          <w:tab w:val="left" w:pos="7475"/>
          <w:tab w:val="right" w:leader="dot" w:pos="9356"/>
        </w:tabs>
        <w:spacing w:before="120" w:after="240"/>
        <w:ind w:left="-28" w:right="-13"/>
        <w:rPr>
          <w:color w:val="5F5F5F"/>
          <w:sz w:val="22"/>
        </w:rPr>
      </w:pPr>
      <w:bookmarkStart w:id="0" w:name="_Hlk525652"/>
      <w:bookmarkStart w:id="1" w:name="_Hlk525787"/>
      <w:bookmarkStart w:id="2" w:name="_Hlk525803"/>
      <w:r w:rsidRPr="008E139E">
        <w:rPr>
          <w:color w:val="5F5F5F"/>
          <w:sz w:val="22"/>
        </w:rPr>
        <w:t>Name:</w:t>
      </w:r>
      <w:r w:rsidRPr="008E139E">
        <w:rPr>
          <w:b w:val="0"/>
          <w:color w:val="5F5F5F"/>
          <w:sz w:val="22"/>
        </w:rPr>
        <w:tab/>
      </w:r>
      <w:r w:rsidRPr="008E139E">
        <w:rPr>
          <w:b w:val="0"/>
          <w:color w:val="5F5F5F"/>
          <w:sz w:val="22"/>
        </w:rPr>
        <w:tab/>
      </w:r>
      <w:r>
        <w:rPr>
          <w:color w:val="5F5F5F"/>
          <w:sz w:val="22"/>
        </w:rPr>
        <w:t>Class</w:t>
      </w:r>
      <w:r w:rsidRPr="008E139E">
        <w:rPr>
          <w:color w:val="5F5F5F"/>
          <w:sz w:val="22"/>
        </w:rPr>
        <w:t>:</w:t>
      </w:r>
      <w:r w:rsidRPr="008E139E">
        <w:rPr>
          <w:b w:val="0"/>
          <w:color w:val="5F5F5F"/>
          <w:sz w:val="22"/>
        </w:rPr>
        <w:tab/>
      </w:r>
      <w:r w:rsidRPr="008E139E">
        <w:rPr>
          <w:color w:val="5F5F5F"/>
          <w:sz w:val="22"/>
        </w:rPr>
        <w:t xml:space="preserve"> </w:t>
      </w:r>
      <w:r w:rsidRPr="008E139E">
        <w:rPr>
          <w:color w:val="5F5F5F"/>
          <w:sz w:val="22"/>
        </w:rPr>
        <w:tab/>
        <w:t>Mark:</w:t>
      </w:r>
      <w:r w:rsidRPr="008E139E">
        <w:rPr>
          <w:b w:val="0"/>
          <w:color w:val="5F5F5F"/>
          <w:sz w:val="22"/>
        </w:rPr>
        <w:tab/>
      </w:r>
      <w:bookmarkEnd w:id="0"/>
    </w:p>
    <w:p w14:paraId="74DEFAB2" w14:textId="77777777" w:rsidR="00C22097" w:rsidRPr="00713AFE" w:rsidRDefault="00C22097" w:rsidP="00C22097">
      <w:pPr>
        <w:pStyle w:val="PGWorksheetHeading"/>
        <w:pBdr>
          <w:top w:val="single" w:sz="4" w:space="1" w:color="auto"/>
        </w:pBdr>
        <w:tabs>
          <w:tab w:val="left" w:pos="4111"/>
          <w:tab w:val="left" w:pos="7088"/>
          <w:tab w:val="right" w:pos="9026"/>
        </w:tabs>
        <w:spacing w:after="120"/>
        <w:rPr>
          <w:color w:val="auto"/>
          <w:sz w:val="22"/>
        </w:rPr>
      </w:pPr>
      <w:r w:rsidRPr="00713AFE">
        <w:rPr>
          <w:color w:val="auto"/>
          <w:sz w:val="22"/>
        </w:rPr>
        <w:t xml:space="preserve"> </w:t>
      </w:r>
      <w:bookmarkEnd w:id="1"/>
    </w:p>
    <w:bookmarkEnd w:id="2"/>
    <w:p w14:paraId="21C8C476" w14:textId="1183B16C" w:rsidR="00AA4367" w:rsidRDefault="00AA4367" w:rsidP="00994851">
      <w:pPr>
        <w:pStyle w:val="PGQuestion-toplevel"/>
      </w:pPr>
      <w:r>
        <w:t>1.</w:t>
      </w:r>
      <w:r>
        <w:tab/>
      </w:r>
      <w:r w:rsidR="00060648">
        <w:t>State</w:t>
      </w:r>
      <w:r w:rsidR="0074125C">
        <w:t xml:space="preserve"> what</w:t>
      </w:r>
      <w:r>
        <w:t xml:space="preserve"> the abbreviation ‘COSHH’ stand</w:t>
      </w:r>
      <w:r w:rsidR="0074125C">
        <w:t>s</w:t>
      </w:r>
      <w:r>
        <w:t xml:space="preserve"> for</w:t>
      </w:r>
      <w:r w:rsidR="007F72D2">
        <w:t>.</w:t>
      </w:r>
      <w:r w:rsidRPr="00AE17E6">
        <w:tab/>
      </w:r>
      <w:r>
        <w:t>[1]</w:t>
      </w:r>
    </w:p>
    <w:p w14:paraId="53A072F2" w14:textId="77777777" w:rsidR="00C22097" w:rsidRDefault="00C22097" w:rsidP="00C22097">
      <w:pPr>
        <w:pStyle w:val="PGAnswerLines"/>
      </w:pPr>
    </w:p>
    <w:p w14:paraId="74DCA178" w14:textId="77777777" w:rsidR="00C22097" w:rsidRDefault="00C22097" w:rsidP="00C22097">
      <w:pPr>
        <w:pStyle w:val="PGAnswerLines"/>
        <w:spacing w:before="0" w:line="240" w:lineRule="auto"/>
      </w:pPr>
    </w:p>
    <w:p w14:paraId="744D30E5" w14:textId="4F2B5F2C" w:rsidR="00AA4367" w:rsidRDefault="00AA4367" w:rsidP="00994851">
      <w:pPr>
        <w:pStyle w:val="PGQuestion-toplevel"/>
      </w:pPr>
      <w:r>
        <w:t>2.</w:t>
      </w:r>
      <w:r>
        <w:tab/>
      </w:r>
      <w:r w:rsidR="0074125C">
        <w:t>Explain w</w:t>
      </w:r>
      <w:r>
        <w:t>hat the following symbol mean</w:t>
      </w:r>
      <w:r w:rsidR="00060648">
        <w:t>s</w:t>
      </w:r>
      <w:r w:rsidR="007F72D2">
        <w:t>.</w:t>
      </w:r>
      <w:r>
        <w:tab/>
        <w:t>[1]</w:t>
      </w:r>
    </w:p>
    <w:p w14:paraId="5059B781" w14:textId="0F66E681" w:rsidR="00AA4367" w:rsidRDefault="00345272" w:rsidP="00AA4367">
      <w:pPr>
        <w:pStyle w:val="Q-toplevel"/>
        <w:tabs>
          <w:tab w:val="clear" w:pos="9214"/>
          <w:tab w:val="right" w:pos="8931"/>
        </w:tabs>
        <w:jc w:val="center"/>
      </w:pPr>
      <w:r>
        <w:rPr>
          <w:noProof/>
        </w:rPr>
        <w:drawing>
          <wp:inline distT="0" distB="0" distL="0" distR="0" wp14:anchorId="0D485E8B" wp14:editId="5EC36710">
            <wp:extent cx="1741445" cy="1704975"/>
            <wp:effectExtent l="0" t="0" r="0" b="0"/>
            <wp:docPr id="22" name="Picture 2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fety_signs_shutterstock_42625928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6" t="2527" r="2283" b="67950"/>
                    <a:stretch/>
                  </pic:blipFill>
                  <pic:spPr bwMode="auto">
                    <a:xfrm>
                      <a:off x="0" y="0"/>
                      <a:ext cx="1743794" cy="170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43C7B" w14:textId="0CEB3463" w:rsidR="00AA4367" w:rsidRDefault="00AA4367" w:rsidP="00C22097">
      <w:pPr>
        <w:pStyle w:val="PGAnswerLines"/>
      </w:pPr>
    </w:p>
    <w:p w14:paraId="364584AB" w14:textId="23FF71A2" w:rsidR="00C22097" w:rsidRDefault="00C22097" w:rsidP="00C22097">
      <w:pPr>
        <w:pStyle w:val="PGAnswerLines"/>
        <w:spacing w:before="0" w:line="240" w:lineRule="auto"/>
      </w:pPr>
    </w:p>
    <w:p w14:paraId="6430F9B2" w14:textId="0132CDB4" w:rsidR="00AA4367" w:rsidRDefault="00AA4367" w:rsidP="00994851">
      <w:pPr>
        <w:pStyle w:val="PGQuestion-toplevel"/>
        <w:tabs>
          <w:tab w:val="clear" w:pos="9637"/>
          <w:tab w:val="right" w:pos="9354"/>
        </w:tabs>
      </w:pPr>
      <w:r>
        <w:t>3.</w:t>
      </w:r>
      <w:r>
        <w:tab/>
        <w:t xml:space="preserve">Match </w:t>
      </w:r>
      <w:r w:rsidRPr="0087403D">
        <w:rPr>
          <w:b/>
        </w:rPr>
        <w:t>three</w:t>
      </w:r>
      <w:r>
        <w:t xml:space="preserve"> </w:t>
      </w:r>
      <w:r w:rsidR="001644D2">
        <w:t xml:space="preserve">of the five </w:t>
      </w:r>
      <w:r>
        <w:t>safety precautions with the correct symbol.</w:t>
      </w:r>
      <w:r>
        <w:tab/>
        <w:t>[3]</w:t>
      </w:r>
    </w:p>
    <w:p w14:paraId="150A2964" w14:textId="1E6232EE" w:rsidR="004A1BC1" w:rsidRDefault="004A1BC1" w:rsidP="00AA4367">
      <w:pPr>
        <w:pStyle w:val="Q-toplevel"/>
        <w:tabs>
          <w:tab w:val="clear" w:pos="9214"/>
          <w:tab w:val="right" w:pos="8931"/>
        </w:tabs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03"/>
        <w:gridCol w:w="2843"/>
        <w:gridCol w:w="2844"/>
      </w:tblGrid>
      <w:tr w:rsidR="00C36457" w14:paraId="0923E665" w14:textId="77777777" w:rsidTr="00BA5292">
        <w:trPr>
          <w:trHeight w:val="1335"/>
          <w:jc w:val="center"/>
        </w:trPr>
        <w:tc>
          <w:tcPr>
            <w:tcW w:w="2903" w:type="dxa"/>
            <w:vAlign w:val="center"/>
          </w:tcPr>
          <w:p w14:paraId="0CDC4811" w14:textId="13C0288E" w:rsidR="00C36457" w:rsidRPr="003151C3" w:rsidRDefault="00C36457" w:rsidP="00BE21C2">
            <w:pPr>
              <w:jc w:val="center"/>
              <w:rPr>
                <w:rFonts w:ascii="Arial" w:hAnsi="Arial" w:cs="Arial"/>
                <w:b/>
              </w:rPr>
            </w:pPr>
            <w:r w:rsidRPr="003151C3">
              <w:rPr>
                <w:rFonts w:ascii="Arial" w:hAnsi="Arial" w:cs="Arial"/>
                <w:b/>
              </w:rPr>
              <w:t>Fire safety</w:t>
            </w:r>
          </w:p>
        </w:tc>
        <w:tc>
          <w:tcPr>
            <w:tcW w:w="2843" w:type="dxa"/>
            <w:vMerge w:val="restart"/>
            <w:tcBorders>
              <w:top w:val="nil"/>
              <w:bottom w:val="nil"/>
            </w:tcBorders>
          </w:tcPr>
          <w:p w14:paraId="79C55F42" w14:textId="1F0C2700" w:rsidR="00C36457" w:rsidRDefault="00C36457" w:rsidP="00AA4367">
            <w:pPr>
              <w:pStyle w:val="Q-toplevel"/>
              <w:tabs>
                <w:tab w:val="clear" w:pos="9214"/>
                <w:tab w:val="right" w:pos="8931"/>
              </w:tabs>
              <w:ind w:left="0" w:firstLine="0"/>
            </w:pPr>
          </w:p>
        </w:tc>
        <w:tc>
          <w:tcPr>
            <w:tcW w:w="2844" w:type="dxa"/>
            <w:vMerge w:val="restart"/>
            <w:vAlign w:val="center"/>
          </w:tcPr>
          <w:p w14:paraId="23E451D4" w14:textId="3F436391" w:rsidR="00C36457" w:rsidRDefault="00C36457" w:rsidP="004321F9">
            <w:pPr>
              <w:pStyle w:val="Q-toplevel"/>
              <w:tabs>
                <w:tab w:val="clear" w:pos="9214"/>
                <w:tab w:val="right" w:pos="8931"/>
              </w:tabs>
              <w:spacing w:after="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74F8DD7" wp14:editId="1DD93576">
                  <wp:extent cx="955383" cy="942975"/>
                  <wp:effectExtent l="57150" t="57150" r="54610" b="47625"/>
                  <wp:docPr id="23" name="Picture 2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afety_signs_shutterstock_24913852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93" t="6179" r="15410" b="66198"/>
                          <a:stretch/>
                        </pic:blipFill>
                        <pic:spPr bwMode="auto">
                          <a:xfrm>
                            <a:off x="0" y="0"/>
                            <a:ext cx="955383" cy="942975"/>
                          </a:xfrm>
                          <a:prstGeom prst="ellipse">
                            <a:avLst/>
                          </a:prstGeom>
                          <a:ln w="0" cap="sq">
                            <a:noFill/>
                            <a:beve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prstMaterial="plastic"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457" w14:paraId="164274FF" w14:textId="77777777" w:rsidTr="00BA5292">
        <w:trPr>
          <w:trHeight w:val="1335"/>
          <w:jc w:val="center"/>
        </w:trPr>
        <w:tc>
          <w:tcPr>
            <w:tcW w:w="2903" w:type="dxa"/>
            <w:vAlign w:val="center"/>
          </w:tcPr>
          <w:p w14:paraId="414A62E5" w14:textId="59EFB306" w:rsidR="00C36457" w:rsidRPr="003151C3" w:rsidRDefault="00C36457" w:rsidP="000C4FCB">
            <w:pPr>
              <w:jc w:val="center"/>
              <w:rPr>
                <w:rFonts w:ascii="Arial" w:hAnsi="Arial" w:cs="Arial"/>
                <w:b/>
              </w:rPr>
            </w:pPr>
            <w:r w:rsidRPr="003151C3">
              <w:rPr>
                <w:rFonts w:ascii="Arial" w:hAnsi="Arial" w:cs="Arial"/>
                <w:b/>
              </w:rPr>
              <w:t>Mandatory</w:t>
            </w:r>
          </w:p>
        </w:tc>
        <w:tc>
          <w:tcPr>
            <w:tcW w:w="2843" w:type="dxa"/>
            <w:vMerge/>
            <w:tcBorders>
              <w:bottom w:val="nil"/>
            </w:tcBorders>
          </w:tcPr>
          <w:p w14:paraId="5DC0B97D" w14:textId="77777777" w:rsidR="00C36457" w:rsidRDefault="00C36457" w:rsidP="00AA4367">
            <w:pPr>
              <w:pStyle w:val="Q-toplevel"/>
              <w:tabs>
                <w:tab w:val="clear" w:pos="9214"/>
                <w:tab w:val="right" w:pos="8931"/>
              </w:tabs>
              <w:ind w:left="0" w:firstLine="0"/>
            </w:pPr>
          </w:p>
        </w:tc>
        <w:tc>
          <w:tcPr>
            <w:tcW w:w="2844" w:type="dxa"/>
            <w:vMerge/>
            <w:vAlign w:val="center"/>
          </w:tcPr>
          <w:p w14:paraId="4598E97F" w14:textId="77777777" w:rsidR="00C36457" w:rsidRDefault="00C36457" w:rsidP="004321F9">
            <w:pPr>
              <w:pStyle w:val="Q-toplevel"/>
              <w:tabs>
                <w:tab w:val="clear" w:pos="9214"/>
                <w:tab w:val="right" w:pos="8931"/>
              </w:tabs>
              <w:ind w:left="0" w:firstLine="0"/>
              <w:jc w:val="center"/>
            </w:pPr>
          </w:p>
        </w:tc>
      </w:tr>
      <w:tr w:rsidR="00C36457" w14:paraId="26692E3E" w14:textId="77777777" w:rsidTr="00BA5292">
        <w:trPr>
          <w:trHeight w:val="1335"/>
          <w:jc w:val="center"/>
        </w:trPr>
        <w:tc>
          <w:tcPr>
            <w:tcW w:w="2903" w:type="dxa"/>
            <w:vAlign w:val="center"/>
          </w:tcPr>
          <w:p w14:paraId="0E8F1589" w14:textId="4F5A9DFA" w:rsidR="00C36457" w:rsidRPr="003151C3" w:rsidRDefault="00C36457" w:rsidP="000C4FCB">
            <w:pPr>
              <w:jc w:val="center"/>
              <w:rPr>
                <w:rFonts w:ascii="Arial" w:hAnsi="Arial" w:cs="Arial"/>
                <w:b/>
              </w:rPr>
            </w:pPr>
            <w:r w:rsidRPr="003151C3">
              <w:rPr>
                <w:rFonts w:ascii="Arial" w:hAnsi="Arial" w:cs="Arial"/>
                <w:b/>
              </w:rPr>
              <w:t>Prohibition</w:t>
            </w:r>
          </w:p>
        </w:tc>
        <w:tc>
          <w:tcPr>
            <w:tcW w:w="2843" w:type="dxa"/>
            <w:vMerge/>
            <w:tcBorders>
              <w:bottom w:val="nil"/>
            </w:tcBorders>
          </w:tcPr>
          <w:p w14:paraId="2239D368" w14:textId="77777777" w:rsidR="00C36457" w:rsidRDefault="00C36457" w:rsidP="00AA4367">
            <w:pPr>
              <w:pStyle w:val="Q-toplevel"/>
              <w:tabs>
                <w:tab w:val="clear" w:pos="9214"/>
                <w:tab w:val="right" w:pos="8931"/>
              </w:tabs>
              <w:ind w:left="0" w:firstLine="0"/>
            </w:pPr>
          </w:p>
        </w:tc>
        <w:tc>
          <w:tcPr>
            <w:tcW w:w="2844" w:type="dxa"/>
            <w:vMerge w:val="restart"/>
            <w:vAlign w:val="center"/>
          </w:tcPr>
          <w:p w14:paraId="1F6FFDD2" w14:textId="44D9743B" w:rsidR="00C36457" w:rsidRDefault="00C36457" w:rsidP="00BA5292">
            <w:pPr>
              <w:pStyle w:val="Q-toplevel"/>
              <w:tabs>
                <w:tab w:val="clear" w:pos="9214"/>
                <w:tab w:val="right" w:pos="8931"/>
              </w:tabs>
              <w:spacing w:after="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54CD040" wp14:editId="4EDE18C4">
                  <wp:extent cx="914400" cy="1222460"/>
                  <wp:effectExtent l="0" t="0" r="0" b="0"/>
                  <wp:docPr id="24" name="Picture 24" descr="A green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ssembly_sign_shutterstock_1413904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67" cy="122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457" w14:paraId="1835CCBB" w14:textId="77777777" w:rsidTr="00BA5292">
        <w:trPr>
          <w:trHeight w:val="1335"/>
          <w:jc w:val="center"/>
        </w:trPr>
        <w:tc>
          <w:tcPr>
            <w:tcW w:w="2903" w:type="dxa"/>
            <w:vAlign w:val="center"/>
          </w:tcPr>
          <w:p w14:paraId="089AA8E0" w14:textId="259B4801" w:rsidR="00C36457" w:rsidRPr="003151C3" w:rsidRDefault="00C36457" w:rsidP="000C4FCB">
            <w:pPr>
              <w:jc w:val="center"/>
              <w:rPr>
                <w:rFonts w:ascii="Arial" w:hAnsi="Arial" w:cs="Arial"/>
                <w:b/>
              </w:rPr>
            </w:pPr>
            <w:r w:rsidRPr="003151C3">
              <w:rPr>
                <w:rFonts w:ascii="Arial" w:hAnsi="Arial" w:cs="Arial"/>
                <w:b/>
              </w:rPr>
              <w:t>Safe Condition</w:t>
            </w:r>
          </w:p>
        </w:tc>
        <w:tc>
          <w:tcPr>
            <w:tcW w:w="2843" w:type="dxa"/>
            <w:vMerge/>
            <w:tcBorders>
              <w:bottom w:val="nil"/>
            </w:tcBorders>
          </w:tcPr>
          <w:p w14:paraId="304D4DC0" w14:textId="77777777" w:rsidR="00C36457" w:rsidRDefault="00C36457" w:rsidP="00AA4367">
            <w:pPr>
              <w:pStyle w:val="Q-toplevel"/>
              <w:tabs>
                <w:tab w:val="clear" w:pos="9214"/>
                <w:tab w:val="right" w:pos="8931"/>
              </w:tabs>
              <w:ind w:left="0" w:firstLine="0"/>
            </w:pPr>
          </w:p>
        </w:tc>
        <w:tc>
          <w:tcPr>
            <w:tcW w:w="2844" w:type="dxa"/>
            <w:vMerge/>
            <w:vAlign w:val="center"/>
          </w:tcPr>
          <w:p w14:paraId="20AC9751" w14:textId="77777777" w:rsidR="00C36457" w:rsidRDefault="00C36457" w:rsidP="004321F9">
            <w:pPr>
              <w:pStyle w:val="Q-toplevel"/>
              <w:tabs>
                <w:tab w:val="clear" w:pos="9214"/>
                <w:tab w:val="right" w:pos="8931"/>
              </w:tabs>
              <w:ind w:left="0" w:firstLine="0"/>
              <w:jc w:val="center"/>
              <w:rPr>
                <w:noProof/>
              </w:rPr>
            </w:pPr>
          </w:p>
        </w:tc>
      </w:tr>
      <w:tr w:rsidR="00C36457" w14:paraId="6B97282B" w14:textId="77777777" w:rsidTr="00BA5292">
        <w:trPr>
          <w:trHeight w:val="1357"/>
          <w:jc w:val="center"/>
        </w:trPr>
        <w:tc>
          <w:tcPr>
            <w:tcW w:w="2903" w:type="dxa"/>
            <w:tcBorders>
              <w:bottom w:val="single" w:sz="4" w:space="0" w:color="auto"/>
            </w:tcBorders>
            <w:vAlign w:val="center"/>
          </w:tcPr>
          <w:p w14:paraId="2C1FC8E8" w14:textId="2F0ED1A1" w:rsidR="00C36457" w:rsidRPr="003151C3" w:rsidRDefault="00C36457" w:rsidP="000C4FCB">
            <w:pPr>
              <w:jc w:val="center"/>
              <w:rPr>
                <w:rFonts w:ascii="Arial" w:hAnsi="Arial" w:cs="Arial"/>
                <w:b/>
              </w:rPr>
            </w:pPr>
            <w:r w:rsidRPr="003151C3">
              <w:rPr>
                <w:rFonts w:ascii="Arial" w:hAnsi="Arial" w:cs="Arial"/>
                <w:b/>
              </w:rPr>
              <w:t>Warning</w:t>
            </w:r>
          </w:p>
        </w:tc>
        <w:tc>
          <w:tcPr>
            <w:tcW w:w="2843" w:type="dxa"/>
            <w:vMerge/>
            <w:tcBorders>
              <w:bottom w:val="nil"/>
            </w:tcBorders>
          </w:tcPr>
          <w:p w14:paraId="5A6B3197" w14:textId="77777777" w:rsidR="00C36457" w:rsidRDefault="00C36457" w:rsidP="00AA4367">
            <w:pPr>
              <w:pStyle w:val="Q-toplevel"/>
              <w:tabs>
                <w:tab w:val="clear" w:pos="9214"/>
                <w:tab w:val="right" w:pos="8931"/>
              </w:tabs>
              <w:ind w:left="0" w:firstLine="0"/>
            </w:pPr>
          </w:p>
        </w:tc>
        <w:tc>
          <w:tcPr>
            <w:tcW w:w="2844" w:type="dxa"/>
            <w:tcBorders>
              <w:bottom w:val="single" w:sz="4" w:space="0" w:color="auto"/>
            </w:tcBorders>
            <w:vAlign w:val="center"/>
          </w:tcPr>
          <w:p w14:paraId="5D5A485E" w14:textId="70429EAC" w:rsidR="00C36457" w:rsidRDefault="00C36457" w:rsidP="004321F9">
            <w:pPr>
              <w:pStyle w:val="Q-toplevel"/>
              <w:tabs>
                <w:tab w:val="clear" w:pos="9214"/>
                <w:tab w:val="right" w:pos="8931"/>
              </w:tabs>
              <w:spacing w:after="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6CE1EE6" wp14:editId="02D1429C">
                  <wp:extent cx="841769" cy="847725"/>
                  <wp:effectExtent l="0" t="0" r="0" b="0"/>
                  <wp:docPr id="25" name="Picture 25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ye_Protection_sign_shutterstock_58549176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3" t="2515" r="14414" b="34332"/>
                          <a:stretch/>
                        </pic:blipFill>
                        <pic:spPr bwMode="auto">
                          <a:xfrm>
                            <a:off x="0" y="0"/>
                            <a:ext cx="854785" cy="86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0C8E3" w14:textId="77777777" w:rsidR="00AA4367" w:rsidRDefault="00AA4367" w:rsidP="00AA4367">
      <w:pPr>
        <w:pStyle w:val="A-toplevel"/>
        <w:ind w:left="0"/>
      </w:pPr>
    </w:p>
    <w:p w14:paraId="166FD9E4" w14:textId="60D0DF6B" w:rsidR="00370896" w:rsidRDefault="00AA4367" w:rsidP="00994851">
      <w:pPr>
        <w:pStyle w:val="PGQuestion-toplevel"/>
      </w:pPr>
      <w:r>
        <w:lastRenderedPageBreak/>
        <w:t>4.</w:t>
      </w:r>
      <w:r>
        <w:tab/>
      </w:r>
      <w:r w:rsidR="00815D28" w:rsidRPr="00815D28">
        <w:t xml:space="preserve">Epoxy </w:t>
      </w:r>
      <w:r w:rsidR="007F2514">
        <w:t>r</w:t>
      </w:r>
      <w:r w:rsidR="00815D28" w:rsidRPr="00815D28">
        <w:t>esin</w:t>
      </w:r>
      <w:r w:rsidR="00815D28">
        <w:t xml:space="preserve"> is a</w:t>
      </w:r>
      <w:r>
        <w:t xml:space="preserve"> popular two-</w:t>
      </w:r>
      <w:r w:rsidR="001644D2">
        <w:t>par</w:t>
      </w:r>
      <w:r>
        <w:t xml:space="preserve">t adhesive consisting </w:t>
      </w:r>
      <w:r w:rsidR="00995F73">
        <w:t xml:space="preserve">of </w:t>
      </w:r>
      <w:r w:rsidR="005771DA">
        <w:t xml:space="preserve">Part A, </w:t>
      </w:r>
      <w:r w:rsidR="00995F73">
        <w:t xml:space="preserve">a resin and </w:t>
      </w:r>
      <w:r w:rsidR="005771DA">
        <w:t xml:space="preserve">Part B, </w:t>
      </w:r>
      <w:r w:rsidR="00995F73">
        <w:t xml:space="preserve">a </w:t>
      </w:r>
      <w:r w:rsidR="005771DA">
        <w:t>hardener</w:t>
      </w:r>
      <w:r>
        <w:t xml:space="preserve">. </w:t>
      </w:r>
    </w:p>
    <w:p w14:paraId="77162390" w14:textId="7DED9206" w:rsidR="00AA4367" w:rsidRDefault="00994851" w:rsidP="00994851">
      <w:pPr>
        <w:pStyle w:val="PGQuestion-toplevel"/>
      </w:pPr>
      <w:r>
        <w:tab/>
      </w:r>
      <w:r w:rsidR="00AA4367">
        <w:t xml:space="preserve">The two </w:t>
      </w:r>
      <w:r w:rsidR="00370896">
        <w:t>parts</w:t>
      </w:r>
      <w:r w:rsidR="00AA4367">
        <w:t xml:space="preserve"> come in separate </w:t>
      </w:r>
      <w:r w:rsidR="00370896">
        <w:t xml:space="preserve">tubes or in </w:t>
      </w:r>
      <w:r w:rsidR="00AA4367">
        <w:t xml:space="preserve">containers </w:t>
      </w:r>
      <w:r w:rsidR="007F2514">
        <w:t xml:space="preserve">that </w:t>
      </w:r>
      <w:r w:rsidR="002A4BA7">
        <w:t xml:space="preserve">feature two </w:t>
      </w:r>
      <w:r w:rsidR="00AB1B0E">
        <w:t>chambers</w:t>
      </w:r>
      <w:r w:rsidR="001B4748">
        <w:t xml:space="preserve"> within one unit</w:t>
      </w:r>
      <w:r w:rsidR="007F72D2">
        <w:t xml:space="preserve">, such as the </w:t>
      </w:r>
      <w:r w:rsidR="001B4748">
        <w:t>one pictured below</w:t>
      </w:r>
      <w:r w:rsidR="00AA4367">
        <w:t>. When used, the content</w:t>
      </w:r>
      <w:r w:rsidR="00AB1B0E">
        <w:t>s</w:t>
      </w:r>
      <w:r w:rsidR="00AA4367">
        <w:t xml:space="preserve"> of both </w:t>
      </w:r>
      <w:r w:rsidR="00AB1B0E">
        <w:t>chambers</w:t>
      </w:r>
      <w:r w:rsidR="00AA4367">
        <w:t xml:space="preserve"> </w:t>
      </w:r>
      <w:r w:rsidR="00AB1B0E">
        <w:t>are extruded and</w:t>
      </w:r>
      <w:r w:rsidR="00AA4367">
        <w:t xml:space="preserve"> </w:t>
      </w:r>
      <w:r w:rsidR="007F2514">
        <w:t xml:space="preserve">are ready to be </w:t>
      </w:r>
      <w:r w:rsidR="00AA4367">
        <w:t>mixe</w:t>
      </w:r>
      <w:r w:rsidR="002B1E07">
        <w:t>d</w:t>
      </w:r>
      <w:r w:rsidR="00AA4367">
        <w:t xml:space="preserve">. The </w:t>
      </w:r>
      <w:r w:rsidR="005C2218">
        <w:t>adhesive harden</w:t>
      </w:r>
      <w:r w:rsidR="00566FB2">
        <w:t>s</w:t>
      </w:r>
      <w:r w:rsidR="00AA4367">
        <w:t xml:space="preserve"> </w:t>
      </w:r>
      <w:r w:rsidR="00566FB2">
        <w:t>as</w:t>
      </w:r>
      <w:r w:rsidR="00AA4367">
        <w:t xml:space="preserve"> a result of a chemical reaction </w:t>
      </w:r>
      <w:r w:rsidR="00566FB2">
        <w:t xml:space="preserve">between </w:t>
      </w:r>
      <w:r w:rsidR="00AA4367">
        <w:t>part A and B</w:t>
      </w:r>
      <w:r w:rsidR="00566FB2">
        <w:t xml:space="preserve">. This adhesive is used to join </w:t>
      </w:r>
      <w:r w:rsidR="00AA4367">
        <w:t xml:space="preserve">a wide range of materials. </w:t>
      </w:r>
    </w:p>
    <w:p w14:paraId="78197A82" w14:textId="5F8D0E92" w:rsidR="00AA4367" w:rsidRDefault="00345272" w:rsidP="00345272">
      <w:pPr>
        <w:pStyle w:val="Q-toplevel"/>
        <w:tabs>
          <w:tab w:val="clear" w:pos="9214"/>
          <w:tab w:val="right" w:pos="8931"/>
        </w:tabs>
        <w:jc w:val="center"/>
      </w:pPr>
      <w:r>
        <w:rPr>
          <w:noProof/>
        </w:rPr>
        <w:drawing>
          <wp:inline distT="0" distB="0" distL="0" distR="0" wp14:anchorId="14ACD208" wp14:editId="26B9CACE">
            <wp:extent cx="2314575" cy="1421149"/>
            <wp:effectExtent l="0" t="0" r="0" b="7620"/>
            <wp:docPr id="13" name="Picture 1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poxy_resin_shutterstock_4253089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943" cy="14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1CB1" w14:textId="5270AC34" w:rsidR="00AA4367" w:rsidRDefault="00AA4367" w:rsidP="00994851">
      <w:pPr>
        <w:pStyle w:val="PGQuestion-2ndlevel"/>
      </w:pPr>
      <w:r>
        <w:t>(a)</w:t>
      </w:r>
      <w:r>
        <w:tab/>
        <w:t xml:space="preserve">Explain </w:t>
      </w:r>
      <w:r>
        <w:rPr>
          <w:b/>
        </w:rPr>
        <w:t xml:space="preserve">two </w:t>
      </w:r>
      <w:r>
        <w:t xml:space="preserve">pieces of </w:t>
      </w:r>
      <w:r w:rsidRPr="00384008">
        <w:t>information</w:t>
      </w:r>
      <w:r>
        <w:t xml:space="preserve"> you should expect to see on the packaging of this </w:t>
      </w:r>
      <w:r w:rsidR="007F2514">
        <w:t xml:space="preserve">type of </w:t>
      </w:r>
      <w:r>
        <w:t>adhesive</w:t>
      </w:r>
      <w:r w:rsidR="007F72D2">
        <w:t>.</w:t>
      </w:r>
      <w:r w:rsidR="00C70986">
        <w:tab/>
      </w:r>
      <w:r w:rsidR="00C70986" w:rsidRPr="00C70986">
        <w:t>[4]</w:t>
      </w:r>
    </w:p>
    <w:p w14:paraId="18BAF15E" w14:textId="77777777" w:rsidR="00C22097" w:rsidRDefault="00C22097" w:rsidP="005A7B95">
      <w:pPr>
        <w:pStyle w:val="PGAnswerLines"/>
        <w:ind w:left="434"/>
      </w:pPr>
    </w:p>
    <w:p w14:paraId="2F387DF5" w14:textId="4D88D0B6" w:rsidR="00C22097" w:rsidRDefault="00C22097" w:rsidP="005A7B95">
      <w:pPr>
        <w:pStyle w:val="PGAnswerLines"/>
        <w:ind w:left="434"/>
      </w:pPr>
    </w:p>
    <w:p w14:paraId="14BBA206" w14:textId="77777777" w:rsidR="002974F0" w:rsidRDefault="002974F0" w:rsidP="005A7B95">
      <w:pPr>
        <w:pStyle w:val="PGAnswerLines"/>
        <w:ind w:left="434"/>
      </w:pPr>
    </w:p>
    <w:p w14:paraId="5FBC2176" w14:textId="4F5C9969" w:rsidR="00C22097" w:rsidRDefault="00C22097" w:rsidP="005A7B95">
      <w:pPr>
        <w:pStyle w:val="PGAnswerLines"/>
        <w:ind w:left="434"/>
      </w:pPr>
    </w:p>
    <w:p w14:paraId="2E76406A" w14:textId="7CCBCDBE" w:rsidR="00C22097" w:rsidRDefault="00C22097" w:rsidP="005A7B95">
      <w:pPr>
        <w:pStyle w:val="PGAnswerLines"/>
        <w:ind w:left="434"/>
      </w:pPr>
    </w:p>
    <w:p w14:paraId="31A0EDF5" w14:textId="77777777" w:rsidR="002974F0" w:rsidRDefault="002974F0" w:rsidP="005A7B95">
      <w:pPr>
        <w:pStyle w:val="PGAnswerLines"/>
        <w:ind w:left="434"/>
      </w:pPr>
    </w:p>
    <w:p w14:paraId="136C571F" w14:textId="6A64F416" w:rsidR="005A7B95" w:rsidRDefault="005A7B95" w:rsidP="005A7B95">
      <w:pPr>
        <w:pStyle w:val="PGAnswerLines"/>
        <w:ind w:left="434"/>
      </w:pPr>
    </w:p>
    <w:p w14:paraId="3DF4D85E" w14:textId="77777777" w:rsidR="005A7B95" w:rsidRDefault="005A7B95" w:rsidP="005A7B95">
      <w:pPr>
        <w:pStyle w:val="PGAnswerLines"/>
        <w:ind w:left="434"/>
      </w:pPr>
    </w:p>
    <w:p w14:paraId="2BD0E8CE" w14:textId="77777777" w:rsidR="005A7B95" w:rsidRDefault="005A7B95" w:rsidP="005A7B95">
      <w:pPr>
        <w:pStyle w:val="PGAnswerLines"/>
        <w:spacing w:before="0" w:line="240" w:lineRule="auto"/>
        <w:ind w:left="434"/>
      </w:pPr>
    </w:p>
    <w:p w14:paraId="18C9AB73" w14:textId="1AFCAC26" w:rsidR="00AA4367" w:rsidRPr="00E4063E" w:rsidRDefault="00AA4367" w:rsidP="005A7B95">
      <w:pPr>
        <w:pStyle w:val="PGQuestion-2ndlevel"/>
      </w:pPr>
      <w:r w:rsidRPr="00E4063E">
        <w:t xml:space="preserve">(b)  The following hazard pictogram should be included. What does it mean? </w:t>
      </w:r>
      <w:r w:rsidRPr="00E4063E">
        <w:tab/>
        <w:t>[</w:t>
      </w:r>
      <w:r w:rsidR="008A468B" w:rsidRPr="00E4063E">
        <w:t>1</w:t>
      </w:r>
      <w:r w:rsidRPr="00E4063E">
        <w:t>]</w:t>
      </w:r>
    </w:p>
    <w:p w14:paraId="55F25AAE" w14:textId="4D20974C" w:rsidR="00AA4367" w:rsidRDefault="0099275E" w:rsidP="00DA3B9B">
      <w:pPr>
        <w:pStyle w:val="A-2ndlevel"/>
        <w:jc w:val="center"/>
      </w:pPr>
      <w:r>
        <w:rPr>
          <w:noProof/>
        </w:rPr>
        <w:drawing>
          <wp:inline distT="0" distB="0" distL="0" distR="0" wp14:anchorId="76FCB11D" wp14:editId="3C63A469">
            <wp:extent cx="1685925" cy="1714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xic_signs_shutterstock_53281249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1" t="3158" r="35354" b="66929"/>
                    <a:stretch/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3FB7F" w14:textId="670AEDEF" w:rsidR="00AA4367" w:rsidRDefault="00AA4367" w:rsidP="005A7B95">
      <w:pPr>
        <w:pStyle w:val="PGAnswerLines"/>
        <w:ind w:left="434"/>
      </w:pPr>
    </w:p>
    <w:p w14:paraId="2956CC35" w14:textId="63AB687F" w:rsidR="005A7B95" w:rsidRDefault="005A7B95" w:rsidP="005A7B95">
      <w:pPr>
        <w:pStyle w:val="PGAnswerLines"/>
        <w:ind w:left="434"/>
      </w:pPr>
    </w:p>
    <w:p w14:paraId="4299D6E3" w14:textId="77777777" w:rsidR="005A7B95" w:rsidRDefault="005A7B95" w:rsidP="005A7B95">
      <w:pPr>
        <w:pStyle w:val="PGAnswerLines"/>
        <w:ind w:left="434"/>
      </w:pPr>
    </w:p>
    <w:p w14:paraId="15B36020" w14:textId="4A704921" w:rsidR="007F2514" w:rsidRDefault="00AA4367" w:rsidP="00E4063E">
      <w:pPr>
        <w:pStyle w:val="PGQuestion-toplevel"/>
      </w:pPr>
      <w:r>
        <w:lastRenderedPageBreak/>
        <w:t>5.</w:t>
      </w:r>
      <w:r>
        <w:tab/>
        <w:t>As part of managing health and safety in a workplace, risks</w:t>
      </w:r>
      <w:r w:rsidR="00A54752">
        <w:t xml:space="preserve"> must be </w:t>
      </w:r>
      <w:r w:rsidR="00845E41">
        <w:t>judged</w:t>
      </w:r>
      <w:r w:rsidR="0019705E">
        <w:t xml:space="preserve"> by</w:t>
      </w:r>
      <w:r w:rsidR="00845E41">
        <w:t xml:space="preserve"> </w:t>
      </w:r>
      <w:r w:rsidR="0019705E">
        <w:t>anticipating</w:t>
      </w:r>
      <w:r>
        <w:t xml:space="preserve"> what might cause harm decid</w:t>
      </w:r>
      <w:r w:rsidR="00961F7F">
        <w:t>ing</w:t>
      </w:r>
      <w:r>
        <w:t xml:space="preserve"> whether you are taking reasonable steps </w:t>
      </w:r>
      <w:r w:rsidR="00845E41">
        <w:br/>
      </w:r>
      <w:r>
        <w:t>to prevent that harm. This is known as risk assessment</w:t>
      </w:r>
      <w:r w:rsidR="00374DBD">
        <w:t>.</w:t>
      </w:r>
    </w:p>
    <w:p w14:paraId="55741505" w14:textId="2DB19BF4" w:rsidR="00AA4367" w:rsidRDefault="00BC4F9D" w:rsidP="00E4063E">
      <w:pPr>
        <w:pStyle w:val="PGQuestion-toplevel"/>
      </w:pPr>
      <w:r>
        <w:tab/>
        <w:t>C</w:t>
      </w:r>
      <w:r w:rsidR="00AA4367">
        <w:t>omplete the following</w:t>
      </w:r>
      <w:r w:rsidR="00374DBD">
        <w:t xml:space="preserve"> risk assessment</w:t>
      </w:r>
      <w:r w:rsidR="00AA4367">
        <w:t xml:space="preserve"> table</w:t>
      </w:r>
      <w:r w:rsidR="00374DBD">
        <w:t>s</w:t>
      </w:r>
      <w:r w:rsidR="00AA4367">
        <w:t xml:space="preserve"> for</w:t>
      </w:r>
      <w:r>
        <w:t>:</w:t>
      </w:r>
    </w:p>
    <w:p w14:paraId="6DDEC942" w14:textId="2094B834" w:rsidR="00AA4367" w:rsidRDefault="00AA4367" w:rsidP="00E4063E">
      <w:pPr>
        <w:pStyle w:val="PGQuestion-2ndlevel"/>
      </w:pPr>
      <w:r>
        <w:t>(a)</w:t>
      </w:r>
      <w:r w:rsidR="00E4063E">
        <w:tab/>
      </w:r>
      <w:r>
        <w:t xml:space="preserve">Operating a belt sanding machine </w:t>
      </w:r>
      <w:r>
        <w:tab/>
        <w:t>[</w:t>
      </w:r>
      <w:r w:rsidR="00787657">
        <w:t>4</w:t>
      </w:r>
      <w:r>
        <w:t>]</w:t>
      </w:r>
    </w:p>
    <w:p w14:paraId="16DBCB6F" w14:textId="046B5CD0" w:rsidR="00AA4367" w:rsidRDefault="00AA4367" w:rsidP="00E4063E">
      <w:pPr>
        <w:pStyle w:val="PGQuestion-2ndlevel"/>
      </w:pPr>
      <w:r>
        <w:t xml:space="preserve">(b) </w:t>
      </w:r>
      <w:r w:rsidR="00E4063E">
        <w:tab/>
      </w:r>
      <w:r>
        <w:t xml:space="preserve">Exposure to wood dust in a workshop </w:t>
      </w:r>
      <w:r>
        <w:tab/>
        <w:t>[</w:t>
      </w:r>
      <w:r w:rsidR="00787657">
        <w:t>4</w:t>
      </w:r>
      <w:r>
        <w:t>]</w:t>
      </w:r>
    </w:p>
    <w:p w14:paraId="09182EE1" w14:textId="17E87BD8" w:rsidR="00AA4367" w:rsidRPr="008028C5" w:rsidRDefault="00E4063E" w:rsidP="00974B94">
      <w:pPr>
        <w:pStyle w:val="PGAnswers-2ndlevel"/>
        <w:spacing w:before="0" w:after="0"/>
        <w:rPr>
          <w:i/>
          <w:iCs/>
        </w:rPr>
      </w:pPr>
      <w:r>
        <w:br/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1418"/>
        <w:gridCol w:w="1587"/>
        <w:gridCol w:w="1588"/>
        <w:gridCol w:w="1587"/>
        <w:gridCol w:w="1588"/>
        <w:gridCol w:w="1588"/>
      </w:tblGrid>
      <w:tr w:rsidR="006963F6" w:rsidRPr="00B36D45" w14:paraId="1E16264C" w14:textId="77777777" w:rsidTr="00E03F14">
        <w:trPr>
          <w:trHeight w:val="905"/>
        </w:trPr>
        <w:tc>
          <w:tcPr>
            <w:tcW w:w="1418" w:type="dxa"/>
            <w:shd w:val="clear" w:color="auto" w:fill="247393"/>
            <w:vAlign w:val="center"/>
          </w:tcPr>
          <w:p w14:paraId="7FCB2123" w14:textId="77777777" w:rsidR="006963F6" w:rsidRPr="00895441" w:rsidRDefault="006963F6" w:rsidP="00E03F14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95441">
              <w:rPr>
                <w:rFonts w:ascii="Arial" w:hAnsi="Arial" w:cs="Arial"/>
                <w:b/>
                <w:color w:val="FFFFFF" w:themeColor="background1"/>
              </w:rPr>
              <w:t>What are the hazards?</w:t>
            </w:r>
          </w:p>
        </w:tc>
        <w:tc>
          <w:tcPr>
            <w:tcW w:w="1587" w:type="dxa"/>
            <w:shd w:val="clear" w:color="auto" w:fill="247393"/>
            <w:vAlign w:val="center"/>
          </w:tcPr>
          <w:p w14:paraId="414AE265" w14:textId="77777777" w:rsidR="007F72D2" w:rsidRPr="00895441" w:rsidRDefault="006963F6" w:rsidP="00E03F14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95441">
              <w:rPr>
                <w:rFonts w:ascii="Arial" w:hAnsi="Arial" w:cs="Arial"/>
                <w:b/>
                <w:color w:val="FFFFFF" w:themeColor="background1"/>
              </w:rPr>
              <w:t xml:space="preserve">Who </w:t>
            </w:r>
          </w:p>
          <w:p w14:paraId="63B3E038" w14:textId="478B2D05" w:rsidR="006963F6" w:rsidRPr="00895441" w:rsidRDefault="006963F6" w:rsidP="00E03F14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95441">
              <w:rPr>
                <w:rFonts w:ascii="Arial" w:hAnsi="Arial" w:cs="Arial"/>
                <w:b/>
                <w:color w:val="FFFFFF" w:themeColor="background1"/>
              </w:rPr>
              <w:t>might be harmed?</w:t>
            </w:r>
          </w:p>
        </w:tc>
        <w:tc>
          <w:tcPr>
            <w:tcW w:w="1588" w:type="dxa"/>
            <w:shd w:val="clear" w:color="auto" w:fill="247393"/>
            <w:vAlign w:val="center"/>
          </w:tcPr>
          <w:p w14:paraId="2EC32CC8" w14:textId="6F1B28F3" w:rsidR="006963F6" w:rsidRPr="00895441" w:rsidRDefault="006963F6" w:rsidP="00E03F14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95441">
              <w:rPr>
                <w:rFonts w:ascii="Arial" w:hAnsi="Arial" w:cs="Arial"/>
                <w:b/>
                <w:color w:val="FFFFFF" w:themeColor="background1"/>
              </w:rPr>
              <w:t>How might harm be caused?</w:t>
            </w:r>
          </w:p>
        </w:tc>
        <w:tc>
          <w:tcPr>
            <w:tcW w:w="1587" w:type="dxa"/>
            <w:shd w:val="clear" w:color="auto" w:fill="247393"/>
            <w:vAlign w:val="center"/>
          </w:tcPr>
          <w:p w14:paraId="1099D23F" w14:textId="5A84EDB4" w:rsidR="006963F6" w:rsidRPr="00895441" w:rsidRDefault="00F67F07" w:rsidP="00E03F14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95441">
              <w:rPr>
                <w:rFonts w:ascii="Arial" w:hAnsi="Arial" w:cs="Arial"/>
                <w:b/>
                <w:color w:val="FFFFFF" w:themeColor="background1"/>
              </w:rPr>
              <w:t>What measures are in place</w:t>
            </w:r>
            <w:r w:rsidR="006963F6" w:rsidRPr="00895441">
              <w:rPr>
                <w:rFonts w:ascii="Arial" w:hAnsi="Arial" w:cs="Arial"/>
                <w:b/>
                <w:color w:val="FFFFFF" w:themeColor="background1"/>
              </w:rPr>
              <w:t>?</w:t>
            </w:r>
          </w:p>
        </w:tc>
        <w:tc>
          <w:tcPr>
            <w:tcW w:w="1588" w:type="dxa"/>
            <w:shd w:val="clear" w:color="auto" w:fill="247393"/>
            <w:vAlign w:val="center"/>
          </w:tcPr>
          <w:p w14:paraId="78236957" w14:textId="77777777" w:rsidR="006963F6" w:rsidRPr="00895441" w:rsidRDefault="006963F6" w:rsidP="00E03F14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95441">
              <w:rPr>
                <w:rFonts w:ascii="Arial" w:hAnsi="Arial" w:cs="Arial"/>
                <w:b/>
                <w:color w:val="FFFFFF" w:themeColor="background1"/>
              </w:rPr>
              <w:t>What further action is necessary?</w:t>
            </w:r>
          </w:p>
        </w:tc>
        <w:tc>
          <w:tcPr>
            <w:tcW w:w="1588" w:type="dxa"/>
            <w:shd w:val="clear" w:color="auto" w:fill="247393"/>
            <w:vAlign w:val="center"/>
          </w:tcPr>
          <w:p w14:paraId="018D2020" w14:textId="77777777" w:rsidR="006963F6" w:rsidRPr="00895441" w:rsidRDefault="006963F6" w:rsidP="00E03F14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95441">
              <w:rPr>
                <w:rFonts w:ascii="Arial" w:hAnsi="Arial" w:cs="Arial"/>
                <w:b/>
                <w:color w:val="FFFFFF" w:themeColor="background1"/>
              </w:rPr>
              <w:t>Action by whom?</w:t>
            </w:r>
          </w:p>
        </w:tc>
      </w:tr>
      <w:tr w:rsidR="006963F6" w:rsidRPr="00B36D45" w14:paraId="1E617428" w14:textId="77777777" w:rsidTr="00E64C09">
        <w:trPr>
          <w:trHeight w:val="4546"/>
        </w:trPr>
        <w:tc>
          <w:tcPr>
            <w:tcW w:w="1418" w:type="dxa"/>
          </w:tcPr>
          <w:p w14:paraId="52C7EDB4" w14:textId="77777777" w:rsidR="006963F6" w:rsidRPr="00992552" w:rsidRDefault="006963F6" w:rsidP="00992552">
            <w:pPr>
              <w:rPr>
                <w:rFonts w:ascii="Arial" w:hAnsi="Arial" w:cs="Arial"/>
              </w:rPr>
            </w:pPr>
            <w:r w:rsidRPr="00992552">
              <w:rPr>
                <w:rFonts w:ascii="Arial" w:hAnsi="Arial" w:cs="Arial"/>
              </w:rPr>
              <w:t>Operating belt sanding machine</w:t>
            </w:r>
          </w:p>
        </w:tc>
        <w:tc>
          <w:tcPr>
            <w:tcW w:w="1587" w:type="dxa"/>
          </w:tcPr>
          <w:p w14:paraId="661B1946" w14:textId="77777777" w:rsidR="006963F6" w:rsidRPr="00992552" w:rsidRDefault="006963F6" w:rsidP="00D21DA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588" w:type="dxa"/>
          </w:tcPr>
          <w:p w14:paraId="4C183B2A" w14:textId="403EC09C" w:rsidR="006963F6" w:rsidRPr="00992552" w:rsidRDefault="006963F6" w:rsidP="0099255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587" w:type="dxa"/>
          </w:tcPr>
          <w:p w14:paraId="752B9B63" w14:textId="16EBAFDC" w:rsidR="006963F6" w:rsidRPr="00992552" w:rsidRDefault="006963F6" w:rsidP="0099255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588" w:type="dxa"/>
          </w:tcPr>
          <w:p w14:paraId="24F51655" w14:textId="6C14D1BF" w:rsidR="006963F6" w:rsidRPr="00992552" w:rsidRDefault="006963F6" w:rsidP="0099255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588" w:type="dxa"/>
          </w:tcPr>
          <w:p w14:paraId="69668DF9" w14:textId="75BF6ACB" w:rsidR="006963F6" w:rsidRPr="00992552" w:rsidRDefault="006963F6" w:rsidP="00992552">
            <w:pPr>
              <w:rPr>
                <w:rFonts w:ascii="Arial" w:hAnsi="Arial" w:cs="Arial"/>
                <w:color w:val="FF0000"/>
              </w:rPr>
            </w:pPr>
          </w:p>
        </w:tc>
        <w:bookmarkStart w:id="3" w:name="_GoBack"/>
        <w:bookmarkEnd w:id="3"/>
      </w:tr>
      <w:tr w:rsidR="006963F6" w:rsidRPr="00B36D45" w14:paraId="60A07B88" w14:textId="77777777" w:rsidTr="00895441">
        <w:trPr>
          <w:trHeight w:val="5350"/>
        </w:trPr>
        <w:tc>
          <w:tcPr>
            <w:tcW w:w="1418" w:type="dxa"/>
          </w:tcPr>
          <w:p w14:paraId="1BB1EF2F" w14:textId="77777777" w:rsidR="006963F6" w:rsidRPr="00992552" w:rsidRDefault="006963F6" w:rsidP="00992552">
            <w:pPr>
              <w:rPr>
                <w:rFonts w:ascii="Arial" w:hAnsi="Arial" w:cs="Arial"/>
              </w:rPr>
            </w:pPr>
            <w:r w:rsidRPr="00992552">
              <w:rPr>
                <w:rFonts w:ascii="Arial" w:hAnsi="Arial" w:cs="Arial"/>
              </w:rPr>
              <w:t>Exposure to wood dust</w:t>
            </w:r>
          </w:p>
        </w:tc>
        <w:tc>
          <w:tcPr>
            <w:tcW w:w="1587" w:type="dxa"/>
          </w:tcPr>
          <w:p w14:paraId="70815C8F" w14:textId="77777777" w:rsidR="006963F6" w:rsidRPr="00992552" w:rsidRDefault="006963F6" w:rsidP="00D21DA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588" w:type="dxa"/>
          </w:tcPr>
          <w:p w14:paraId="515E09B5" w14:textId="7A98F5DC" w:rsidR="006963F6" w:rsidRPr="00992552" w:rsidRDefault="006963F6" w:rsidP="0099255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587" w:type="dxa"/>
          </w:tcPr>
          <w:p w14:paraId="17BC5D6C" w14:textId="028DD485" w:rsidR="006963F6" w:rsidRPr="00992552" w:rsidRDefault="006963F6" w:rsidP="0099255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588" w:type="dxa"/>
          </w:tcPr>
          <w:p w14:paraId="3058C27D" w14:textId="626587BA" w:rsidR="00254A15" w:rsidRPr="00992552" w:rsidRDefault="00254A15" w:rsidP="0099255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588" w:type="dxa"/>
          </w:tcPr>
          <w:p w14:paraId="582A0F79" w14:textId="4B70E8DA" w:rsidR="006963F6" w:rsidRPr="00992552" w:rsidRDefault="006963F6" w:rsidP="00992552">
            <w:pPr>
              <w:rPr>
                <w:rFonts w:ascii="Arial" w:hAnsi="Arial" w:cs="Arial"/>
                <w:color w:val="FF0000"/>
              </w:rPr>
            </w:pPr>
          </w:p>
        </w:tc>
      </w:tr>
    </w:tbl>
    <w:p w14:paraId="07B003CD" w14:textId="77777777" w:rsidR="00AA4367" w:rsidRDefault="00AA4367" w:rsidP="00AA4367">
      <w:pPr>
        <w:pStyle w:val="Q-toplevel"/>
        <w:tabs>
          <w:tab w:val="clear" w:pos="9214"/>
          <w:tab w:val="right" w:pos="8931"/>
        </w:tabs>
      </w:pPr>
    </w:p>
    <w:p w14:paraId="336CE0CC" w14:textId="1B4153CD" w:rsidR="00AA4367" w:rsidRDefault="00895441" w:rsidP="00AA4367">
      <w:pPr>
        <w:pStyle w:val="Q-toplevel"/>
        <w:jc w:val="right"/>
      </w:pPr>
      <w:r>
        <w:t xml:space="preserve"> </w:t>
      </w:r>
      <w:r w:rsidR="00AA4367">
        <w:t xml:space="preserve">[Total </w:t>
      </w:r>
      <w:r w:rsidR="00B03EA9">
        <w:t>1</w:t>
      </w:r>
      <w:r w:rsidR="008A468B">
        <w:t>8</w:t>
      </w:r>
      <w:r w:rsidR="00AA4367" w:rsidRPr="00AE17E6">
        <w:t xml:space="preserve"> marks</w:t>
      </w:r>
      <w:r w:rsidR="00AA4367">
        <w:t>]</w:t>
      </w:r>
    </w:p>
    <w:sectPr w:rsidR="00AA4367" w:rsidSect="00E64C09">
      <w:headerReference w:type="default" r:id="rId17"/>
      <w:footerReference w:type="default" r:id="rId18"/>
      <w:pgSz w:w="11906" w:h="16838"/>
      <w:pgMar w:top="1692" w:right="1418" w:bottom="851" w:left="1134" w:header="708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82859" w14:textId="77777777" w:rsidR="00895FCC" w:rsidRDefault="00895FCC" w:rsidP="005254A7">
      <w:pPr>
        <w:spacing w:after="0" w:line="240" w:lineRule="auto"/>
      </w:pPr>
      <w:r>
        <w:separator/>
      </w:r>
    </w:p>
  </w:endnote>
  <w:endnote w:type="continuationSeparator" w:id="0">
    <w:p w14:paraId="3DA60BBE" w14:textId="77777777" w:rsidR="00895FCC" w:rsidRDefault="00895FCC" w:rsidP="00525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687188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7CBB7D2D" w14:textId="77777777" w:rsidR="00B4789D" w:rsidRPr="00B4789D" w:rsidRDefault="00B4789D">
        <w:pPr>
          <w:pStyle w:val="Footer"/>
          <w:jc w:val="right"/>
          <w:rPr>
            <w:rFonts w:ascii="Arial" w:hAnsi="Arial" w:cs="Arial"/>
          </w:rPr>
        </w:pPr>
        <w:r w:rsidRPr="00B4789D">
          <w:rPr>
            <w:rFonts w:ascii="Arial" w:hAnsi="Arial" w:cs="Arial"/>
          </w:rPr>
          <w:fldChar w:fldCharType="begin"/>
        </w:r>
        <w:r w:rsidRPr="00B4789D">
          <w:rPr>
            <w:rFonts w:ascii="Arial" w:hAnsi="Arial" w:cs="Arial"/>
          </w:rPr>
          <w:instrText xml:space="preserve"> PAGE   \* MERGEFORMAT </w:instrText>
        </w:r>
        <w:r w:rsidRPr="00B4789D">
          <w:rPr>
            <w:rFonts w:ascii="Arial" w:hAnsi="Arial" w:cs="Arial"/>
          </w:rPr>
          <w:fldChar w:fldCharType="separate"/>
        </w:r>
        <w:r w:rsidR="009515E2">
          <w:rPr>
            <w:rFonts w:ascii="Arial" w:hAnsi="Arial" w:cs="Arial"/>
            <w:noProof/>
          </w:rPr>
          <w:t>1</w:t>
        </w:r>
        <w:r w:rsidRPr="00B4789D">
          <w:rPr>
            <w:rFonts w:ascii="Arial" w:hAnsi="Arial" w:cs="Arial"/>
            <w:noProof/>
          </w:rPr>
          <w:fldChar w:fldCharType="end"/>
        </w:r>
      </w:p>
    </w:sdtContent>
  </w:sdt>
  <w:p w14:paraId="3FBE1066" w14:textId="6E76F3CB" w:rsidR="00B4789D" w:rsidRDefault="00B4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2603D" w14:textId="77777777" w:rsidR="00895FCC" w:rsidRDefault="00895FCC" w:rsidP="005254A7">
      <w:pPr>
        <w:spacing w:after="0" w:line="240" w:lineRule="auto"/>
      </w:pPr>
      <w:r>
        <w:separator/>
      </w:r>
    </w:p>
  </w:footnote>
  <w:footnote w:type="continuationSeparator" w:id="0">
    <w:p w14:paraId="52D394C1" w14:textId="77777777" w:rsidR="00895FCC" w:rsidRDefault="00895FCC" w:rsidP="00525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9F9A4" w14:textId="7B7D78BA" w:rsidR="005254A7" w:rsidRPr="000B21DB" w:rsidRDefault="007E0767" w:rsidP="005254A7">
    <w:pPr>
      <w:pStyle w:val="Header"/>
    </w:pPr>
    <w:r w:rsidRPr="000B21D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8DB699" wp14:editId="047D0975">
              <wp:simplePos x="0" y="0"/>
              <wp:positionH relativeFrom="column">
                <wp:posOffset>-725518</wp:posOffset>
              </wp:positionH>
              <wp:positionV relativeFrom="paragraph">
                <wp:posOffset>-448310</wp:posOffset>
              </wp:positionV>
              <wp:extent cx="7570470" cy="901065"/>
              <wp:effectExtent l="0" t="0" r="0" b="0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DB7617">
                          <a:alpha val="98824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DA702E1" w14:textId="77777777" w:rsidR="005254A7" w:rsidRPr="00CD5D79" w:rsidRDefault="00B4789D" w:rsidP="005254A7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Homework</w:t>
                          </w:r>
                          <w:r w:rsidR="005254A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 </w:t>
                          </w:r>
                          <w:r w:rsidR="009515E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3</w:t>
                          </w:r>
                          <w:r w:rsidR="005254A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 </w:t>
                          </w:r>
                          <w:r w:rsidR="009515E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Safe working practices</w:t>
                          </w:r>
                          <w:r w:rsidR="005254A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 w:rsidR="005254A7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Unit </w:t>
                          </w:r>
                          <w:r w:rsidR="00113495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1</w:t>
                          </w:r>
                          <w:r w:rsidR="0088326D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1</w:t>
                          </w:r>
                          <w:r w:rsidR="005254A7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 </w:t>
                          </w:r>
                          <w:r w:rsidR="0088326D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Product design considerations</w:t>
                          </w:r>
                        </w:p>
                        <w:p w14:paraId="1B264882" w14:textId="77777777" w:rsidR="005254A7" w:rsidRPr="002739D8" w:rsidRDefault="005254A7" w:rsidP="005254A7">
                          <w:pPr>
                            <w:tabs>
                              <w:tab w:val="right" w:pos="426"/>
                            </w:tabs>
                            <w:ind w:right="426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8DB699" id="Rectangle 11" o:spid="_x0000_s1026" style="position:absolute;margin-left:-57.15pt;margin-top:-35.3pt;width:596.1pt;height:7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" fillcolor="#db7617" stroked="f">
              <v:fill opacity="64764f"/>
              <v:textbox>
                <w:txbxContent>
                  <w:p w14:paraId="4DA702E1" w14:textId="77777777" w:rsidR="005254A7" w:rsidRPr="00CD5D79" w:rsidRDefault="00B4789D" w:rsidP="005254A7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Homework</w:t>
                    </w:r>
                    <w:r w:rsidR="005254A7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 </w:t>
                    </w:r>
                    <w:r w:rsidR="009515E2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3</w:t>
                    </w:r>
                    <w:r w:rsidR="005254A7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 </w:t>
                    </w:r>
                    <w:r w:rsidR="009515E2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Safe working practices</w:t>
                    </w:r>
                    <w:r w:rsidR="005254A7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 w:rsidR="005254A7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Unit </w:t>
                    </w:r>
                    <w:r w:rsidR="00113495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1</w:t>
                    </w:r>
                    <w:r w:rsidR="0088326D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1</w:t>
                    </w:r>
                    <w:r w:rsidR="005254A7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 </w:t>
                    </w:r>
                    <w:r w:rsidR="0088326D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Product design considerations</w:t>
                    </w:r>
                  </w:p>
                  <w:p w14:paraId="1B264882" w14:textId="77777777" w:rsidR="005254A7" w:rsidRPr="002739D8" w:rsidRDefault="005254A7" w:rsidP="005254A7">
                    <w:pPr>
                      <w:tabs>
                        <w:tab w:val="right" w:pos="426"/>
                      </w:tabs>
                      <w:ind w:right="426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  <w:r w:rsidR="005254A7" w:rsidRPr="000B21DB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4E03E99" wp14:editId="59CE61E0">
          <wp:simplePos x="0" y="0"/>
          <wp:positionH relativeFrom="column">
            <wp:posOffset>3850005</wp:posOffset>
          </wp:positionH>
          <wp:positionV relativeFrom="paragraph">
            <wp:posOffset>-163830</wp:posOffset>
          </wp:positionV>
          <wp:extent cx="2095500" cy="502920"/>
          <wp:effectExtent l="0" t="0" r="0" b="0"/>
          <wp:wrapNone/>
          <wp:docPr id="2" name="Picture 2" descr="C:\Users\Rob\Dropbox\PG Online\Logos and Artwork\ai_eps\T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C:\Users\Rob\Dropbox\PG Online\Logos and Artwork\ai_eps\Te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6B863BE" w14:textId="77777777" w:rsidR="005254A7" w:rsidRPr="005254A7" w:rsidRDefault="005254A7" w:rsidP="005254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C50CD"/>
    <w:multiLevelType w:val="hybridMultilevel"/>
    <w:tmpl w:val="1A769DC2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2381E54"/>
    <w:multiLevelType w:val="hybridMultilevel"/>
    <w:tmpl w:val="7A020624"/>
    <w:lvl w:ilvl="0" w:tplc="3FC0FBE8">
      <w:start w:val="1"/>
      <w:numFmt w:val="bullet"/>
      <w:pStyle w:val="PGMulti-ChoiceAnswer"/>
      <w:lvlText w:val="⬧"/>
      <w:lvlJc w:val="left"/>
      <w:pPr>
        <w:ind w:left="1146" w:hanging="360"/>
      </w:pPr>
      <w:rPr>
        <w:rFonts w:ascii="Segoe UI Symbol" w:hAnsi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7DE503B"/>
    <w:multiLevelType w:val="hybridMultilevel"/>
    <w:tmpl w:val="5F5CE96C"/>
    <w:lvl w:ilvl="0" w:tplc="644C4E1A">
      <w:start w:val="1"/>
      <w:numFmt w:val="bullet"/>
      <w:pStyle w:val="PGMulti-ChoiceQuestion"/>
      <w:lvlText w:val="⬨"/>
      <w:lvlJc w:val="left"/>
      <w:pPr>
        <w:ind w:left="1146" w:hanging="360"/>
      </w:pPr>
      <w:rPr>
        <w:rFonts w:ascii="Segoe UI Symbol" w:hAnsi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9585955"/>
    <w:multiLevelType w:val="hybridMultilevel"/>
    <w:tmpl w:val="EF02CB6E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5DF83F29"/>
    <w:multiLevelType w:val="hybridMultilevel"/>
    <w:tmpl w:val="8E40B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D32"/>
    <w:rsid w:val="000007E5"/>
    <w:rsid w:val="00023086"/>
    <w:rsid w:val="00044143"/>
    <w:rsid w:val="00060648"/>
    <w:rsid w:val="000C4FCB"/>
    <w:rsid w:val="000C5B6F"/>
    <w:rsid w:val="00103645"/>
    <w:rsid w:val="00113495"/>
    <w:rsid w:val="00131821"/>
    <w:rsid w:val="00152664"/>
    <w:rsid w:val="001644D2"/>
    <w:rsid w:val="001650C4"/>
    <w:rsid w:val="00165339"/>
    <w:rsid w:val="0016583F"/>
    <w:rsid w:val="0019705E"/>
    <w:rsid w:val="001B4748"/>
    <w:rsid w:val="001D4708"/>
    <w:rsid w:val="001E6D32"/>
    <w:rsid w:val="001F7D11"/>
    <w:rsid w:val="002067C5"/>
    <w:rsid w:val="00211934"/>
    <w:rsid w:val="00254A15"/>
    <w:rsid w:val="002974F0"/>
    <w:rsid w:val="002A4BA7"/>
    <w:rsid w:val="002B1E07"/>
    <w:rsid w:val="002E3D17"/>
    <w:rsid w:val="00300AD4"/>
    <w:rsid w:val="00303723"/>
    <w:rsid w:val="003151C3"/>
    <w:rsid w:val="00345272"/>
    <w:rsid w:val="003621FE"/>
    <w:rsid w:val="00364532"/>
    <w:rsid w:val="00370896"/>
    <w:rsid w:val="00374DBD"/>
    <w:rsid w:val="00376DD0"/>
    <w:rsid w:val="003B5FDA"/>
    <w:rsid w:val="003C3D2F"/>
    <w:rsid w:val="003D2E20"/>
    <w:rsid w:val="003D321E"/>
    <w:rsid w:val="00402B7B"/>
    <w:rsid w:val="00431D57"/>
    <w:rsid w:val="004321F9"/>
    <w:rsid w:val="00434B1F"/>
    <w:rsid w:val="00444627"/>
    <w:rsid w:val="00447C74"/>
    <w:rsid w:val="004A1BC1"/>
    <w:rsid w:val="004A5517"/>
    <w:rsid w:val="004E3E9B"/>
    <w:rsid w:val="004F60AC"/>
    <w:rsid w:val="004F7E43"/>
    <w:rsid w:val="005254A7"/>
    <w:rsid w:val="00550C9A"/>
    <w:rsid w:val="00563BDE"/>
    <w:rsid w:val="00566FB2"/>
    <w:rsid w:val="005771DA"/>
    <w:rsid w:val="00595F89"/>
    <w:rsid w:val="005A4A34"/>
    <w:rsid w:val="005A7B95"/>
    <w:rsid w:val="005C2218"/>
    <w:rsid w:val="005E063D"/>
    <w:rsid w:val="005E0954"/>
    <w:rsid w:val="00604905"/>
    <w:rsid w:val="0064562C"/>
    <w:rsid w:val="0065396A"/>
    <w:rsid w:val="006578C8"/>
    <w:rsid w:val="006963F6"/>
    <w:rsid w:val="006F13A9"/>
    <w:rsid w:val="00700CA9"/>
    <w:rsid w:val="00703EF3"/>
    <w:rsid w:val="00720B6B"/>
    <w:rsid w:val="0074125C"/>
    <w:rsid w:val="00787657"/>
    <w:rsid w:val="0079415C"/>
    <w:rsid w:val="00796A6C"/>
    <w:rsid w:val="007A544B"/>
    <w:rsid w:val="007A79A7"/>
    <w:rsid w:val="007E0767"/>
    <w:rsid w:val="007E65B2"/>
    <w:rsid w:val="007F2514"/>
    <w:rsid w:val="007F72D2"/>
    <w:rsid w:val="008028C5"/>
    <w:rsid w:val="00802FC4"/>
    <w:rsid w:val="00815D28"/>
    <w:rsid w:val="00817302"/>
    <w:rsid w:val="008314B6"/>
    <w:rsid w:val="00833E65"/>
    <w:rsid w:val="008344C6"/>
    <w:rsid w:val="00845E41"/>
    <w:rsid w:val="0088326D"/>
    <w:rsid w:val="00895441"/>
    <w:rsid w:val="00895FCC"/>
    <w:rsid w:val="008A19B3"/>
    <w:rsid w:val="008A468B"/>
    <w:rsid w:val="008A55DB"/>
    <w:rsid w:val="008A563D"/>
    <w:rsid w:val="008C0EFC"/>
    <w:rsid w:val="008D0D1D"/>
    <w:rsid w:val="008E0346"/>
    <w:rsid w:val="00922820"/>
    <w:rsid w:val="009515E2"/>
    <w:rsid w:val="00961F7F"/>
    <w:rsid w:val="00974B94"/>
    <w:rsid w:val="00992552"/>
    <w:rsid w:val="0099275E"/>
    <w:rsid w:val="00994851"/>
    <w:rsid w:val="00995F73"/>
    <w:rsid w:val="009C4A56"/>
    <w:rsid w:val="009C7909"/>
    <w:rsid w:val="009F77D1"/>
    <w:rsid w:val="00A10E2D"/>
    <w:rsid w:val="00A15178"/>
    <w:rsid w:val="00A54752"/>
    <w:rsid w:val="00A709E7"/>
    <w:rsid w:val="00AA4367"/>
    <w:rsid w:val="00AA5A0A"/>
    <w:rsid w:val="00AB1B0E"/>
    <w:rsid w:val="00AD1A70"/>
    <w:rsid w:val="00AD6C64"/>
    <w:rsid w:val="00AE17E6"/>
    <w:rsid w:val="00B03EA9"/>
    <w:rsid w:val="00B22EC4"/>
    <w:rsid w:val="00B4789D"/>
    <w:rsid w:val="00B56511"/>
    <w:rsid w:val="00B62ACF"/>
    <w:rsid w:val="00B87104"/>
    <w:rsid w:val="00BA5292"/>
    <w:rsid w:val="00BC4F9D"/>
    <w:rsid w:val="00BD01E1"/>
    <w:rsid w:val="00BD3E73"/>
    <w:rsid w:val="00BE21C2"/>
    <w:rsid w:val="00C10008"/>
    <w:rsid w:val="00C22097"/>
    <w:rsid w:val="00C308D0"/>
    <w:rsid w:val="00C3434E"/>
    <w:rsid w:val="00C36457"/>
    <w:rsid w:val="00C419C2"/>
    <w:rsid w:val="00C5196B"/>
    <w:rsid w:val="00C70986"/>
    <w:rsid w:val="00CA0BA2"/>
    <w:rsid w:val="00CA5909"/>
    <w:rsid w:val="00CB5AC2"/>
    <w:rsid w:val="00CC363D"/>
    <w:rsid w:val="00CD25C2"/>
    <w:rsid w:val="00CE5DE5"/>
    <w:rsid w:val="00D21A34"/>
    <w:rsid w:val="00D21DA4"/>
    <w:rsid w:val="00D21DD5"/>
    <w:rsid w:val="00D30BB8"/>
    <w:rsid w:val="00D71F76"/>
    <w:rsid w:val="00D878EB"/>
    <w:rsid w:val="00DA2C6B"/>
    <w:rsid w:val="00DA3B9B"/>
    <w:rsid w:val="00DE155A"/>
    <w:rsid w:val="00DE567C"/>
    <w:rsid w:val="00E0390A"/>
    <w:rsid w:val="00E03F14"/>
    <w:rsid w:val="00E31D42"/>
    <w:rsid w:val="00E4063E"/>
    <w:rsid w:val="00E62837"/>
    <w:rsid w:val="00E64C09"/>
    <w:rsid w:val="00E72A10"/>
    <w:rsid w:val="00E76553"/>
    <w:rsid w:val="00E80B52"/>
    <w:rsid w:val="00E83406"/>
    <w:rsid w:val="00EC1B18"/>
    <w:rsid w:val="00ED292F"/>
    <w:rsid w:val="00EE2534"/>
    <w:rsid w:val="00EF324A"/>
    <w:rsid w:val="00F44430"/>
    <w:rsid w:val="00F50380"/>
    <w:rsid w:val="00F566A0"/>
    <w:rsid w:val="00F570F2"/>
    <w:rsid w:val="00F67F07"/>
    <w:rsid w:val="00F841EA"/>
    <w:rsid w:val="5AFC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CEA365"/>
  <w15:chartTrackingRefBased/>
  <w15:docId w15:val="{9EEF7B1C-9322-4B77-9427-0A0E40AE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254A7"/>
  </w:style>
  <w:style w:type="paragraph" w:styleId="Heading1">
    <w:name w:val="heading 1"/>
    <w:basedOn w:val="Normal"/>
    <w:next w:val="Normal"/>
    <w:link w:val="Heading1Char"/>
    <w:rsid w:val="00CB5AC2"/>
    <w:pPr>
      <w:keepNext/>
      <w:spacing w:before="240" w:after="60" w:line="240" w:lineRule="auto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GWorksheetHeading">
    <w:name w:val="PG Worksheet Heading"/>
    <w:basedOn w:val="Normal"/>
    <w:next w:val="Normal"/>
    <w:link w:val="PGWorksheetHeadingChar"/>
    <w:qFormat/>
    <w:rsid w:val="003B5FDA"/>
    <w:pPr>
      <w:spacing w:after="200" w:line="240" w:lineRule="auto"/>
    </w:pPr>
    <w:rPr>
      <w:rFonts w:ascii="Arial" w:eastAsiaTheme="minorEastAsia" w:hAnsi="Arial" w:cs="Arial"/>
      <w:b/>
      <w:noProof/>
      <w:color w:val="000000" w:themeColor="text1"/>
      <w:sz w:val="32"/>
      <w:lang w:eastAsia="en-GB"/>
    </w:rPr>
  </w:style>
  <w:style w:type="character" w:customStyle="1" w:styleId="PGWorksheetHeadingChar">
    <w:name w:val="PG Worksheet Heading Char"/>
    <w:basedOn w:val="DefaultParagraphFont"/>
    <w:link w:val="PGWorksheetHeading"/>
    <w:rsid w:val="003B5FDA"/>
    <w:rPr>
      <w:rFonts w:ascii="Arial" w:eastAsiaTheme="minorEastAsia" w:hAnsi="Arial" w:cs="Arial"/>
      <w:b/>
      <w:noProof/>
      <w:color w:val="000000" w:themeColor="text1"/>
      <w:sz w:val="3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4A7"/>
  </w:style>
  <w:style w:type="paragraph" w:styleId="Footer">
    <w:name w:val="footer"/>
    <w:basedOn w:val="Normal"/>
    <w:link w:val="Foot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4A7"/>
  </w:style>
  <w:style w:type="character" w:customStyle="1" w:styleId="Heading1Char">
    <w:name w:val="Heading 1 Char"/>
    <w:basedOn w:val="DefaultParagraphFont"/>
    <w:link w:val="Heading1"/>
    <w:rsid w:val="00CB5AC2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Revision">
    <w:name w:val="Revision"/>
    <w:hidden/>
    <w:uiPriority w:val="99"/>
    <w:semiHidden/>
    <w:rsid w:val="00817302"/>
    <w:pPr>
      <w:spacing w:after="0" w:line="240" w:lineRule="auto"/>
    </w:pPr>
  </w:style>
  <w:style w:type="paragraph" w:customStyle="1" w:styleId="Q-toplevel">
    <w:name w:val="Q - top level"/>
    <w:basedOn w:val="Heading1"/>
    <w:link w:val="Q-toplevelChar"/>
    <w:qFormat/>
    <w:rsid w:val="00F566A0"/>
    <w:pPr>
      <w:tabs>
        <w:tab w:val="right" w:pos="9214"/>
      </w:tabs>
      <w:spacing w:before="0" w:after="120"/>
      <w:ind w:left="426" w:hanging="426"/>
    </w:pPr>
    <w:rPr>
      <w:rFonts w:eastAsia="Times New Roman"/>
      <w:b w:val="0"/>
      <w:bCs w:val="0"/>
      <w:color w:val="000000" w:themeColor="text1"/>
      <w:kern w:val="0"/>
      <w:sz w:val="22"/>
      <w:szCs w:val="22"/>
      <w:lang w:eastAsia="en-GB"/>
    </w:rPr>
  </w:style>
  <w:style w:type="paragraph" w:customStyle="1" w:styleId="Q-2ndlevel">
    <w:name w:val="Q - 2nd level"/>
    <w:basedOn w:val="Normal"/>
    <w:link w:val="Q-2ndlevelChar"/>
    <w:qFormat/>
    <w:rsid w:val="00F566A0"/>
    <w:pPr>
      <w:tabs>
        <w:tab w:val="right" w:pos="9354"/>
      </w:tabs>
      <w:spacing w:after="120"/>
      <w:ind w:left="851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Q-toplevelChar">
    <w:name w:val="Q - top level Char"/>
    <w:basedOn w:val="Heading1Char"/>
    <w:link w:val="Q-toplevel"/>
    <w:rsid w:val="00F566A0"/>
    <w:rPr>
      <w:rFonts w:ascii="Arial" w:eastAsia="Times New Roman" w:hAnsi="Arial" w:cs="Arial"/>
      <w:b w:val="0"/>
      <w:bCs w:val="0"/>
      <w:color w:val="000000" w:themeColor="text1"/>
      <w:kern w:val="32"/>
      <w:sz w:val="32"/>
      <w:szCs w:val="32"/>
      <w:lang w:eastAsia="en-GB"/>
    </w:rPr>
  </w:style>
  <w:style w:type="paragraph" w:customStyle="1" w:styleId="A-2ndlevel">
    <w:name w:val="A - 2nd level"/>
    <w:basedOn w:val="Normal"/>
    <w:link w:val="A-2ndlevelChar"/>
    <w:qFormat/>
    <w:rsid w:val="00563BDE"/>
    <w:pPr>
      <w:tabs>
        <w:tab w:val="right" w:pos="9354"/>
      </w:tabs>
      <w:spacing w:after="120"/>
      <w:ind w:left="851"/>
    </w:pPr>
    <w:rPr>
      <w:rFonts w:ascii="Arial" w:eastAsia="Times New Roman" w:hAnsi="Arial" w:cs="Arial"/>
      <w:color w:val="FF0000"/>
      <w:lang w:eastAsia="en-GB"/>
    </w:rPr>
  </w:style>
  <w:style w:type="character" w:customStyle="1" w:styleId="Q-2ndlevelChar">
    <w:name w:val="Q - 2nd level Char"/>
    <w:basedOn w:val="DefaultParagraphFont"/>
    <w:link w:val="Q-2ndlevel"/>
    <w:rsid w:val="00F566A0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Q-3rdlevel">
    <w:name w:val="Q - 3rd level"/>
    <w:basedOn w:val="Normal"/>
    <w:link w:val="Q-3rdlevelChar"/>
    <w:qFormat/>
    <w:rsid w:val="00F566A0"/>
    <w:pPr>
      <w:tabs>
        <w:tab w:val="right" w:pos="9354"/>
      </w:tabs>
      <w:spacing w:after="120"/>
      <w:ind w:left="1275" w:hanging="424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A-2ndlevelChar">
    <w:name w:val="A - 2nd level Char"/>
    <w:basedOn w:val="DefaultParagraphFont"/>
    <w:link w:val="A-2ndlevel"/>
    <w:rsid w:val="00563BDE"/>
    <w:rPr>
      <w:rFonts w:ascii="Arial" w:eastAsia="Times New Roman" w:hAnsi="Arial" w:cs="Arial"/>
      <w:color w:val="FF0000"/>
      <w:lang w:eastAsia="en-GB"/>
    </w:rPr>
  </w:style>
  <w:style w:type="paragraph" w:customStyle="1" w:styleId="A-3rdlevel">
    <w:name w:val="A - 3rd level"/>
    <w:basedOn w:val="Normal"/>
    <w:link w:val="A-3rdlevelChar"/>
    <w:qFormat/>
    <w:rsid w:val="008C0EFC"/>
    <w:pPr>
      <w:tabs>
        <w:tab w:val="right" w:pos="9354"/>
      </w:tabs>
      <w:spacing w:after="120"/>
      <w:ind w:left="1276"/>
    </w:pPr>
    <w:rPr>
      <w:rFonts w:ascii="Arial" w:eastAsia="Times New Roman" w:hAnsi="Arial" w:cs="Arial"/>
      <w:color w:val="FF0000"/>
      <w:lang w:eastAsia="en-GB"/>
    </w:rPr>
  </w:style>
  <w:style w:type="character" w:customStyle="1" w:styleId="Q-3rdlevelChar">
    <w:name w:val="Q - 3rd level Char"/>
    <w:basedOn w:val="DefaultParagraphFont"/>
    <w:link w:val="Q-3rdlevel"/>
    <w:rsid w:val="00F566A0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A-toplevel">
    <w:name w:val="A - top level"/>
    <w:basedOn w:val="Normal"/>
    <w:link w:val="A-toplevelChar"/>
    <w:qFormat/>
    <w:rsid w:val="008344C6"/>
    <w:pPr>
      <w:tabs>
        <w:tab w:val="right" w:pos="9354"/>
      </w:tabs>
      <w:spacing w:after="120"/>
      <w:ind w:left="426"/>
    </w:pPr>
    <w:rPr>
      <w:rFonts w:ascii="Arial" w:eastAsia="Times New Roman" w:hAnsi="Arial" w:cs="Arial"/>
      <w:color w:val="FF0000"/>
      <w:lang w:eastAsia="en-GB"/>
    </w:rPr>
  </w:style>
  <w:style w:type="character" w:customStyle="1" w:styleId="A-3rdlevelChar">
    <w:name w:val="A - 3rd level Char"/>
    <w:basedOn w:val="DefaultParagraphFont"/>
    <w:link w:val="A-3rdlevel"/>
    <w:rsid w:val="008C0EFC"/>
    <w:rPr>
      <w:rFonts w:ascii="Arial" w:eastAsia="Times New Roman" w:hAnsi="Arial" w:cs="Arial"/>
      <w:color w:val="FF0000"/>
      <w:lang w:eastAsia="en-GB"/>
    </w:rPr>
  </w:style>
  <w:style w:type="character" w:customStyle="1" w:styleId="A-toplevelChar">
    <w:name w:val="A - top level Char"/>
    <w:basedOn w:val="DefaultParagraphFont"/>
    <w:link w:val="A-toplevel"/>
    <w:rsid w:val="008344C6"/>
    <w:rPr>
      <w:rFonts w:ascii="Arial" w:eastAsia="Times New Roman" w:hAnsi="Arial" w:cs="Arial"/>
      <w:color w:val="FF0000"/>
      <w:lang w:eastAsia="en-GB"/>
    </w:rPr>
  </w:style>
  <w:style w:type="paragraph" w:customStyle="1" w:styleId="MCQ">
    <w:name w:val="MCQ"/>
    <w:basedOn w:val="Normal"/>
    <w:link w:val="MCQChar"/>
    <w:qFormat/>
    <w:rsid w:val="00F566A0"/>
    <w:pPr>
      <w:tabs>
        <w:tab w:val="right" w:pos="9354"/>
      </w:tabs>
      <w:spacing w:after="120"/>
      <w:ind w:left="851" w:hanging="425"/>
    </w:pPr>
    <w:rPr>
      <w:rFonts w:ascii="Arial" w:eastAsia="Times New Roman" w:hAnsi="Arial" w:cs="Arial"/>
      <w:color w:val="000000" w:themeColor="text1"/>
      <w:lang w:eastAsia="en-GB"/>
    </w:rPr>
  </w:style>
  <w:style w:type="paragraph" w:customStyle="1" w:styleId="MCAnswer">
    <w:name w:val="MC Answer"/>
    <w:basedOn w:val="Normal"/>
    <w:link w:val="MCAnswerChar"/>
    <w:qFormat/>
    <w:rsid w:val="00211934"/>
    <w:pPr>
      <w:tabs>
        <w:tab w:val="right" w:pos="9354"/>
      </w:tabs>
      <w:spacing w:after="120"/>
      <w:ind w:left="851" w:hanging="425"/>
    </w:pPr>
    <w:rPr>
      <w:rFonts w:ascii="Arial" w:eastAsia="Times New Roman" w:hAnsi="Arial" w:cs="Arial"/>
      <w:color w:val="FF0000"/>
      <w:lang w:eastAsia="en-GB"/>
    </w:rPr>
  </w:style>
  <w:style w:type="character" w:customStyle="1" w:styleId="MCQChar">
    <w:name w:val="MCQ Char"/>
    <w:basedOn w:val="DefaultParagraphFont"/>
    <w:link w:val="MCQ"/>
    <w:rsid w:val="00F566A0"/>
    <w:rPr>
      <w:rFonts w:ascii="Arial" w:eastAsia="Times New Roman" w:hAnsi="Arial" w:cs="Arial"/>
      <w:color w:val="000000" w:themeColor="text1"/>
      <w:lang w:eastAsia="en-GB"/>
    </w:rPr>
  </w:style>
  <w:style w:type="character" w:customStyle="1" w:styleId="MCAnswerChar">
    <w:name w:val="MC Answer Char"/>
    <w:basedOn w:val="DefaultParagraphFont"/>
    <w:link w:val="MCAnswer"/>
    <w:rsid w:val="00211934"/>
    <w:rPr>
      <w:rFonts w:ascii="Arial" w:eastAsia="Times New Roman" w:hAnsi="Arial" w:cs="Arial"/>
      <w:color w:val="FF0000"/>
      <w:lang w:eastAsia="en-GB"/>
    </w:rPr>
  </w:style>
  <w:style w:type="table" w:styleId="TableGrid">
    <w:name w:val="Table Grid"/>
    <w:basedOn w:val="TableNormal"/>
    <w:uiPriority w:val="39"/>
    <w:rsid w:val="00AA4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436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A43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7E5"/>
    <w:rPr>
      <w:rFonts w:ascii="Segoe UI" w:hAnsi="Segoe UI" w:cs="Segoe UI"/>
      <w:sz w:val="18"/>
      <w:szCs w:val="18"/>
    </w:rPr>
  </w:style>
  <w:style w:type="paragraph" w:customStyle="1" w:styleId="PGAnswerLines">
    <w:name w:val="PG Answer Lines"/>
    <w:basedOn w:val="Normal"/>
    <w:rsid w:val="003B5FDA"/>
    <w:pPr>
      <w:pBdr>
        <w:between w:val="single" w:sz="4" w:space="1" w:color="auto"/>
      </w:pBdr>
      <w:spacing w:before="120" w:after="0" w:line="360" w:lineRule="auto"/>
    </w:pPr>
    <w:rPr>
      <w:rFonts w:ascii="Arial" w:hAnsi="Arial" w:cs="Arial"/>
      <w:color w:val="000000" w:themeColor="text1"/>
    </w:rPr>
  </w:style>
  <w:style w:type="paragraph" w:customStyle="1" w:styleId="PGAnswerLineswithtext-numbers">
    <w:name w:val="PG Answer Lines with text-numbers"/>
    <w:basedOn w:val="PGAnswerLines"/>
    <w:qFormat/>
    <w:rsid w:val="003B5FDA"/>
    <w:pPr>
      <w:spacing w:before="240" w:line="240" w:lineRule="auto"/>
      <w:ind w:left="406" w:hanging="406"/>
    </w:pPr>
  </w:style>
  <w:style w:type="paragraph" w:customStyle="1" w:styleId="PGAnswers-2ndlevel">
    <w:name w:val="PG Answers - 2nd level"/>
    <w:basedOn w:val="Normal"/>
    <w:link w:val="PGAnswers-2ndlevelChar"/>
    <w:qFormat/>
    <w:rsid w:val="003B5FDA"/>
    <w:pPr>
      <w:tabs>
        <w:tab w:val="right" w:pos="9354"/>
      </w:tabs>
      <w:spacing w:before="120" w:after="120" w:line="240" w:lineRule="auto"/>
      <w:ind w:left="851"/>
    </w:pPr>
    <w:rPr>
      <w:rFonts w:ascii="Arial" w:eastAsia="Times New Roman" w:hAnsi="Arial" w:cs="Arial"/>
      <w:color w:val="FF0000"/>
      <w:lang w:eastAsia="en-GB"/>
    </w:rPr>
  </w:style>
  <w:style w:type="character" w:customStyle="1" w:styleId="PGAnswers-2ndlevelChar">
    <w:name w:val="PG Answers - 2nd level Char"/>
    <w:basedOn w:val="DefaultParagraphFont"/>
    <w:link w:val="PGAnswers-2ndlevel"/>
    <w:rsid w:val="003B5FDA"/>
    <w:rPr>
      <w:rFonts w:ascii="Arial" w:eastAsia="Times New Roman" w:hAnsi="Arial" w:cs="Arial"/>
      <w:color w:val="FF0000"/>
      <w:lang w:eastAsia="en-GB"/>
    </w:rPr>
  </w:style>
  <w:style w:type="paragraph" w:customStyle="1" w:styleId="PGAnswers-3rdlevel">
    <w:name w:val="PG Answers - 3rd level"/>
    <w:basedOn w:val="Normal"/>
    <w:link w:val="PGAnswers-3rdlevelChar"/>
    <w:qFormat/>
    <w:rsid w:val="003B5FDA"/>
    <w:pPr>
      <w:tabs>
        <w:tab w:val="right" w:pos="9354"/>
      </w:tabs>
      <w:spacing w:before="120" w:after="120" w:line="240" w:lineRule="auto"/>
      <w:ind w:left="1276"/>
    </w:pPr>
    <w:rPr>
      <w:rFonts w:ascii="Arial" w:eastAsia="Times New Roman" w:hAnsi="Arial" w:cs="Arial"/>
      <w:color w:val="FF0000"/>
      <w:lang w:eastAsia="en-GB"/>
    </w:rPr>
  </w:style>
  <w:style w:type="character" w:customStyle="1" w:styleId="PGAnswers-3rdlevelChar">
    <w:name w:val="PG Answers - 3rd level Char"/>
    <w:basedOn w:val="DefaultParagraphFont"/>
    <w:link w:val="PGAnswers-3rdlevel"/>
    <w:rsid w:val="003B5FDA"/>
    <w:rPr>
      <w:rFonts w:ascii="Arial" w:eastAsia="Times New Roman" w:hAnsi="Arial" w:cs="Arial"/>
      <w:color w:val="FF0000"/>
      <w:lang w:eastAsia="en-GB"/>
    </w:rPr>
  </w:style>
  <w:style w:type="paragraph" w:customStyle="1" w:styleId="PGAnswers-toplevel">
    <w:name w:val="PG Answers - top level"/>
    <w:basedOn w:val="Normal"/>
    <w:link w:val="PGAnswers-toplevelChar"/>
    <w:qFormat/>
    <w:rsid w:val="003B5FDA"/>
    <w:pPr>
      <w:tabs>
        <w:tab w:val="right" w:pos="9354"/>
      </w:tabs>
      <w:spacing w:before="120" w:after="120" w:line="240" w:lineRule="auto"/>
      <w:ind w:left="425"/>
    </w:pPr>
    <w:rPr>
      <w:rFonts w:ascii="Arial" w:eastAsia="Times New Roman" w:hAnsi="Arial" w:cs="Arial"/>
      <w:color w:val="FF0000"/>
      <w:lang w:eastAsia="en-GB"/>
    </w:rPr>
  </w:style>
  <w:style w:type="character" w:customStyle="1" w:styleId="PGAnswers-toplevelChar">
    <w:name w:val="PG Answers - top level Char"/>
    <w:basedOn w:val="DefaultParagraphFont"/>
    <w:link w:val="PGAnswers-toplevel"/>
    <w:rsid w:val="003B5FDA"/>
    <w:rPr>
      <w:rFonts w:ascii="Arial" w:eastAsia="Times New Roman" w:hAnsi="Arial" w:cs="Arial"/>
      <w:color w:val="FF0000"/>
      <w:lang w:eastAsia="en-GB"/>
    </w:rPr>
  </w:style>
  <w:style w:type="character" w:customStyle="1" w:styleId="PGBold">
    <w:name w:val="PG Bold"/>
    <w:basedOn w:val="DefaultParagraphFont"/>
    <w:uiPriority w:val="1"/>
    <w:qFormat/>
    <w:rsid w:val="003B5FDA"/>
    <w:rPr>
      <w:b/>
    </w:rPr>
  </w:style>
  <w:style w:type="character" w:customStyle="1" w:styleId="PGBoldItalic">
    <w:name w:val="PG Bold Italic"/>
    <w:uiPriority w:val="1"/>
    <w:qFormat/>
    <w:rsid w:val="003B5FDA"/>
    <w:rPr>
      <w:b/>
      <w:i/>
    </w:rPr>
  </w:style>
  <w:style w:type="paragraph" w:customStyle="1" w:styleId="PGDocumentTitle">
    <w:name w:val="PG Document Title"/>
    <w:basedOn w:val="Normal"/>
    <w:qFormat/>
    <w:rsid w:val="003B5FDA"/>
    <w:pPr>
      <w:tabs>
        <w:tab w:val="right" w:pos="426"/>
      </w:tabs>
      <w:spacing w:after="0" w:line="240" w:lineRule="auto"/>
      <w:ind w:right="425"/>
      <w:contextualSpacing/>
    </w:pPr>
    <w:rPr>
      <w:rFonts w:ascii="Arial" w:hAnsi="Arial" w:cs="Arial"/>
      <w:b/>
      <w:color w:val="FFFFFF" w:themeColor="background1"/>
      <w:sz w:val="32"/>
      <w:szCs w:val="36"/>
    </w:rPr>
  </w:style>
  <w:style w:type="character" w:customStyle="1" w:styleId="PGItalic">
    <w:name w:val="PG Italic"/>
    <w:uiPriority w:val="1"/>
    <w:qFormat/>
    <w:rsid w:val="003B5FDA"/>
    <w:rPr>
      <w:b w:val="0"/>
      <w:i/>
    </w:rPr>
  </w:style>
  <w:style w:type="character" w:customStyle="1" w:styleId="PGMathsTNRItalic">
    <w:name w:val="PG Maths TNR_Italic"/>
    <w:basedOn w:val="DefaultParagraphFont"/>
    <w:uiPriority w:val="1"/>
    <w:qFormat/>
    <w:rsid w:val="003B5FDA"/>
    <w:rPr>
      <w:rFonts w:ascii="Times New Roman" w:hAnsi="Times New Roman" w:cs="Arial"/>
      <w:i/>
      <w:color w:val="auto"/>
    </w:rPr>
  </w:style>
  <w:style w:type="paragraph" w:customStyle="1" w:styleId="PGMulti-ChoiceAnswer">
    <w:name w:val="PG Multi-Choice Answer"/>
    <w:basedOn w:val="Normal"/>
    <w:link w:val="PGMulti-ChoiceAnswerChar"/>
    <w:qFormat/>
    <w:rsid w:val="003B5FDA"/>
    <w:pPr>
      <w:numPr>
        <w:numId w:val="3"/>
      </w:numPr>
      <w:tabs>
        <w:tab w:val="right" w:pos="9354"/>
      </w:tabs>
      <w:spacing w:before="120" w:after="120" w:line="240" w:lineRule="auto"/>
    </w:pPr>
    <w:rPr>
      <w:rFonts w:ascii="Arial" w:eastAsia="Times New Roman" w:hAnsi="Arial" w:cs="Arial"/>
      <w:color w:val="FF0000"/>
      <w:lang w:eastAsia="en-GB"/>
    </w:rPr>
  </w:style>
  <w:style w:type="character" w:customStyle="1" w:styleId="PGMulti-ChoiceAnswerChar">
    <w:name w:val="PG Multi-Choice Answer Char"/>
    <w:basedOn w:val="DefaultParagraphFont"/>
    <w:link w:val="PGMulti-ChoiceAnswer"/>
    <w:rsid w:val="003B5FDA"/>
    <w:rPr>
      <w:rFonts w:ascii="Arial" w:eastAsia="Times New Roman" w:hAnsi="Arial" w:cs="Arial"/>
      <w:color w:val="FF0000"/>
      <w:lang w:eastAsia="en-GB"/>
    </w:rPr>
  </w:style>
  <w:style w:type="paragraph" w:customStyle="1" w:styleId="PGMulti-ChoiceQuestion">
    <w:name w:val="PG Multi-Choice Question"/>
    <w:basedOn w:val="Normal"/>
    <w:link w:val="PGMulti-ChoiceQuestionChar"/>
    <w:qFormat/>
    <w:rsid w:val="003B5FDA"/>
    <w:pPr>
      <w:numPr>
        <w:numId w:val="4"/>
      </w:numPr>
      <w:tabs>
        <w:tab w:val="right" w:pos="9354"/>
      </w:tabs>
      <w:spacing w:before="120" w:after="120" w:line="240" w:lineRule="auto"/>
      <w:ind w:left="850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Multi-ChoiceQuestionChar">
    <w:name w:val="PG Multi-Choice Question Char"/>
    <w:basedOn w:val="DefaultParagraphFont"/>
    <w:link w:val="PGMulti-ChoiceQuestion"/>
    <w:rsid w:val="003B5FDA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Name-Class">
    <w:name w:val="PG Name-Class"/>
    <w:basedOn w:val="PGWorksheetHeading"/>
    <w:qFormat/>
    <w:rsid w:val="003B5FDA"/>
    <w:pPr>
      <w:tabs>
        <w:tab w:val="left" w:leader="dot" w:pos="6946"/>
        <w:tab w:val="left" w:pos="7088"/>
        <w:tab w:val="right" w:leader="dot" w:pos="9026"/>
      </w:tabs>
      <w:spacing w:before="120" w:after="240"/>
    </w:pPr>
    <w:rPr>
      <w:color w:val="5F5F5F"/>
      <w:sz w:val="22"/>
    </w:rPr>
  </w:style>
  <w:style w:type="paragraph" w:customStyle="1" w:styleId="PGQuestion-2ndlevel">
    <w:name w:val="PG Question - 2nd level"/>
    <w:basedOn w:val="Normal"/>
    <w:link w:val="PGQuestion-2ndlevelChar"/>
    <w:qFormat/>
    <w:rsid w:val="003B5FDA"/>
    <w:pPr>
      <w:tabs>
        <w:tab w:val="right" w:pos="9637"/>
      </w:tabs>
      <w:spacing w:before="120" w:after="120" w:line="240" w:lineRule="auto"/>
      <w:ind w:left="851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Question-2ndlevelChar">
    <w:name w:val="PG Question - 2nd level Char"/>
    <w:basedOn w:val="DefaultParagraphFont"/>
    <w:link w:val="PGQuestion-2ndlevel"/>
    <w:rsid w:val="003B5FDA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Question-3rdlevel">
    <w:name w:val="PG Question - 3rd level"/>
    <w:basedOn w:val="Normal"/>
    <w:link w:val="PGQuestion-3rdlevelChar"/>
    <w:qFormat/>
    <w:rsid w:val="003B5FDA"/>
    <w:pPr>
      <w:tabs>
        <w:tab w:val="right" w:pos="9637"/>
      </w:tabs>
      <w:spacing w:before="120" w:after="120" w:line="240" w:lineRule="auto"/>
      <w:ind w:left="1275" w:hanging="424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Question-3rdlevelChar">
    <w:name w:val="PG Question - 3rd level Char"/>
    <w:basedOn w:val="DefaultParagraphFont"/>
    <w:link w:val="PGQuestion-3rdlevel"/>
    <w:rsid w:val="003B5FDA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Question-toplevel">
    <w:name w:val="PG Question - top level"/>
    <w:basedOn w:val="Normal"/>
    <w:link w:val="PGQuestion-toplevelChar"/>
    <w:qFormat/>
    <w:rsid w:val="00994851"/>
    <w:pPr>
      <w:tabs>
        <w:tab w:val="right" w:pos="9637"/>
      </w:tabs>
      <w:spacing w:before="120" w:after="120" w:line="240" w:lineRule="auto"/>
      <w:ind w:left="425" w:hanging="425"/>
    </w:pPr>
    <w:rPr>
      <w:rFonts w:ascii="Arial" w:eastAsia="Times New Roman" w:hAnsi="Arial" w:cs="Arial"/>
      <w:color w:val="000000" w:themeColor="text1"/>
      <w:kern w:val="32"/>
      <w:szCs w:val="32"/>
      <w:lang w:eastAsia="en-GB"/>
    </w:rPr>
  </w:style>
  <w:style w:type="character" w:customStyle="1" w:styleId="PGQuestion-toplevelChar">
    <w:name w:val="PG Question - top level Char"/>
    <w:basedOn w:val="Heading1Char"/>
    <w:link w:val="PGQuestion-toplevel"/>
    <w:rsid w:val="00994851"/>
    <w:rPr>
      <w:rFonts w:ascii="Arial" w:eastAsia="Times New Roman" w:hAnsi="Arial" w:cs="Arial"/>
      <w:b w:val="0"/>
      <w:bCs w:val="0"/>
      <w:color w:val="000000" w:themeColor="text1"/>
      <w:kern w:val="32"/>
      <w:sz w:val="32"/>
      <w:szCs w:val="32"/>
      <w:lang w:eastAsia="en-GB"/>
    </w:rPr>
  </w:style>
  <w:style w:type="character" w:customStyle="1" w:styleId="PGRedHighlight">
    <w:name w:val="PG Red Highlight"/>
    <w:uiPriority w:val="1"/>
    <w:qFormat/>
    <w:rsid w:val="003B5FDA"/>
    <w:rPr>
      <w:color w:val="FF0000"/>
    </w:rPr>
  </w:style>
  <w:style w:type="character" w:customStyle="1" w:styleId="PGRedBoldHighlight">
    <w:name w:val="PG Red Bold Highlight"/>
    <w:basedOn w:val="PGRedHighlight"/>
    <w:uiPriority w:val="1"/>
    <w:qFormat/>
    <w:rsid w:val="003B5FDA"/>
    <w:rPr>
      <w:b/>
      <w:color w:val="FF0000"/>
    </w:rPr>
  </w:style>
  <w:style w:type="table" w:customStyle="1" w:styleId="PGTable1">
    <w:name w:val="PG Table 1"/>
    <w:basedOn w:val="TableNormal"/>
    <w:uiPriority w:val="99"/>
    <w:rsid w:val="003B5FDA"/>
    <w:pPr>
      <w:spacing w:after="0" w:line="240" w:lineRule="auto"/>
    </w:p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wordWrap/>
        <w:spacing w:beforeLines="0" w:before="60" w:beforeAutospacing="0" w:afterLines="0" w:after="60" w:afterAutospacing="0"/>
        <w:jc w:val="left"/>
      </w:pPr>
      <w:rPr>
        <w:rFonts w:asciiTheme="majorHAnsi" w:hAnsiTheme="majorHAnsi"/>
        <w:b w:val="0"/>
        <w:color w:val="FFFFFF" w:themeColor="background1"/>
        <w:sz w:val="22"/>
      </w:rPr>
      <w:tblPr/>
      <w:tcPr>
        <w:shd w:val="clear" w:color="auto" w:fill="767171" w:themeFill="background2" w:themeFillShade="80"/>
      </w:tcPr>
    </w:tblStylePr>
    <w:tblStylePr w:type="band1Horz">
      <w:tblPr/>
      <w:tcPr>
        <w:tcMar>
          <w:top w:w="57" w:type="dxa"/>
          <w:left w:w="113" w:type="dxa"/>
          <w:bottom w:w="113" w:type="dxa"/>
          <w:right w:w="113" w:type="dxa"/>
        </w:tcMar>
      </w:tcPr>
    </w:tblStylePr>
    <w:tblStylePr w:type="band2Horz">
      <w:tblPr/>
      <w:tcPr>
        <w:tcMar>
          <w:top w:w="57" w:type="dxa"/>
          <w:left w:w="113" w:type="dxa"/>
          <w:bottom w:w="113" w:type="dxa"/>
          <w:right w:w="113" w:type="dxa"/>
        </w:tcMar>
      </w:tcPr>
    </w:tblStylePr>
  </w:style>
  <w:style w:type="table" w:customStyle="1" w:styleId="PGTable2">
    <w:name w:val="PG Table 2"/>
    <w:basedOn w:val="TableNormal"/>
    <w:uiPriority w:val="99"/>
    <w:rsid w:val="003B5F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Col">
      <w:pPr>
        <w:jc w:val="left"/>
      </w:pPr>
      <w:tblPr/>
      <w:tcPr>
        <w:shd w:val="clear" w:color="auto" w:fill="767171" w:themeFill="background2" w:themeFillShade="80"/>
        <w:vAlign w:val="center"/>
      </w:tcPr>
    </w:tblStylePr>
  </w:style>
  <w:style w:type="table" w:customStyle="1" w:styleId="PGTable3">
    <w:name w:val="PG Table 3"/>
    <w:basedOn w:val="TableNormal"/>
    <w:uiPriority w:val="99"/>
    <w:rsid w:val="003B5F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tblPr/>
      <w:tcPr>
        <w:shd w:val="clear" w:color="auto" w:fill="767171" w:themeFill="background2" w:themeFillShade="80"/>
        <w:vAlign w:val="center"/>
      </w:tcPr>
    </w:tblStylePr>
    <w:tblStylePr w:type="firstCol">
      <w:pPr>
        <w:jc w:val="left"/>
      </w:pPr>
      <w:tblPr/>
      <w:tcPr>
        <w:shd w:val="clear" w:color="auto" w:fill="767171" w:themeFill="background2" w:themeFillShade="80"/>
        <w:vAlign w:val="center"/>
      </w:tcPr>
    </w:tblStylePr>
  </w:style>
  <w:style w:type="table" w:customStyle="1" w:styleId="PGTable4">
    <w:name w:val="PG Table 4"/>
    <w:basedOn w:val="TableNormal"/>
    <w:uiPriority w:val="99"/>
    <w:rsid w:val="003B5F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GTableheader">
    <w:name w:val="PG Table header"/>
    <w:basedOn w:val="Normal"/>
    <w:qFormat/>
    <w:rsid w:val="003B5FDA"/>
    <w:pPr>
      <w:spacing w:before="120" w:after="120" w:line="240" w:lineRule="auto"/>
    </w:pPr>
    <w:rPr>
      <w:b/>
      <w:color w:val="FFFFFF" w:themeColor="background1"/>
    </w:rPr>
  </w:style>
  <w:style w:type="paragraph" w:customStyle="1" w:styleId="PGTableHeaderCentred">
    <w:name w:val="PG Table Header Centred"/>
    <w:basedOn w:val="PGTableheader"/>
    <w:qFormat/>
    <w:rsid w:val="003B5FDA"/>
    <w:pPr>
      <w:jc w:val="center"/>
    </w:pPr>
    <w:rPr>
      <w:rFonts w:asciiTheme="majorHAnsi" w:hAnsiTheme="majorHAnsi"/>
    </w:rPr>
  </w:style>
  <w:style w:type="paragraph" w:customStyle="1" w:styleId="PGTasktext">
    <w:name w:val="PG Task text"/>
    <w:basedOn w:val="Normal"/>
    <w:link w:val="PGTasktextChar"/>
    <w:qFormat/>
    <w:rsid w:val="003B5FDA"/>
    <w:pPr>
      <w:spacing w:before="120" w:after="240" w:line="240" w:lineRule="auto"/>
    </w:pPr>
    <w:rPr>
      <w:rFonts w:ascii="Arial" w:hAnsi="Arial" w:cs="Arial"/>
      <w:color w:val="000000" w:themeColor="text1"/>
    </w:rPr>
  </w:style>
  <w:style w:type="character" w:customStyle="1" w:styleId="PGTasktextChar">
    <w:name w:val="PG Task text Char"/>
    <w:basedOn w:val="DefaultParagraphFont"/>
    <w:link w:val="PGTasktext"/>
    <w:rsid w:val="003B5FDA"/>
    <w:rPr>
      <w:rFonts w:ascii="Arial" w:hAnsi="Arial" w:cs="Arial"/>
      <w:color w:val="000000" w:themeColor="text1"/>
    </w:rPr>
  </w:style>
  <w:style w:type="paragraph" w:customStyle="1" w:styleId="PGTableText">
    <w:name w:val="PG Table Text"/>
    <w:basedOn w:val="PGTasktext"/>
    <w:qFormat/>
    <w:rsid w:val="003B5FDA"/>
    <w:pPr>
      <w:spacing w:before="0" w:after="120"/>
    </w:pPr>
  </w:style>
  <w:style w:type="paragraph" w:customStyle="1" w:styleId="PGTableTextCentred">
    <w:name w:val="PG Table Text Centred"/>
    <w:basedOn w:val="PGTableText"/>
    <w:qFormat/>
    <w:rsid w:val="003B5FDA"/>
    <w:pPr>
      <w:jc w:val="center"/>
    </w:pPr>
  </w:style>
  <w:style w:type="paragraph" w:customStyle="1" w:styleId="PGTaskanswer">
    <w:name w:val="PG Task answer"/>
    <w:basedOn w:val="Normal"/>
    <w:link w:val="PGTaskanswerChar"/>
    <w:qFormat/>
    <w:rsid w:val="003B5FDA"/>
    <w:pPr>
      <w:spacing w:before="120" w:after="240" w:line="240" w:lineRule="auto"/>
    </w:pPr>
    <w:rPr>
      <w:rFonts w:ascii="Arial" w:hAnsi="Arial" w:cs="Arial"/>
      <w:color w:val="FF0000"/>
    </w:rPr>
  </w:style>
  <w:style w:type="character" w:customStyle="1" w:styleId="PGTaskanswerChar">
    <w:name w:val="PG Task answer Char"/>
    <w:basedOn w:val="DefaultParagraphFont"/>
    <w:link w:val="PGTaskanswer"/>
    <w:rsid w:val="003B5FDA"/>
    <w:rPr>
      <w:rFonts w:ascii="Arial" w:hAnsi="Arial" w:cs="Arial"/>
      <w:color w:val="FF0000"/>
    </w:rPr>
  </w:style>
  <w:style w:type="paragraph" w:customStyle="1" w:styleId="PGTaskTitle">
    <w:name w:val="PG Task Title"/>
    <w:basedOn w:val="Normal"/>
    <w:next w:val="Normal"/>
    <w:qFormat/>
    <w:rsid w:val="003B5FDA"/>
    <w:pPr>
      <w:spacing w:before="120" w:after="240" w:line="240" w:lineRule="auto"/>
    </w:pPr>
    <w:rPr>
      <w:b/>
      <w:sz w:val="28"/>
      <w:szCs w:val="28"/>
    </w:rPr>
  </w:style>
  <w:style w:type="paragraph" w:customStyle="1" w:styleId="PGUnitTitle">
    <w:name w:val="PG Unit Title"/>
    <w:basedOn w:val="PGDocumentTitle"/>
    <w:qFormat/>
    <w:rsid w:val="003B5FDA"/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7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51742A866DD4C8563BF4DFAFD4423" ma:contentTypeVersion="10" ma:contentTypeDescription="Create a new document." ma:contentTypeScope="" ma:versionID="053e5e352f7d5c2cf6e7a9735d486cec">
  <xsd:schema xmlns:xsd="http://www.w3.org/2001/XMLSchema" xmlns:xs="http://www.w3.org/2001/XMLSchema" xmlns:p="http://schemas.microsoft.com/office/2006/metadata/properties" xmlns:ns2="1ef05dc5-97a2-498b-bf7c-bd189143a1ff" xmlns:ns3="94dce8ab-38ff-4714-b1ed-1fc5e4d9abd1" targetNamespace="http://schemas.microsoft.com/office/2006/metadata/properties" ma:root="true" ma:fieldsID="957a90440137a21de25fb8f39b51654e" ns2:_="" ns3:_="">
    <xsd:import namespace="1ef05dc5-97a2-498b-bf7c-bd189143a1ff"/>
    <xsd:import namespace="94dce8ab-38ff-4714-b1ed-1fc5e4d9a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05dc5-97a2-498b-bf7c-bd189143a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e8ab-38ff-4714-b1ed-1fc5e4d9ab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8BCED-9509-4881-8D54-9C4F3B0257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05dc5-97a2-498b-bf7c-bd189143a1ff"/>
    <ds:schemaRef ds:uri="94dce8ab-38ff-4714-b1ed-1fc5e4d9a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D12E0F-A8BB-4E75-95A9-5CCD774AEA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07ADDB-5622-430F-92E2-9AE43278C7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0F2C71-A70B-42C6-972E-C4AF85C91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 Online Ltd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 Online Ltd</dc:creator>
  <cp:keywords/>
  <dc:description/>
  <cp:lastModifiedBy>Andy Gray</cp:lastModifiedBy>
  <cp:revision>13</cp:revision>
  <dcterms:created xsi:type="dcterms:W3CDTF">2019-08-23T08:33:00Z</dcterms:created>
  <dcterms:modified xsi:type="dcterms:W3CDTF">2019-08-28T08:36:00Z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0x01010024951742A866DD4C8563BF4DFAFD4423</vt:lpwstr>
  </property>
</Properties>
</file>