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FFCA7" w14:textId="77777777" w:rsidR="005A6105" w:rsidRPr="00DE4AB8" w:rsidRDefault="005A6105" w:rsidP="005A6105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DE4AB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Worksheet </w:t>
      </w:r>
      <w:r w:rsidR="007F3EC2">
        <w:rPr>
          <w:rFonts w:eastAsia="Times New Roman"/>
          <w:bCs w:val="0"/>
          <w:color w:val="404040"/>
          <w:kern w:val="0"/>
          <w:szCs w:val="22"/>
          <w:lang w:eastAsia="en-GB"/>
        </w:rPr>
        <w:t>2</w:t>
      </w:r>
      <w:r w:rsidR="00461DFD" w:rsidRPr="00DE4AB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1D1482">
        <w:rPr>
          <w:rFonts w:eastAsia="Times New Roman"/>
          <w:bCs w:val="0"/>
          <w:color w:val="404040"/>
          <w:kern w:val="0"/>
          <w:szCs w:val="22"/>
          <w:lang w:eastAsia="en-GB"/>
        </w:rPr>
        <w:t>Selection</w:t>
      </w:r>
      <w:r w:rsidR="00461DFD" w:rsidRPr="00DE4AB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</w:p>
    <w:p w14:paraId="400C8083" w14:textId="77777777" w:rsidR="005A6105" w:rsidRPr="00DE4AB8" w:rsidRDefault="005A6105" w:rsidP="005A6105">
      <w:pPr>
        <w:rPr>
          <w:rFonts w:ascii="Arial" w:hAnsi="Arial" w:cs="Arial"/>
          <w:lang w:eastAsia="en-GB"/>
        </w:rPr>
      </w:pPr>
    </w:p>
    <w:p w14:paraId="3AAB065E" w14:textId="77777777" w:rsidR="005A6105" w:rsidRPr="00592A6B" w:rsidRDefault="005A6105" w:rsidP="005A6105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592A6B">
        <w:rPr>
          <w:rFonts w:ascii="Arial" w:eastAsia="Times New Roman" w:hAnsi="Arial" w:cs="Arial"/>
          <w:b/>
          <w:sz w:val="28"/>
          <w:szCs w:val="22"/>
          <w:lang w:eastAsia="en-GB"/>
        </w:rPr>
        <w:t>Task 1</w:t>
      </w:r>
    </w:p>
    <w:p w14:paraId="4E2029C0" w14:textId="77777777" w:rsidR="004F3A90" w:rsidRDefault="003D0265" w:rsidP="004F3A90">
      <w:pPr>
        <w:ind w:left="426" w:hanging="42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="004F3A90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4F3A90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4F3A90" w:rsidRPr="004F3A90">
        <w:rPr>
          <w:rFonts w:ascii="Arial" w:eastAsia="Times New Roman" w:hAnsi="Arial" w:cs="Arial"/>
          <w:sz w:val="22"/>
          <w:szCs w:val="22"/>
        </w:rPr>
        <w:t>Evaluate the following expressions, given that a = 3, b = 4 and c =</w:t>
      </w:r>
      <w:r w:rsidR="00E40802">
        <w:rPr>
          <w:rFonts w:ascii="Arial" w:eastAsia="Times New Roman" w:hAnsi="Arial" w:cs="Arial"/>
          <w:sz w:val="22"/>
          <w:szCs w:val="22"/>
        </w:rPr>
        <w:t xml:space="preserve"> </w:t>
      </w:r>
      <w:r w:rsidR="004F3A90" w:rsidRPr="004F3A90">
        <w:rPr>
          <w:rFonts w:ascii="Arial" w:eastAsia="Times New Roman" w:hAnsi="Arial" w:cs="Arial"/>
          <w:sz w:val="22"/>
          <w:szCs w:val="22"/>
        </w:rPr>
        <w:t>12</w:t>
      </w:r>
    </w:p>
    <w:p w14:paraId="42EE9047" w14:textId="77777777" w:rsidR="00D93794" w:rsidRPr="004F3A90" w:rsidRDefault="00D93794" w:rsidP="004F3A90">
      <w:pPr>
        <w:ind w:left="426" w:hanging="426"/>
        <w:rPr>
          <w:rFonts w:ascii="Arial" w:hAnsi="Arial" w:cs="Arial"/>
          <w:sz w:val="22"/>
          <w:szCs w:val="22"/>
        </w:rPr>
      </w:pPr>
    </w:p>
    <w:p w14:paraId="5521D25A" w14:textId="77777777" w:rsidR="004F3A90" w:rsidRPr="004F3A90" w:rsidRDefault="004F3A90" w:rsidP="004F3A90">
      <w:pPr>
        <w:tabs>
          <w:tab w:val="left" w:pos="851"/>
        </w:tabs>
        <w:spacing w:after="240"/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 w:rsidRPr="004F3A90">
        <w:rPr>
          <w:rFonts w:ascii="Arial" w:eastAsia="Times New Roman" w:hAnsi="Arial" w:cs="Arial"/>
          <w:sz w:val="22"/>
          <w:szCs w:val="22"/>
          <w:lang w:eastAsia="en-GB"/>
        </w:rPr>
        <w:t>(i)</w:t>
      </w:r>
      <w:r w:rsidRPr="004F3A90">
        <w:rPr>
          <w:rFonts w:ascii="Arial" w:eastAsia="Times New Roman" w:hAnsi="Arial" w:cs="Arial"/>
          <w:sz w:val="22"/>
          <w:szCs w:val="22"/>
          <w:lang w:eastAsia="en-GB"/>
        </w:rPr>
        <w:tab/>
        <w:t>(a &gt; b) OR (b &lt; c)</w:t>
      </w:r>
    </w:p>
    <w:p w14:paraId="0D8FA961" w14:textId="77777777" w:rsidR="004F3A90" w:rsidRPr="004F3A90" w:rsidRDefault="004F3A90" w:rsidP="004F3A90">
      <w:pPr>
        <w:tabs>
          <w:tab w:val="left" w:pos="851"/>
        </w:tabs>
        <w:spacing w:after="240"/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 w:rsidRPr="004F3A90">
        <w:rPr>
          <w:rFonts w:ascii="Arial" w:eastAsia="Times New Roman" w:hAnsi="Arial" w:cs="Arial"/>
          <w:sz w:val="22"/>
          <w:szCs w:val="22"/>
          <w:lang w:eastAsia="en-GB"/>
        </w:rPr>
        <w:t>(ii)</w:t>
      </w:r>
      <w:r w:rsidRPr="004F3A90">
        <w:rPr>
          <w:rFonts w:ascii="Arial" w:eastAsia="Times New Roman" w:hAnsi="Arial" w:cs="Arial"/>
          <w:sz w:val="22"/>
          <w:szCs w:val="22"/>
          <w:lang w:eastAsia="en-GB"/>
        </w:rPr>
        <w:tab/>
        <w:t>(b &gt; c) OR (b &gt; a)</w:t>
      </w:r>
    </w:p>
    <w:p w14:paraId="5B61AA2E" w14:textId="77777777" w:rsidR="004F3A90" w:rsidRPr="004F3A90" w:rsidRDefault="004F3A90" w:rsidP="004F3A90">
      <w:pPr>
        <w:tabs>
          <w:tab w:val="left" w:pos="851"/>
        </w:tabs>
        <w:spacing w:after="240"/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 w:rsidRPr="004F3A90">
        <w:rPr>
          <w:rFonts w:ascii="Arial" w:eastAsia="Times New Roman" w:hAnsi="Arial" w:cs="Arial"/>
          <w:sz w:val="22"/>
          <w:szCs w:val="22"/>
          <w:lang w:eastAsia="en-GB"/>
        </w:rPr>
        <w:t xml:space="preserve">(iii) 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4F3A90">
        <w:rPr>
          <w:rFonts w:ascii="Arial" w:eastAsia="Times New Roman" w:hAnsi="Arial" w:cs="Arial"/>
          <w:sz w:val="22"/>
          <w:szCs w:val="22"/>
          <w:lang w:eastAsia="en-GB"/>
        </w:rPr>
        <w:t>NOT (a &gt;</w:t>
      </w:r>
      <w:r w:rsidR="00594E9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4F3A90">
        <w:rPr>
          <w:rFonts w:ascii="Arial" w:eastAsia="Times New Roman" w:hAnsi="Arial" w:cs="Arial"/>
          <w:sz w:val="22"/>
          <w:szCs w:val="22"/>
          <w:lang w:eastAsia="en-GB"/>
        </w:rPr>
        <w:t>b)</w:t>
      </w:r>
    </w:p>
    <w:p w14:paraId="4CCA8C8A" w14:textId="77777777" w:rsidR="004F3A90" w:rsidRPr="004F3A90" w:rsidRDefault="004F3A90" w:rsidP="004F3A90">
      <w:pPr>
        <w:tabs>
          <w:tab w:val="left" w:pos="851"/>
        </w:tabs>
        <w:spacing w:after="240"/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 w:rsidRPr="004F3A90">
        <w:rPr>
          <w:rFonts w:ascii="Arial" w:eastAsia="Times New Roman" w:hAnsi="Arial" w:cs="Arial"/>
          <w:sz w:val="22"/>
          <w:szCs w:val="22"/>
          <w:lang w:eastAsia="en-GB"/>
        </w:rPr>
        <w:t>(iv)</w:t>
      </w:r>
      <w:r w:rsidRPr="004F3A90">
        <w:rPr>
          <w:rFonts w:ascii="Arial" w:eastAsia="Times New Roman" w:hAnsi="Arial" w:cs="Arial"/>
          <w:sz w:val="22"/>
          <w:szCs w:val="22"/>
          <w:lang w:eastAsia="en-GB"/>
        </w:rPr>
        <w:tab/>
        <w:t>(NOT (a</w:t>
      </w:r>
      <w:r w:rsidR="00594E9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4F3A90">
        <w:rPr>
          <w:rFonts w:ascii="Arial" w:eastAsia="Times New Roman" w:hAnsi="Arial" w:cs="Arial"/>
          <w:sz w:val="22"/>
          <w:szCs w:val="22"/>
          <w:lang w:eastAsia="en-GB"/>
        </w:rPr>
        <w:t>&gt;</w:t>
      </w:r>
      <w:r w:rsidR="00594E9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4F3A90">
        <w:rPr>
          <w:rFonts w:ascii="Arial" w:eastAsia="Times New Roman" w:hAnsi="Arial" w:cs="Arial"/>
          <w:sz w:val="22"/>
          <w:szCs w:val="22"/>
          <w:lang w:eastAsia="en-GB"/>
        </w:rPr>
        <w:t>b)) AND (c &gt; b)</w:t>
      </w:r>
    </w:p>
    <w:p w14:paraId="117E5E35" w14:textId="77777777" w:rsidR="004F3A90" w:rsidRPr="004F3A90" w:rsidRDefault="004F3A90" w:rsidP="004F3A90">
      <w:pPr>
        <w:tabs>
          <w:tab w:val="left" w:pos="851"/>
        </w:tabs>
        <w:spacing w:after="240"/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 w:rsidRPr="004F3A90">
        <w:rPr>
          <w:rFonts w:ascii="Arial" w:eastAsia="Times New Roman" w:hAnsi="Arial" w:cs="Arial"/>
          <w:sz w:val="22"/>
          <w:szCs w:val="22"/>
          <w:lang w:eastAsia="en-GB"/>
        </w:rPr>
        <w:t>(v)</w:t>
      </w:r>
      <w:r w:rsidRPr="004F3A90">
        <w:rPr>
          <w:rFonts w:ascii="Arial" w:eastAsia="Times New Roman" w:hAnsi="Arial" w:cs="Arial"/>
          <w:sz w:val="22"/>
          <w:szCs w:val="22"/>
          <w:lang w:eastAsia="en-GB"/>
        </w:rPr>
        <w:tab/>
        <w:t>(a * b &gt; c) AND (a = c / b)</w:t>
      </w:r>
    </w:p>
    <w:p w14:paraId="37F0C316" w14:textId="77777777" w:rsidR="00B438A1" w:rsidRDefault="003D0265" w:rsidP="00F445EC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b</w:t>
      </w:r>
      <w:r w:rsidR="00B438A1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B438A1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Write pseudocode for a program which ask a </w:t>
      </w:r>
      <w:proofErr w:type="gramStart"/>
      <w:r w:rsidR="00B438A1">
        <w:rPr>
          <w:rFonts w:ascii="Arial" w:eastAsia="Times New Roman" w:hAnsi="Arial" w:cs="Arial"/>
          <w:sz w:val="22"/>
          <w:szCs w:val="22"/>
          <w:lang w:eastAsia="en-GB"/>
        </w:rPr>
        <w:t>multiple choice</w:t>
      </w:r>
      <w:proofErr w:type="gramEnd"/>
      <w:r w:rsidR="00B438A1">
        <w:rPr>
          <w:rFonts w:ascii="Arial" w:eastAsia="Times New Roman" w:hAnsi="Arial" w:cs="Arial"/>
          <w:sz w:val="22"/>
          <w:szCs w:val="22"/>
          <w:lang w:eastAsia="en-GB"/>
        </w:rPr>
        <w:t xml:space="preserve"> quiz question, e.g. “What is the world’s largest ocean?”. It then gives 3 possibilities numbered 1, 2 and 3 and asks the user to enter 1, 2 or 3. An appropriate response is then output.</w:t>
      </w:r>
    </w:p>
    <w:p w14:paraId="2A7906CC" w14:textId="77777777" w:rsidR="00F445EC" w:rsidRDefault="003D0265" w:rsidP="00F445EC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</w:t>
      </w:r>
      <w:r w:rsidR="00F445EC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F445EC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The cost of posting a small parcel of up to 1kg is </w:t>
      </w:r>
      <w:proofErr w:type="spellStart"/>
      <w:r w:rsidR="00F445EC">
        <w:rPr>
          <w:rFonts w:ascii="Arial" w:eastAsia="Times New Roman" w:hAnsi="Arial" w:cs="Arial"/>
          <w:sz w:val="22"/>
          <w:szCs w:val="22"/>
          <w:lang w:eastAsia="en-GB"/>
        </w:rPr>
        <w:t>is</w:t>
      </w:r>
      <w:proofErr w:type="spellEnd"/>
      <w:r w:rsidR="00F445EC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A1566B">
        <w:rPr>
          <w:rFonts w:ascii="Arial" w:eastAsia="Times New Roman" w:hAnsi="Arial" w:cs="Arial"/>
          <w:sz w:val="22"/>
          <w:szCs w:val="22"/>
          <w:lang w:eastAsia="en-GB"/>
        </w:rPr>
        <w:t>$</w:t>
      </w:r>
      <w:r w:rsidR="00F445EC">
        <w:rPr>
          <w:rFonts w:ascii="Arial" w:eastAsia="Times New Roman" w:hAnsi="Arial" w:cs="Arial"/>
          <w:sz w:val="22"/>
          <w:szCs w:val="22"/>
          <w:lang w:eastAsia="en-GB"/>
        </w:rPr>
        <w:t xml:space="preserve">4.40. The cost for a parcel weighing more than 1kg, but less than or equal to 2kg, is </w:t>
      </w:r>
      <w:r w:rsidR="00A1566B">
        <w:rPr>
          <w:rFonts w:ascii="Arial" w:eastAsia="Times New Roman" w:hAnsi="Arial" w:cs="Arial"/>
          <w:sz w:val="22"/>
          <w:szCs w:val="22"/>
          <w:lang w:eastAsia="en-GB"/>
        </w:rPr>
        <w:t>$</w:t>
      </w:r>
      <w:r w:rsidR="00F445EC">
        <w:rPr>
          <w:rFonts w:ascii="Arial" w:eastAsia="Times New Roman" w:hAnsi="Arial" w:cs="Arial"/>
          <w:sz w:val="22"/>
          <w:szCs w:val="22"/>
          <w:lang w:eastAsia="en-GB"/>
        </w:rPr>
        <w:t xml:space="preserve">6.55.  </w:t>
      </w:r>
    </w:p>
    <w:p w14:paraId="000697DB" w14:textId="77777777" w:rsidR="00F445EC" w:rsidRDefault="00F445EC" w:rsidP="00F445EC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Draw a flowchart to allow the user to input the weight of the parcel and calculate and output the cost of postage. If the user enters a weight greater than 2kg, display a message “This is not a small parcel” and end the program.</w:t>
      </w:r>
    </w:p>
    <w:p w14:paraId="17FC5493" w14:textId="77777777" w:rsidR="00F445EC" w:rsidRDefault="00F445EC" w:rsidP="00F445EC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Write the equivalent pseudocode for this algorithm. </w:t>
      </w:r>
    </w:p>
    <w:p w14:paraId="46453EBB" w14:textId="77777777" w:rsidR="00E63305" w:rsidRDefault="003D0265" w:rsidP="00F445EC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d</w:t>
      </w:r>
      <w:r w:rsidR="00E63305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E63305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Complete the table below to show </w:t>
      </w:r>
      <w:r w:rsidR="0053417D" w:rsidRPr="0053417D">
        <w:rPr>
          <w:rFonts w:ascii="Arial" w:eastAsia="Times New Roman" w:hAnsi="Arial" w:cs="Arial"/>
          <w:b/>
          <w:sz w:val="22"/>
          <w:szCs w:val="22"/>
          <w:lang w:eastAsia="en-GB"/>
        </w:rPr>
        <w:t>five</w:t>
      </w:r>
      <w:r w:rsidR="00E63305">
        <w:rPr>
          <w:rFonts w:ascii="Arial" w:eastAsia="Times New Roman" w:hAnsi="Arial" w:cs="Arial"/>
          <w:sz w:val="22"/>
          <w:szCs w:val="22"/>
          <w:lang w:eastAsia="en-GB"/>
        </w:rPr>
        <w:t xml:space="preserve"> sets of test data you could use to </w:t>
      </w:r>
      <w:r w:rsidR="00A21A2A">
        <w:rPr>
          <w:rFonts w:ascii="Arial" w:eastAsia="Times New Roman" w:hAnsi="Arial" w:cs="Arial"/>
          <w:sz w:val="22"/>
          <w:szCs w:val="22"/>
          <w:lang w:eastAsia="en-GB"/>
        </w:rPr>
        <w:t xml:space="preserve">thoroughly </w:t>
      </w:r>
      <w:r w:rsidR="00E63305">
        <w:rPr>
          <w:rFonts w:ascii="Arial" w:eastAsia="Times New Roman" w:hAnsi="Arial" w:cs="Arial"/>
          <w:sz w:val="22"/>
          <w:szCs w:val="22"/>
          <w:lang w:eastAsia="en-GB"/>
        </w:rPr>
        <w:t xml:space="preserve">test your algorithm, and the expected result each time. Do not include invalid input data, since this section of pseudocode does </w:t>
      </w:r>
      <w:r w:rsidR="00A21A2A">
        <w:rPr>
          <w:rFonts w:ascii="Arial" w:eastAsia="Times New Roman" w:hAnsi="Arial" w:cs="Arial"/>
          <w:sz w:val="22"/>
          <w:szCs w:val="22"/>
          <w:lang w:eastAsia="en-GB"/>
        </w:rPr>
        <w:t>not include a vali</w:t>
      </w:r>
      <w:r w:rsidR="00733BB7">
        <w:rPr>
          <w:rFonts w:ascii="Arial" w:eastAsia="Times New Roman" w:hAnsi="Arial" w:cs="Arial"/>
          <w:sz w:val="22"/>
          <w:szCs w:val="22"/>
          <w:lang w:eastAsia="en-GB"/>
        </w:rPr>
        <w:t>d</w:t>
      </w:r>
      <w:r w:rsidR="00A21A2A">
        <w:rPr>
          <w:rFonts w:ascii="Arial" w:eastAsia="Times New Roman" w:hAnsi="Arial" w:cs="Arial"/>
          <w:sz w:val="22"/>
          <w:szCs w:val="22"/>
          <w:lang w:eastAsia="en-GB"/>
        </w:rPr>
        <w:t>ation routine.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2"/>
        <w:gridCol w:w="4111"/>
      </w:tblGrid>
      <w:tr w:rsidR="00A21A2A" w:rsidRPr="00A31738" w14:paraId="1009FB23" w14:textId="77777777" w:rsidTr="00A31738">
        <w:trPr>
          <w:trHeight w:val="510"/>
          <w:jc w:val="center"/>
        </w:trPr>
        <w:tc>
          <w:tcPr>
            <w:tcW w:w="1696" w:type="dxa"/>
            <w:shd w:val="clear" w:color="auto" w:fill="17E082"/>
            <w:vAlign w:val="center"/>
          </w:tcPr>
          <w:p w14:paraId="69845D52" w14:textId="77777777" w:rsidR="00A21A2A" w:rsidRPr="00A31738" w:rsidRDefault="00A21A2A" w:rsidP="00A21A2A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A3173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Test number</w:t>
            </w:r>
          </w:p>
        </w:tc>
        <w:tc>
          <w:tcPr>
            <w:tcW w:w="1842" w:type="dxa"/>
            <w:shd w:val="clear" w:color="auto" w:fill="17E082"/>
            <w:vAlign w:val="center"/>
          </w:tcPr>
          <w:p w14:paraId="15FD152B" w14:textId="77777777" w:rsidR="00A21A2A" w:rsidRPr="00A31738" w:rsidRDefault="00A21A2A" w:rsidP="00A21A2A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A3173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Parcel weight</w:t>
            </w:r>
          </w:p>
        </w:tc>
        <w:tc>
          <w:tcPr>
            <w:tcW w:w="4111" w:type="dxa"/>
            <w:shd w:val="clear" w:color="auto" w:fill="17E082"/>
            <w:vAlign w:val="center"/>
          </w:tcPr>
          <w:p w14:paraId="2921C832" w14:textId="77777777" w:rsidR="00A21A2A" w:rsidRPr="00A31738" w:rsidRDefault="00A21A2A" w:rsidP="00A21A2A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A31738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Expected output</w:t>
            </w:r>
          </w:p>
        </w:tc>
      </w:tr>
      <w:tr w:rsidR="00A21A2A" w14:paraId="28480788" w14:textId="77777777" w:rsidTr="00A31738">
        <w:trPr>
          <w:trHeight w:val="510"/>
          <w:jc w:val="center"/>
        </w:trPr>
        <w:tc>
          <w:tcPr>
            <w:tcW w:w="1696" w:type="dxa"/>
            <w:vAlign w:val="center"/>
          </w:tcPr>
          <w:p w14:paraId="69F42070" w14:textId="77777777" w:rsidR="00A21A2A" w:rsidRDefault="00A21A2A" w:rsidP="00A21A2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842" w:type="dxa"/>
            <w:vAlign w:val="center"/>
          </w:tcPr>
          <w:p w14:paraId="558D67C4" w14:textId="77777777" w:rsidR="00A21A2A" w:rsidRDefault="00A21A2A" w:rsidP="00A21A2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Align w:val="center"/>
          </w:tcPr>
          <w:p w14:paraId="2CD2A671" w14:textId="77777777" w:rsidR="00A21A2A" w:rsidRDefault="00A21A2A" w:rsidP="00A21A2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A21A2A" w14:paraId="64184431" w14:textId="77777777" w:rsidTr="00A31738">
        <w:trPr>
          <w:trHeight w:val="510"/>
          <w:jc w:val="center"/>
        </w:trPr>
        <w:tc>
          <w:tcPr>
            <w:tcW w:w="1696" w:type="dxa"/>
            <w:vAlign w:val="center"/>
          </w:tcPr>
          <w:p w14:paraId="6E55B502" w14:textId="77777777" w:rsidR="00A21A2A" w:rsidRDefault="00A21A2A" w:rsidP="00A21A2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842" w:type="dxa"/>
            <w:vAlign w:val="center"/>
          </w:tcPr>
          <w:p w14:paraId="690E0E4D" w14:textId="77777777" w:rsidR="00A21A2A" w:rsidRDefault="00A21A2A" w:rsidP="00A21A2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Align w:val="center"/>
          </w:tcPr>
          <w:p w14:paraId="5B47947C" w14:textId="77777777" w:rsidR="00A21A2A" w:rsidRDefault="00A21A2A" w:rsidP="00A21A2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A21A2A" w14:paraId="25918543" w14:textId="77777777" w:rsidTr="00A31738">
        <w:trPr>
          <w:trHeight w:val="510"/>
          <w:jc w:val="center"/>
        </w:trPr>
        <w:tc>
          <w:tcPr>
            <w:tcW w:w="1696" w:type="dxa"/>
            <w:vAlign w:val="center"/>
          </w:tcPr>
          <w:p w14:paraId="11FD0244" w14:textId="77777777" w:rsidR="00A21A2A" w:rsidRDefault="00A21A2A" w:rsidP="00A21A2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842" w:type="dxa"/>
            <w:vAlign w:val="center"/>
          </w:tcPr>
          <w:p w14:paraId="324CA4D9" w14:textId="77777777" w:rsidR="00A21A2A" w:rsidRDefault="00A21A2A" w:rsidP="00A21A2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Align w:val="center"/>
          </w:tcPr>
          <w:p w14:paraId="415CF0DF" w14:textId="77777777" w:rsidR="00A21A2A" w:rsidRDefault="00A21A2A" w:rsidP="00A21A2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A21A2A" w14:paraId="75F0A88E" w14:textId="77777777" w:rsidTr="00A31738">
        <w:trPr>
          <w:trHeight w:val="510"/>
          <w:jc w:val="center"/>
        </w:trPr>
        <w:tc>
          <w:tcPr>
            <w:tcW w:w="1696" w:type="dxa"/>
            <w:vAlign w:val="center"/>
          </w:tcPr>
          <w:p w14:paraId="5AB2248B" w14:textId="77777777" w:rsidR="00A21A2A" w:rsidRDefault="00A21A2A" w:rsidP="00A21A2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842" w:type="dxa"/>
            <w:vAlign w:val="center"/>
          </w:tcPr>
          <w:p w14:paraId="7F30D417" w14:textId="77777777" w:rsidR="00A21A2A" w:rsidRDefault="00A21A2A" w:rsidP="00A21A2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Align w:val="center"/>
          </w:tcPr>
          <w:p w14:paraId="0F457044" w14:textId="77777777" w:rsidR="00A21A2A" w:rsidRDefault="00A21A2A" w:rsidP="00A21A2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A21A2A" w14:paraId="098D7268" w14:textId="77777777" w:rsidTr="00A31738">
        <w:trPr>
          <w:trHeight w:val="510"/>
          <w:jc w:val="center"/>
        </w:trPr>
        <w:tc>
          <w:tcPr>
            <w:tcW w:w="1696" w:type="dxa"/>
            <w:vAlign w:val="center"/>
          </w:tcPr>
          <w:p w14:paraId="2C7F5735" w14:textId="77777777" w:rsidR="00A21A2A" w:rsidRDefault="00A21A2A" w:rsidP="00A21A2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842" w:type="dxa"/>
            <w:vAlign w:val="center"/>
          </w:tcPr>
          <w:p w14:paraId="2C415D67" w14:textId="77777777" w:rsidR="00A21A2A" w:rsidRDefault="00A21A2A" w:rsidP="00A21A2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111" w:type="dxa"/>
            <w:vAlign w:val="center"/>
          </w:tcPr>
          <w:p w14:paraId="62A90764" w14:textId="77777777" w:rsidR="00A21A2A" w:rsidRDefault="00A21A2A" w:rsidP="00A21A2A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14:paraId="126AA28D" w14:textId="77777777" w:rsidR="00A21A2A" w:rsidRDefault="00A21A2A" w:rsidP="00A21A2A">
      <w:pPr>
        <w:spacing w:after="240"/>
        <w:ind w:left="426" w:hanging="426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FEAB97E" w14:textId="77777777" w:rsidR="00E63305" w:rsidRDefault="00E63305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DAC814" w14:textId="77777777" w:rsidR="004F3A90" w:rsidRDefault="004F3A90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14:paraId="063A6EAD" w14:textId="77777777" w:rsidR="00A31738" w:rsidRDefault="00A31738" w:rsidP="00FE705E">
      <w:pPr>
        <w:spacing w:before="240"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14:paraId="0AB49A4C" w14:textId="77777777" w:rsidR="005A6105" w:rsidRPr="00592A6B" w:rsidRDefault="005A6105" w:rsidP="00FE705E">
      <w:pPr>
        <w:spacing w:before="240"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592A6B">
        <w:rPr>
          <w:rFonts w:ascii="Arial" w:eastAsia="Times New Roman" w:hAnsi="Arial" w:cs="Arial"/>
          <w:b/>
          <w:sz w:val="28"/>
          <w:szCs w:val="22"/>
          <w:lang w:eastAsia="en-GB"/>
        </w:rPr>
        <w:t>Task 2</w:t>
      </w:r>
    </w:p>
    <w:p w14:paraId="4D9018F8" w14:textId="61B6A1C3" w:rsidR="00C74C44" w:rsidRDefault="00C74C44" w:rsidP="00D90300">
      <w:p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Nazim wants to create a game of sc</w:t>
      </w:r>
      <w:r w:rsidR="0069598B">
        <w:rPr>
          <w:rFonts w:ascii="Arial" w:eastAsia="Times New Roman" w:hAnsi="Arial" w:cs="Arial"/>
          <w:sz w:val="22"/>
          <w:szCs w:val="22"/>
          <w:lang w:eastAsia="en-GB"/>
        </w:rPr>
        <w:t>i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ssors, paper, stone. In this game two people simultaneously make their </w:t>
      </w:r>
      <w:r w:rsidR="0069598B">
        <w:rPr>
          <w:rFonts w:ascii="Arial" w:eastAsia="Times New Roman" w:hAnsi="Arial" w:cs="Arial"/>
          <w:sz w:val="22"/>
          <w:szCs w:val="22"/>
          <w:lang w:eastAsia="en-GB"/>
        </w:rPr>
        <w:t>hand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into a shape representing scissors, paper or stone. Scissors cuts paper, so wins. Paper wraps stone</w:t>
      </w:r>
      <w:r w:rsidR="0069598B">
        <w:rPr>
          <w:rFonts w:ascii="Arial" w:eastAsia="Times New Roman" w:hAnsi="Arial" w:cs="Arial"/>
          <w:sz w:val="22"/>
          <w:szCs w:val="22"/>
          <w:lang w:eastAsia="en-GB"/>
        </w:rPr>
        <w:t>,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so wins.  Stone breaks scissors, so wins.</w:t>
      </w:r>
    </w:p>
    <w:p w14:paraId="2C1AC740" w14:textId="3668A57C" w:rsidR="00C74C44" w:rsidRDefault="00C74C44" w:rsidP="00D90300">
      <w:p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Nazim starts by generating 2 random numbers between 1 and 3 to represent the three possibilitie</w:t>
      </w:r>
      <w:bookmarkStart w:id="0" w:name="_GoBack"/>
      <w:bookmarkEnd w:id="0"/>
      <w:r>
        <w:rPr>
          <w:rFonts w:ascii="Arial" w:eastAsia="Times New Roman" w:hAnsi="Arial" w:cs="Arial"/>
          <w:sz w:val="22"/>
          <w:szCs w:val="22"/>
          <w:lang w:eastAsia="en-GB"/>
        </w:rPr>
        <w:t xml:space="preserve">s, and assigning them to scissors (1), paper (2) or stone (3). </w:t>
      </w:r>
    </w:p>
    <w:p w14:paraId="1A5A9DF8" w14:textId="67A1523F" w:rsidR="0032490A" w:rsidRDefault="008D3A0A" w:rsidP="00D90300">
      <w:p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Complete the pseudocode algorithm to show the output for each player, (Scissors, Paper or Stone) 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and  “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>Player1 wins” or “Player 2 wins” as appropriate.</w:t>
      </w:r>
      <w:r w:rsidR="0032490A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216B0405" w14:textId="77777777" w:rsidR="00C74C44" w:rsidRPr="00A31738" w:rsidRDefault="00C74C44" w:rsidP="00E63305">
      <w:pPr>
        <w:tabs>
          <w:tab w:val="left" w:pos="426"/>
          <w:tab w:val="left" w:pos="851"/>
        </w:tabs>
        <w:spacing w:after="60"/>
        <w:ind w:left="851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Hand1 </w:t>
      </w:r>
      <w:bookmarkStart w:id="1" w:name="_Hlk532804135"/>
      <w:r w:rsidR="008D3A0A" w:rsidRPr="008D3A0A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bookmarkEnd w:id="1"/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proofErr w:type="gramStart"/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>random(</w:t>
      </w:r>
      <w:proofErr w:type="gramEnd"/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>1,3)</w:t>
      </w:r>
    </w:p>
    <w:p w14:paraId="2185EDE3" w14:textId="77777777" w:rsidR="00C74C44" w:rsidRPr="00A31738" w:rsidRDefault="00C74C44" w:rsidP="00E63305">
      <w:pPr>
        <w:tabs>
          <w:tab w:val="left" w:pos="426"/>
          <w:tab w:val="left" w:pos="851"/>
        </w:tabs>
        <w:spacing w:after="60"/>
        <w:ind w:left="851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Hand2 </w:t>
      </w:r>
      <w:r w:rsidR="008D3A0A" w:rsidRPr="008D3A0A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proofErr w:type="gramStart"/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>Random(</w:t>
      </w:r>
      <w:proofErr w:type="gramEnd"/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>1,3)</w:t>
      </w:r>
    </w:p>
    <w:p w14:paraId="2A03EE8A" w14:textId="77777777" w:rsidR="00C74C44" w:rsidRPr="00A31738" w:rsidRDefault="00C74C44" w:rsidP="00E63305">
      <w:pPr>
        <w:tabs>
          <w:tab w:val="left" w:pos="426"/>
          <w:tab w:val="left" w:pos="851"/>
        </w:tabs>
        <w:spacing w:after="60"/>
        <w:ind w:left="851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275ED9" w:rsidRPr="00A31738">
        <w:rPr>
          <w:rFonts w:ascii="Consolas" w:eastAsia="Times New Roman" w:hAnsi="Consolas" w:cs="Consolas"/>
          <w:sz w:val="22"/>
          <w:szCs w:val="22"/>
          <w:lang w:eastAsia="en-GB"/>
        </w:rPr>
        <w:t>CASE OF</w:t>
      </w:r>
      <w:r w:rsidR="00275ED9" w:rsidRPr="000E06D3"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r w:rsidR="000E06D3" w:rsidRPr="00A31738">
        <w:rPr>
          <w:rFonts w:ascii="Consolas" w:eastAsia="Times New Roman" w:hAnsi="Consolas" w:cs="Consolas"/>
          <w:sz w:val="22"/>
          <w:szCs w:val="22"/>
          <w:lang w:eastAsia="en-GB"/>
        </w:rPr>
        <w:t>Hand1</w:t>
      </w:r>
    </w:p>
    <w:p w14:paraId="73E2EC23" w14:textId="77777777" w:rsidR="00C74C44" w:rsidRPr="00A31738" w:rsidRDefault="00C74C44" w:rsidP="00E63305">
      <w:pPr>
        <w:tabs>
          <w:tab w:val="left" w:pos="426"/>
          <w:tab w:val="left" w:pos="851"/>
        </w:tabs>
        <w:spacing w:after="60"/>
        <w:ind w:left="851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1: Player1 </w:t>
      </w:r>
      <w:r w:rsidR="008D3A0A" w:rsidRPr="008D3A0A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 xml:space="preserve"> “Scissors”</w:t>
      </w:r>
    </w:p>
    <w:p w14:paraId="6389E9E8" w14:textId="77777777" w:rsidR="00C74C44" w:rsidRPr="00A31738" w:rsidRDefault="00C74C44" w:rsidP="00E63305">
      <w:pPr>
        <w:tabs>
          <w:tab w:val="left" w:pos="426"/>
          <w:tab w:val="left" w:pos="851"/>
          <w:tab w:val="left" w:pos="1276"/>
        </w:tabs>
        <w:spacing w:after="60"/>
        <w:ind w:left="1276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1D1482"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 xml:space="preserve">2: Player1 </w:t>
      </w:r>
      <w:r w:rsidR="008D3A0A" w:rsidRPr="008D3A0A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 xml:space="preserve"> “Paper”</w:t>
      </w:r>
    </w:p>
    <w:p w14:paraId="3CDF5867" w14:textId="77777777" w:rsidR="00C74C44" w:rsidRPr="00A31738" w:rsidRDefault="00C74C44" w:rsidP="00E63305">
      <w:pPr>
        <w:tabs>
          <w:tab w:val="left" w:pos="426"/>
          <w:tab w:val="left" w:pos="851"/>
        </w:tabs>
        <w:spacing w:after="60"/>
        <w:ind w:left="851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3: Player1 </w:t>
      </w:r>
      <w:r w:rsidR="008D3A0A" w:rsidRPr="008D3A0A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 xml:space="preserve"> “Stone”</w:t>
      </w:r>
    </w:p>
    <w:p w14:paraId="5F4F2934" w14:textId="77777777" w:rsidR="00C74C44" w:rsidRPr="00A31738" w:rsidRDefault="00C74C44" w:rsidP="00E63305">
      <w:pPr>
        <w:tabs>
          <w:tab w:val="left" w:pos="426"/>
          <w:tab w:val="left" w:pos="851"/>
        </w:tabs>
        <w:spacing w:after="60"/>
        <w:ind w:left="851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275ED9">
        <w:rPr>
          <w:rFonts w:ascii="Consolas" w:eastAsia="Times New Roman" w:hAnsi="Consolas" w:cs="Consolas"/>
          <w:sz w:val="22"/>
          <w:szCs w:val="22"/>
          <w:lang w:eastAsia="en-GB"/>
        </w:rPr>
        <w:t>END</w:t>
      </w:r>
      <w:r w:rsidR="00275ED9" w:rsidRPr="00A31738">
        <w:rPr>
          <w:rFonts w:ascii="Consolas" w:eastAsia="Times New Roman" w:hAnsi="Consolas" w:cs="Consolas"/>
          <w:sz w:val="22"/>
          <w:szCs w:val="22"/>
          <w:lang w:eastAsia="en-GB"/>
        </w:rPr>
        <w:t>CASE</w:t>
      </w:r>
    </w:p>
    <w:p w14:paraId="7AEC9C29" w14:textId="77777777" w:rsidR="00C74C44" w:rsidRPr="00A31738" w:rsidRDefault="00C74C44" w:rsidP="00E63305">
      <w:pPr>
        <w:tabs>
          <w:tab w:val="left" w:pos="426"/>
          <w:tab w:val="left" w:pos="851"/>
        </w:tabs>
        <w:spacing w:after="60"/>
        <w:ind w:left="851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275ED9" w:rsidRPr="00A31738">
        <w:rPr>
          <w:rFonts w:ascii="Consolas" w:eastAsia="Times New Roman" w:hAnsi="Consolas" w:cs="Consolas"/>
          <w:sz w:val="22"/>
          <w:szCs w:val="22"/>
          <w:lang w:eastAsia="en-GB"/>
        </w:rPr>
        <w:t>CASE</w:t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r w:rsidR="00275ED9" w:rsidRPr="00A31738">
        <w:rPr>
          <w:rFonts w:ascii="Consolas" w:eastAsia="Times New Roman" w:hAnsi="Consolas" w:cs="Consolas"/>
          <w:sz w:val="22"/>
          <w:szCs w:val="22"/>
          <w:lang w:eastAsia="en-GB"/>
        </w:rPr>
        <w:t xml:space="preserve">OF </w:t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 xml:space="preserve">Hand2 </w:t>
      </w:r>
    </w:p>
    <w:p w14:paraId="622FBCCA" w14:textId="77777777" w:rsidR="00C74C44" w:rsidRPr="00A31738" w:rsidRDefault="00C74C44" w:rsidP="00E63305">
      <w:pPr>
        <w:tabs>
          <w:tab w:val="left" w:pos="426"/>
          <w:tab w:val="left" w:pos="851"/>
        </w:tabs>
        <w:spacing w:after="60"/>
        <w:ind w:left="851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1: Player2 </w:t>
      </w:r>
      <w:r w:rsidR="008D3A0A" w:rsidRPr="008D3A0A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 xml:space="preserve"> “Scissors”</w:t>
      </w:r>
    </w:p>
    <w:p w14:paraId="5C6A80CD" w14:textId="77777777" w:rsidR="00C74C44" w:rsidRPr="00A31738" w:rsidRDefault="00C74C44" w:rsidP="00E63305">
      <w:pPr>
        <w:tabs>
          <w:tab w:val="left" w:pos="426"/>
          <w:tab w:val="left" w:pos="851"/>
        </w:tabs>
        <w:spacing w:after="60"/>
        <w:ind w:left="851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2: Player2 </w:t>
      </w:r>
      <w:r w:rsidR="008D3A0A" w:rsidRPr="008D3A0A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 xml:space="preserve"> “Paper”</w:t>
      </w:r>
    </w:p>
    <w:p w14:paraId="7CDC1621" w14:textId="77777777" w:rsidR="00C74C44" w:rsidRPr="00A31738" w:rsidRDefault="00C74C44" w:rsidP="00E63305">
      <w:pPr>
        <w:tabs>
          <w:tab w:val="left" w:pos="426"/>
          <w:tab w:val="left" w:pos="851"/>
        </w:tabs>
        <w:spacing w:after="60"/>
        <w:ind w:left="851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3: Player2 </w:t>
      </w:r>
      <w:r w:rsidR="008D3A0A" w:rsidRPr="008D3A0A">
        <w:rPr>
          <w:rFonts w:ascii="Consolas" w:eastAsia="Times New Roman" w:hAnsi="Consolas" w:cs="Consolas"/>
          <w:sz w:val="22"/>
          <w:szCs w:val="22"/>
          <w:lang w:eastAsia="en-GB"/>
        </w:rPr>
        <w:sym w:font="Wingdings" w:char="F0DF"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 xml:space="preserve"> “Stone”</w:t>
      </w:r>
    </w:p>
    <w:p w14:paraId="2249F224" w14:textId="77777777" w:rsidR="00C74C44" w:rsidRPr="00A31738" w:rsidRDefault="00C74C44" w:rsidP="00E63305">
      <w:pPr>
        <w:tabs>
          <w:tab w:val="left" w:pos="426"/>
          <w:tab w:val="left" w:pos="851"/>
        </w:tabs>
        <w:spacing w:after="60"/>
        <w:ind w:left="851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275ED9">
        <w:rPr>
          <w:rFonts w:ascii="Consolas" w:eastAsia="Times New Roman" w:hAnsi="Consolas" w:cs="Consolas"/>
          <w:sz w:val="22"/>
          <w:szCs w:val="22"/>
          <w:lang w:eastAsia="en-GB"/>
        </w:rPr>
        <w:t>END</w:t>
      </w:r>
      <w:r w:rsidR="00275ED9" w:rsidRPr="00A31738">
        <w:rPr>
          <w:rFonts w:ascii="Consolas" w:eastAsia="Times New Roman" w:hAnsi="Consolas" w:cs="Consolas"/>
          <w:sz w:val="22"/>
          <w:szCs w:val="22"/>
          <w:lang w:eastAsia="en-GB"/>
        </w:rPr>
        <w:t>CASE</w:t>
      </w:r>
    </w:p>
    <w:p w14:paraId="09DB1630" w14:textId="77777777" w:rsidR="0032490A" w:rsidRPr="00A31738" w:rsidRDefault="0032490A" w:rsidP="00E63305">
      <w:pPr>
        <w:tabs>
          <w:tab w:val="left" w:pos="426"/>
          <w:tab w:val="left" w:pos="851"/>
        </w:tabs>
        <w:spacing w:after="60"/>
        <w:ind w:left="851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A73B7A" w:rsidRPr="00A31738">
        <w:rPr>
          <w:rFonts w:ascii="Consolas" w:eastAsia="Times New Roman" w:hAnsi="Consolas" w:cs="Consolas"/>
          <w:sz w:val="22"/>
          <w:szCs w:val="22"/>
          <w:lang w:eastAsia="en-GB"/>
        </w:rPr>
        <w:t xml:space="preserve">IF </w:t>
      </w:r>
      <w:r w:rsidRPr="00A31738">
        <w:rPr>
          <w:rFonts w:ascii="Consolas" w:eastAsia="Times New Roman" w:hAnsi="Consolas" w:cs="Consolas"/>
          <w:sz w:val="22"/>
          <w:szCs w:val="22"/>
          <w:lang w:eastAsia="en-GB"/>
        </w:rPr>
        <w:t>Player1 = “Scissors” THEN</w:t>
      </w:r>
    </w:p>
    <w:p w14:paraId="34EEF160" w14:textId="77777777" w:rsidR="00C74C44" w:rsidRDefault="0032490A" w:rsidP="00C74C44">
      <w:pPr>
        <w:tabs>
          <w:tab w:val="left" w:pos="426"/>
          <w:tab w:val="left" w:pos="851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C74C44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C74C44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4DAEC3B8" w14:textId="77777777" w:rsidR="0032490A" w:rsidRPr="00DE4AB8" w:rsidRDefault="0032490A" w:rsidP="00C74C44">
      <w:pPr>
        <w:tabs>
          <w:tab w:val="left" w:pos="426"/>
          <w:tab w:val="left" w:pos="851"/>
        </w:tabs>
        <w:spacing w:after="240"/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44974D80" w14:textId="77777777" w:rsidR="0032490A" w:rsidRPr="00DE4AB8" w:rsidRDefault="00C74C44" w:rsidP="0032490A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 w:rsidRPr="00DE4AB8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7B84F14D" w14:textId="77777777" w:rsidR="00C74C44" w:rsidRPr="00DE4AB8" w:rsidRDefault="00C74C44" w:rsidP="00C74C44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62A13F4" w14:textId="77777777" w:rsidR="00C74C44" w:rsidRDefault="00C74C44" w:rsidP="005A6105">
      <w:pPr>
        <w:spacing w:after="240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14:paraId="074C5096" w14:textId="77777777" w:rsidR="00C74C44" w:rsidRPr="00DE4AB8" w:rsidRDefault="00C74C44" w:rsidP="005A6105">
      <w:pPr>
        <w:spacing w:after="240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sectPr w:rsidR="00C74C44" w:rsidRPr="00DE4AB8" w:rsidSect="00FD29D2">
      <w:headerReference w:type="default" r:id="rId11"/>
      <w:footerReference w:type="default" r:id="rId12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4AAE9" w14:textId="77777777" w:rsidR="001E6553" w:rsidRDefault="001E6553" w:rsidP="001330B2">
      <w:r>
        <w:separator/>
      </w:r>
    </w:p>
  </w:endnote>
  <w:endnote w:type="continuationSeparator" w:id="0">
    <w:p w14:paraId="4DFD9219" w14:textId="77777777" w:rsidR="001E6553" w:rsidRDefault="001E6553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54398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669CF040" w14:textId="77777777" w:rsidR="00430A3E" w:rsidRPr="00430A3E" w:rsidRDefault="00430A3E">
        <w:pPr>
          <w:pStyle w:val="Footer"/>
          <w:jc w:val="right"/>
          <w:rPr>
            <w:rFonts w:ascii="Arial" w:hAnsi="Arial" w:cs="Arial"/>
            <w:sz w:val="22"/>
          </w:rPr>
        </w:pPr>
        <w:r w:rsidRPr="00430A3E">
          <w:rPr>
            <w:rFonts w:ascii="Arial" w:hAnsi="Arial" w:cs="Arial"/>
            <w:sz w:val="22"/>
          </w:rPr>
          <w:fldChar w:fldCharType="begin"/>
        </w:r>
        <w:r w:rsidRPr="00430A3E">
          <w:rPr>
            <w:rFonts w:ascii="Arial" w:hAnsi="Arial" w:cs="Arial"/>
            <w:sz w:val="22"/>
          </w:rPr>
          <w:instrText xml:space="preserve"> PAGE   \* MERGEFORMAT </w:instrText>
        </w:r>
        <w:r w:rsidRPr="00430A3E">
          <w:rPr>
            <w:rFonts w:ascii="Arial" w:hAnsi="Arial" w:cs="Arial"/>
            <w:sz w:val="22"/>
          </w:rPr>
          <w:fldChar w:fldCharType="separate"/>
        </w:r>
        <w:r w:rsidR="00A1566B">
          <w:rPr>
            <w:rFonts w:ascii="Arial" w:hAnsi="Arial" w:cs="Arial"/>
            <w:noProof/>
            <w:sz w:val="22"/>
          </w:rPr>
          <w:t>2</w:t>
        </w:r>
        <w:r w:rsidRPr="00430A3E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2DB9AD9A" w14:textId="77777777" w:rsidR="00430A3E" w:rsidRDefault="00430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5CB6E" w14:textId="77777777" w:rsidR="001E6553" w:rsidRDefault="001E6553" w:rsidP="001330B2">
      <w:r>
        <w:separator/>
      </w:r>
    </w:p>
  </w:footnote>
  <w:footnote w:type="continuationSeparator" w:id="0">
    <w:p w14:paraId="5B9A16AC" w14:textId="77777777" w:rsidR="001E6553" w:rsidRDefault="001E6553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05EC2" w14:textId="77777777" w:rsidR="001330B2" w:rsidRDefault="00DE4AB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461DF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9C4453F" wp14:editId="29A16AA3">
          <wp:simplePos x="0" y="0"/>
          <wp:positionH relativeFrom="column">
            <wp:posOffset>4146022</wp:posOffset>
          </wp:positionH>
          <wp:positionV relativeFrom="paragraph">
            <wp:posOffset>-87215</wp:posOffset>
          </wp:positionV>
          <wp:extent cx="1948851" cy="467724"/>
          <wp:effectExtent l="0" t="0" r="0" b="889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838" cy="475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DFD" w:rsidRPr="00461DF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875E8" wp14:editId="70A8EC99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BD947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868EB8D" w14:textId="77777777" w:rsidR="00461DFD" w:rsidRPr="009A6EE5" w:rsidRDefault="004050B5" w:rsidP="009A6EE5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Worksheet 2 </w:t>
                          </w:r>
                          <w:r w:rsidR="001D148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Selection</w:t>
                          </w:r>
                          <w:r w:rsidR="00461DFD" w:rsidRPr="00592A6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="009A6EE5" w:rsidRPr="00D2657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7 Algorithm design and programming</w:t>
                          </w:r>
                        </w:p>
                        <w:p w14:paraId="6C217628" w14:textId="77777777" w:rsidR="00461DFD" w:rsidRPr="002739D8" w:rsidRDefault="00461DFD" w:rsidP="00461DF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B875E8" id="Rectangle 11" o:spid="_x0000_s1026" style="position:absolute;margin-left:-1in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zMFQIAABUEAAAOAAAAZHJzL2Uyb0RvYy54bWysU9uO0zAQfUfiHyy/06Ql3dKo6WpptQhp&#10;gRULH+A4zkU4HjN2myxfz9hpS4E3xIvlufjMmTPjze3Ya3ZU6DowBZ/PUs6UkVB1pin41y/3r95w&#10;5rwwldBgVMGfleO325cvNoPN1QJa0JVCRiDG5YMteOu9zZPEyVb1ws3AKkPBGrAXnkxskgrFQOi9&#10;ThZpepMMgJVFkMo58u6nIN9G/LpW0n+qa6c80wUnbj6eGM8ynMl2I/IGhW07eaIh/oFFLzpDRS9Q&#10;e+EFO2D3F1TfSQQHtZ9J6BOo606q2AN1M0//6OapFVbFXkgcZy8yuf8HKz8eH5F1VcFfc2ZETyP6&#10;TKIJ02jF5vOgz2BdTmlP9hFDh84+gPzmmIFdS2nqDhGGVomKWMX85LcHwXD0lJXDB6gIXhw8RKnG&#10;GvsASCKwMU7k+TIRNXomyblartJsRYOTFFuTQjfLQCkR+fm1ReffKehZuBQciXxEF8cH56fUc0pk&#10;D7qr7juto4FNudPIjiJsx9v9OltNb7VtxeRdZ+t0cSrppvRY3l3jaBPQDATcqeTkoS5OJM4qTGr6&#10;sRxPwpZQPZM4CNNm0k+iSwv4g7OBtrLg7vtBoOJMvzck8HqeZWGNo5EtVwsy8DpSXkeEkQRVcOmR&#10;s8nY+Wn5Dxa7pqVa89ixgTsaS91FxQLZiRe1Ggzavdj06Z+E5b62Y9av37z9CQAA//8DAFBLAwQU&#10;AAYACAAAACEAFfGhp+IAAAAMAQAADwAAAGRycy9kb3ducmV2LnhtbEyPzW6DMBCE75X6DtZW6i2x&#10;SWmCCCaqKvWY/hDUXB28BRS8RtgE2qevc2pvs5rR7DfZbjYdu+DgWksSoqUAhlRZ3VItoTy8LBJg&#10;zivSqrOEEr7RwS6/vclUqu1EH3gpfM1CCblUSWi871POXdWgUW5pe6TgfdnBKB/OoeZ6UFMoNx1f&#10;CbHmRrUUPjSqx+cGq3MxGglvUzE/nt/L18P+p0zM51G3Y7+X8v5uftoC8zj7vzBc8QM65IHpZEfS&#10;jnUSFlEchzE+qI1YA7tGRJysgJ0kbKIH4HnG/4/IfwEAAP//AwBQSwECLQAUAAYACAAAACEAtoM4&#10;kv4AAADhAQAAEwAAAAAAAAAAAAAAAAAAAAAAW0NvbnRlbnRfVHlwZXNdLnhtbFBLAQItABQABgAI&#10;AAAAIQA4/SH/1gAAAJQBAAALAAAAAAAAAAAAAAAAAC8BAABfcmVscy8ucmVsc1BLAQItABQABgAI&#10;AAAAIQCVFSzMFQIAABUEAAAOAAAAAAAAAAAAAAAAAC4CAABkcnMvZTJvRG9jLnhtbFBLAQItABQA&#10;BgAIAAAAIQAV8aGn4gAAAAwBAAAPAAAAAAAAAAAAAAAAAG8EAABkcnMvZG93bnJldi54bWxQSwUG&#10;AAAAAAQABADzAAAAfgUAAAAA&#10;" fillcolor="#0bd947" stroked="f">
              <v:fill opacity="62194f"/>
              <v:textbox>
                <w:txbxContent>
                  <w:p w14:paraId="7868EB8D" w14:textId="77777777" w:rsidR="00461DFD" w:rsidRPr="009A6EE5" w:rsidRDefault="004050B5" w:rsidP="009A6EE5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Worksheet 2 </w:t>
                    </w:r>
                    <w:r w:rsidR="001D148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Selection</w:t>
                    </w:r>
                    <w:r w:rsidR="00461DFD" w:rsidRPr="00592A6B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 w:rsidR="009A6EE5" w:rsidRPr="00D2657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7 Algorithm design and programming</w:t>
                    </w:r>
                  </w:p>
                  <w:p w14:paraId="6C217628" w14:textId="77777777" w:rsidR="00461DFD" w:rsidRPr="002739D8" w:rsidRDefault="00461DFD" w:rsidP="00461DF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11F92"/>
    <w:multiLevelType w:val="hybridMultilevel"/>
    <w:tmpl w:val="DB20EE5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45268"/>
    <w:rsid w:val="000568E0"/>
    <w:rsid w:val="000649AD"/>
    <w:rsid w:val="000779E2"/>
    <w:rsid w:val="00083DB6"/>
    <w:rsid w:val="0008629A"/>
    <w:rsid w:val="00092471"/>
    <w:rsid w:val="00097EC3"/>
    <w:rsid w:val="000A7BA5"/>
    <w:rsid w:val="000B12F8"/>
    <w:rsid w:val="000B3F0C"/>
    <w:rsid w:val="000B49C6"/>
    <w:rsid w:val="000B611D"/>
    <w:rsid w:val="000C55FF"/>
    <w:rsid w:val="000C5737"/>
    <w:rsid w:val="000C6C54"/>
    <w:rsid w:val="000D0225"/>
    <w:rsid w:val="000D0A9F"/>
    <w:rsid w:val="000D29E4"/>
    <w:rsid w:val="000D69FA"/>
    <w:rsid w:val="000D78FD"/>
    <w:rsid w:val="000E06D3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031A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482"/>
    <w:rsid w:val="001D1B99"/>
    <w:rsid w:val="001D4728"/>
    <w:rsid w:val="001D7FB1"/>
    <w:rsid w:val="001E2C33"/>
    <w:rsid w:val="001E401D"/>
    <w:rsid w:val="001E6553"/>
    <w:rsid w:val="001E667A"/>
    <w:rsid w:val="001F1F64"/>
    <w:rsid w:val="001F3CFF"/>
    <w:rsid w:val="00203B68"/>
    <w:rsid w:val="00207D63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5793B"/>
    <w:rsid w:val="00272A41"/>
    <w:rsid w:val="002739D8"/>
    <w:rsid w:val="00273AB2"/>
    <w:rsid w:val="00273C62"/>
    <w:rsid w:val="00275ED9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412"/>
    <w:rsid w:val="002D5DD1"/>
    <w:rsid w:val="002F113B"/>
    <w:rsid w:val="002F1AEB"/>
    <w:rsid w:val="002F1FA2"/>
    <w:rsid w:val="003021BD"/>
    <w:rsid w:val="003032A1"/>
    <w:rsid w:val="00320756"/>
    <w:rsid w:val="0032490A"/>
    <w:rsid w:val="00325921"/>
    <w:rsid w:val="0033716F"/>
    <w:rsid w:val="00337D49"/>
    <w:rsid w:val="00340D06"/>
    <w:rsid w:val="00342709"/>
    <w:rsid w:val="00351574"/>
    <w:rsid w:val="00355492"/>
    <w:rsid w:val="00357B36"/>
    <w:rsid w:val="00375594"/>
    <w:rsid w:val="00375EE7"/>
    <w:rsid w:val="00391BFE"/>
    <w:rsid w:val="003936A2"/>
    <w:rsid w:val="00393A24"/>
    <w:rsid w:val="003953C5"/>
    <w:rsid w:val="003A71AA"/>
    <w:rsid w:val="003B20E2"/>
    <w:rsid w:val="003C06CA"/>
    <w:rsid w:val="003C164F"/>
    <w:rsid w:val="003C2B8C"/>
    <w:rsid w:val="003C3D90"/>
    <w:rsid w:val="003D0265"/>
    <w:rsid w:val="003D3888"/>
    <w:rsid w:val="003E20EE"/>
    <w:rsid w:val="003E5D3C"/>
    <w:rsid w:val="003F3345"/>
    <w:rsid w:val="003F4508"/>
    <w:rsid w:val="004026C2"/>
    <w:rsid w:val="004050B5"/>
    <w:rsid w:val="00424CE5"/>
    <w:rsid w:val="0042717C"/>
    <w:rsid w:val="0043044C"/>
    <w:rsid w:val="00430A3E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58E"/>
    <w:rsid w:val="004578FB"/>
    <w:rsid w:val="00461DFD"/>
    <w:rsid w:val="00463A26"/>
    <w:rsid w:val="00464554"/>
    <w:rsid w:val="00464C98"/>
    <w:rsid w:val="00464C99"/>
    <w:rsid w:val="0046520A"/>
    <w:rsid w:val="00467113"/>
    <w:rsid w:val="004731C0"/>
    <w:rsid w:val="00475B7B"/>
    <w:rsid w:val="00477E87"/>
    <w:rsid w:val="0048479D"/>
    <w:rsid w:val="00486681"/>
    <w:rsid w:val="00492033"/>
    <w:rsid w:val="004A17E3"/>
    <w:rsid w:val="004A3500"/>
    <w:rsid w:val="004A7B05"/>
    <w:rsid w:val="004A7FE9"/>
    <w:rsid w:val="004C0A2C"/>
    <w:rsid w:val="004C2DF0"/>
    <w:rsid w:val="004C41D4"/>
    <w:rsid w:val="004D49A6"/>
    <w:rsid w:val="004E64C9"/>
    <w:rsid w:val="004F1E65"/>
    <w:rsid w:val="004F3A90"/>
    <w:rsid w:val="004F514E"/>
    <w:rsid w:val="004F517B"/>
    <w:rsid w:val="004F6437"/>
    <w:rsid w:val="004F741F"/>
    <w:rsid w:val="00516C05"/>
    <w:rsid w:val="00520832"/>
    <w:rsid w:val="00527CBB"/>
    <w:rsid w:val="00531DB0"/>
    <w:rsid w:val="00532207"/>
    <w:rsid w:val="00533C93"/>
    <w:rsid w:val="0053417D"/>
    <w:rsid w:val="00544A33"/>
    <w:rsid w:val="00556231"/>
    <w:rsid w:val="00557B95"/>
    <w:rsid w:val="00582A4B"/>
    <w:rsid w:val="0058716E"/>
    <w:rsid w:val="00592A6B"/>
    <w:rsid w:val="00594E99"/>
    <w:rsid w:val="00597D44"/>
    <w:rsid w:val="005A6105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11D6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98B"/>
    <w:rsid w:val="00695C4C"/>
    <w:rsid w:val="006A2D13"/>
    <w:rsid w:val="006A3F4B"/>
    <w:rsid w:val="006B4077"/>
    <w:rsid w:val="006B449A"/>
    <w:rsid w:val="006C4DAE"/>
    <w:rsid w:val="006D304D"/>
    <w:rsid w:val="006D627B"/>
    <w:rsid w:val="006E0363"/>
    <w:rsid w:val="006E15BE"/>
    <w:rsid w:val="006E3DA9"/>
    <w:rsid w:val="006E6FE2"/>
    <w:rsid w:val="006E706B"/>
    <w:rsid w:val="006F49C7"/>
    <w:rsid w:val="006F5480"/>
    <w:rsid w:val="006F650F"/>
    <w:rsid w:val="00704C77"/>
    <w:rsid w:val="0070790A"/>
    <w:rsid w:val="00710039"/>
    <w:rsid w:val="00711A81"/>
    <w:rsid w:val="007147AA"/>
    <w:rsid w:val="00717784"/>
    <w:rsid w:val="00726A40"/>
    <w:rsid w:val="00733BB7"/>
    <w:rsid w:val="007419FB"/>
    <w:rsid w:val="0074422D"/>
    <w:rsid w:val="00753D30"/>
    <w:rsid w:val="00754BCE"/>
    <w:rsid w:val="00756814"/>
    <w:rsid w:val="007622D3"/>
    <w:rsid w:val="0077755E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3EC2"/>
    <w:rsid w:val="007F46E0"/>
    <w:rsid w:val="007F6857"/>
    <w:rsid w:val="00804216"/>
    <w:rsid w:val="008114EC"/>
    <w:rsid w:val="00854E55"/>
    <w:rsid w:val="00860F9F"/>
    <w:rsid w:val="0086167C"/>
    <w:rsid w:val="00863764"/>
    <w:rsid w:val="00864530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3A0A"/>
    <w:rsid w:val="008D6873"/>
    <w:rsid w:val="008E0144"/>
    <w:rsid w:val="008E092E"/>
    <w:rsid w:val="008E1EBF"/>
    <w:rsid w:val="008E37AF"/>
    <w:rsid w:val="008E4AE9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6CF0"/>
    <w:rsid w:val="00927809"/>
    <w:rsid w:val="009360BC"/>
    <w:rsid w:val="0094074C"/>
    <w:rsid w:val="00944C94"/>
    <w:rsid w:val="0094560A"/>
    <w:rsid w:val="0094574C"/>
    <w:rsid w:val="009509CC"/>
    <w:rsid w:val="009568B3"/>
    <w:rsid w:val="00963A4E"/>
    <w:rsid w:val="00963C03"/>
    <w:rsid w:val="00972FF7"/>
    <w:rsid w:val="00975DB6"/>
    <w:rsid w:val="009A6EE5"/>
    <w:rsid w:val="009B1DF9"/>
    <w:rsid w:val="009B220D"/>
    <w:rsid w:val="009B6567"/>
    <w:rsid w:val="009C0DD6"/>
    <w:rsid w:val="009C0F1E"/>
    <w:rsid w:val="009C2062"/>
    <w:rsid w:val="009C50AF"/>
    <w:rsid w:val="009C728B"/>
    <w:rsid w:val="009C75E0"/>
    <w:rsid w:val="009D5436"/>
    <w:rsid w:val="009D55D5"/>
    <w:rsid w:val="009E3328"/>
    <w:rsid w:val="009E3343"/>
    <w:rsid w:val="009E3FC4"/>
    <w:rsid w:val="009F00F0"/>
    <w:rsid w:val="009F375F"/>
    <w:rsid w:val="009F46B2"/>
    <w:rsid w:val="00A0337A"/>
    <w:rsid w:val="00A05AE2"/>
    <w:rsid w:val="00A1566B"/>
    <w:rsid w:val="00A21A2A"/>
    <w:rsid w:val="00A23FFD"/>
    <w:rsid w:val="00A31738"/>
    <w:rsid w:val="00A373E6"/>
    <w:rsid w:val="00A42FD1"/>
    <w:rsid w:val="00A46492"/>
    <w:rsid w:val="00A464D2"/>
    <w:rsid w:val="00A4727D"/>
    <w:rsid w:val="00A61E80"/>
    <w:rsid w:val="00A63587"/>
    <w:rsid w:val="00A66287"/>
    <w:rsid w:val="00A667B9"/>
    <w:rsid w:val="00A67F85"/>
    <w:rsid w:val="00A70D49"/>
    <w:rsid w:val="00A73B7A"/>
    <w:rsid w:val="00A80360"/>
    <w:rsid w:val="00A8562C"/>
    <w:rsid w:val="00A87252"/>
    <w:rsid w:val="00A94723"/>
    <w:rsid w:val="00A95306"/>
    <w:rsid w:val="00AA35BF"/>
    <w:rsid w:val="00AA5731"/>
    <w:rsid w:val="00AB351E"/>
    <w:rsid w:val="00AB49CB"/>
    <w:rsid w:val="00AC09E2"/>
    <w:rsid w:val="00AC514D"/>
    <w:rsid w:val="00AD0876"/>
    <w:rsid w:val="00AD4C44"/>
    <w:rsid w:val="00AD622A"/>
    <w:rsid w:val="00AE2B8B"/>
    <w:rsid w:val="00AE4020"/>
    <w:rsid w:val="00AE74DA"/>
    <w:rsid w:val="00AF3390"/>
    <w:rsid w:val="00AF3FFB"/>
    <w:rsid w:val="00AF5208"/>
    <w:rsid w:val="00AF5CFA"/>
    <w:rsid w:val="00B021B7"/>
    <w:rsid w:val="00B0538F"/>
    <w:rsid w:val="00B11A4D"/>
    <w:rsid w:val="00B133AE"/>
    <w:rsid w:val="00B172B0"/>
    <w:rsid w:val="00B23AF7"/>
    <w:rsid w:val="00B25236"/>
    <w:rsid w:val="00B26756"/>
    <w:rsid w:val="00B30F19"/>
    <w:rsid w:val="00B341B8"/>
    <w:rsid w:val="00B438A1"/>
    <w:rsid w:val="00B44947"/>
    <w:rsid w:val="00B63054"/>
    <w:rsid w:val="00B6333B"/>
    <w:rsid w:val="00B6401B"/>
    <w:rsid w:val="00B64C32"/>
    <w:rsid w:val="00B6741B"/>
    <w:rsid w:val="00B7126E"/>
    <w:rsid w:val="00B81C1D"/>
    <w:rsid w:val="00B85B8A"/>
    <w:rsid w:val="00B922DE"/>
    <w:rsid w:val="00B93DFF"/>
    <w:rsid w:val="00BA29C9"/>
    <w:rsid w:val="00BB0CFE"/>
    <w:rsid w:val="00BC2E85"/>
    <w:rsid w:val="00BC6222"/>
    <w:rsid w:val="00BC7395"/>
    <w:rsid w:val="00BD3160"/>
    <w:rsid w:val="00BD3BB7"/>
    <w:rsid w:val="00BE0DD8"/>
    <w:rsid w:val="00BF7144"/>
    <w:rsid w:val="00C0464A"/>
    <w:rsid w:val="00C04901"/>
    <w:rsid w:val="00C116EE"/>
    <w:rsid w:val="00C12CD3"/>
    <w:rsid w:val="00C178DE"/>
    <w:rsid w:val="00C21487"/>
    <w:rsid w:val="00C22CA3"/>
    <w:rsid w:val="00C24F64"/>
    <w:rsid w:val="00C31AC6"/>
    <w:rsid w:val="00C33BCF"/>
    <w:rsid w:val="00C33C70"/>
    <w:rsid w:val="00C440D3"/>
    <w:rsid w:val="00C44A39"/>
    <w:rsid w:val="00C45D72"/>
    <w:rsid w:val="00C51184"/>
    <w:rsid w:val="00C51D10"/>
    <w:rsid w:val="00C5781C"/>
    <w:rsid w:val="00C63BEC"/>
    <w:rsid w:val="00C6709F"/>
    <w:rsid w:val="00C74C44"/>
    <w:rsid w:val="00C75942"/>
    <w:rsid w:val="00C84DA8"/>
    <w:rsid w:val="00C92CFD"/>
    <w:rsid w:val="00C95F4C"/>
    <w:rsid w:val="00C968C7"/>
    <w:rsid w:val="00CA1645"/>
    <w:rsid w:val="00CA3FFB"/>
    <w:rsid w:val="00CA557C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539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0300"/>
    <w:rsid w:val="00D92C11"/>
    <w:rsid w:val="00D93794"/>
    <w:rsid w:val="00D9472A"/>
    <w:rsid w:val="00DA0CD3"/>
    <w:rsid w:val="00DA1443"/>
    <w:rsid w:val="00DA35ED"/>
    <w:rsid w:val="00DA4552"/>
    <w:rsid w:val="00DB14AE"/>
    <w:rsid w:val="00DB5E9B"/>
    <w:rsid w:val="00DB63B3"/>
    <w:rsid w:val="00DC2C41"/>
    <w:rsid w:val="00DC4A02"/>
    <w:rsid w:val="00DD1334"/>
    <w:rsid w:val="00DD3EBF"/>
    <w:rsid w:val="00DD5F50"/>
    <w:rsid w:val="00DD68B8"/>
    <w:rsid w:val="00DD6EEB"/>
    <w:rsid w:val="00DD7BDB"/>
    <w:rsid w:val="00DE4AB8"/>
    <w:rsid w:val="00DE5157"/>
    <w:rsid w:val="00DE5B96"/>
    <w:rsid w:val="00DF1254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0802"/>
    <w:rsid w:val="00E418A8"/>
    <w:rsid w:val="00E42724"/>
    <w:rsid w:val="00E450CC"/>
    <w:rsid w:val="00E46EFB"/>
    <w:rsid w:val="00E47990"/>
    <w:rsid w:val="00E507D1"/>
    <w:rsid w:val="00E51DEB"/>
    <w:rsid w:val="00E624EF"/>
    <w:rsid w:val="00E63305"/>
    <w:rsid w:val="00E669A5"/>
    <w:rsid w:val="00E70A61"/>
    <w:rsid w:val="00E71E80"/>
    <w:rsid w:val="00E74BE7"/>
    <w:rsid w:val="00E77FA4"/>
    <w:rsid w:val="00E8047D"/>
    <w:rsid w:val="00E80A59"/>
    <w:rsid w:val="00E91270"/>
    <w:rsid w:val="00E9128F"/>
    <w:rsid w:val="00E93D94"/>
    <w:rsid w:val="00E94B89"/>
    <w:rsid w:val="00E957B2"/>
    <w:rsid w:val="00EA76E6"/>
    <w:rsid w:val="00EB04EF"/>
    <w:rsid w:val="00EB4CB9"/>
    <w:rsid w:val="00EB5AE3"/>
    <w:rsid w:val="00EB738F"/>
    <w:rsid w:val="00EC0170"/>
    <w:rsid w:val="00EC1F09"/>
    <w:rsid w:val="00EC45AD"/>
    <w:rsid w:val="00EE37E3"/>
    <w:rsid w:val="00EE391B"/>
    <w:rsid w:val="00EE5511"/>
    <w:rsid w:val="00EF1ADB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5EC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A7381"/>
    <w:rsid w:val="00FB320A"/>
    <w:rsid w:val="00FB7D64"/>
    <w:rsid w:val="00FD162A"/>
    <w:rsid w:val="00FD29D2"/>
    <w:rsid w:val="00FD32C2"/>
    <w:rsid w:val="00FE1742"/>
    <w:rsid w:val="00FE705E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950666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F3805-3772-45DE-A649-5D30B9AC6FF8}">
  <ds:schemaRefs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ef05dc5-97a2-498b-bf7c-bd189143a1f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0BF0F4-9A2F-4BC2-9537-85C34C270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1536E-96F0-4321-BC31-F27CA00E4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9D5B0F-D2E4-4A69-B21E-E0A73C54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18</cp:revision>
  <cp:lastPrinted>2015-05-11T08:30:00Z</cp:lastPrinted>
  <dcterms:created xsi:type="dcterms:W3CDTF">2015-05-12T09:21:00Z</dcterms:created>
  <dcterms:modified xsi:type="dcterms:W3CDTF">2019-01-31T11:18:00Z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