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8FDF" w14:textId="77777777" w:rsidR="00906109" w:rsidRPr="009075F3" w:rsidRDefault="00906109" w:rsidP="00906109">
      <w:pPr>
        <w:tabs>
          <w:tab w:val="left" w:pos="6555"/>
        </w:tabs>
        <w:rPr>
          <w:color w:val="FF0000"/>
        </w:rPr>
      </w:pPr>
      <w:r w:rsidRPr="009075F3">
        <w:rPr>
          <w:b/>
          <w:bCs/>
          <w:color w:val="FF0000"/>
          <w:sz w:val="24"/>
          <w:szCs w:val="24"/>
          <w:u w:val="single"/>
        </w:rPr>
        <w:t>Lesson 2</w:t>
      </w:r>
      <w:r w:rsidRPr="009075F3">
        <w:rPr>
          <w:color w:val="FF0000"/>
        </w:rPr>
        <w:t xml:space="preserve"> How do you really know ANYTHING? Can we be really certain of the TRUTH of anything? An introduction to the thinking of Rene Descartes….</w:t>
      </w:r>
    </w:p>
    <w:p w14:paraId="048A468A" w14:textId="77777777" w:rsidR="00906109" w:rsidRDefault="00906109" w:rsidP="00906109">
      <w:pPr>
        <w:tabs>
          <w:tab w:val="left" w:pos="6555"/>
        </w:tabs>
        <w:rPr>
          <w:b/>
          <w:sz w:val="28"/>
          <w:szCs w:val="28"/>
        </w:rPr>
      </w:pPr>
    </w:p>
    <w:p w14:paraId="47C0DE85" w14:textId="77777777" w:rsidR="00906109" w:rsidRPr="00CE584C" w:rsidRDefault="00906109" w:rsidP="00906109">
      <w:pPr>
        <w:tabs>
          <w:tab w:val="left" w:pos="6555"/>
        </w:tabs>
        <w:rPr>
          <w:b/>
          <w:sz w:val="28"/>
          <w:szCs w:val="28"/>
        </w:rPr>
      </w:pPr>
      <w:r w:rsidRPr="00CE584C">
        <w:rPr>
          <w:b/>
          <w:sz w:val="28"/>
          <w:szCs w:val="28"/>
        </w:rPr>
        <w:t>What can we be certain of?</w:t>
      </w:r>
    </w:p>
    <w:p w14:paraId="4D256B9B" w14:textId="77777777" w:rsidR="00906109" w:rsidRDefault="00906109" w:rsidP="00906109">
      <w:pPr>
        <w:tabs>
          <w:tab w:val="left" w:pos="6555"/>
        </w:tabs>
      </w:pPr>
      <w:r>
        <w:t>Consider these word/phrases. Highlight each one in one of these categories:</w:t>
      </w:r>
    </w:p>
    <w:p w14:paraId="2F9E0A9A" w14:textId="77777777" w:rsidR="00906109" w:rsidRDefault="00906109" w:rsidP="00906109">
      <w:pPr>
        <w:pStyle w:val="ListParagraph"/>
        <w:numPr>
          <w:ilvl w:val="0"/>
          <w:numId w:val="1"/>
        </w:numPr>
        <w:tabs>
          <w:tab w:val="left" w:pos="6555"/>
        </w:tabs>
      </w:pPr>
      <w:r>
        <w:t>May have existed/exist</w:t>
      </w:r>
    </w:p>
    <w:p w14:paraId="5D0981FF" w14:textId="77777777" w:rsidR="00906109" w:rsidRDefault="00906109" w:rsidP="00906109">
      <w:pPr>
        <w:pStyle w:val="ListParagraph"/>
        <w:numPr>
          <w:ilvl w:val="0"/>
          <w:numId w:val="1"/>
        </w:numPr>
        <w:tabs>
          <w:tab w:val="left" w:pos="6555"/>
        </w:tabs>
      </w:pPr>
      <w:r>
        <w:t>Probably exists/existed</w:t>
      </w:r>
    </w:p>
    <w:p w14:paraId="50CCFB7D" w14:textId="77777777" w:rsidR="00906109" w:rsidRDefault="00906109" w:rsidP="00906109">
      <w:pPr>
        <w:pStyle w:val="ListParagraph"/>
        <w:numPr>
          <w:ilvl w:val="0"/>
          <w:numId w:val="1"/>
        </w:numPr>
        <w:tabs>
          <w:tab w:val="left" w:pos="6555"/>
        </w:tabs>
      </w:pPr>
      <w:r>
        <w:t>Definitely exists/existed beyond all doubt.</w:t>
      </w:r>
    </w:p>
    <w:p w14:paraId="62D8BACE" w14:textId="77777777" w:rsidR="00906109" w:rsidRDefault="00906109" w:rsidP="00906109">
      <w:pPr>
        <w:tabs>
          <w:tab w:val="left" w:pos="6555"/>
        </w:tabs>
        <w:ind w:left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58"/>
        <w:gridCol w:w="2767"/>
      </w:tblGrid>
      <w:tr w:rsidR="00906109" w14:paraId="6F184674" w14:textId="77777777" w:rsidTr="007E0002">
        <w:tc>
          <w:tcPr>
            <w:tcW w:w="3005" w:type="dxa"/>
          </w:tcPr>
          <w:p w14:paraId="2F836D38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Warminster School</w:t>
            </w:r>
          </w:p>
        </w:tc>
        <w:tc>
          <w:tcPr>
            <w:tcW w:w="3005" w:type="dxa"/>
          </w:tcPr>
          <w:p w14:paraId="6001C4E6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Father Christmas</w:t>
            </w:r>
          </w:p>
        </w:tc>
        <w:tc>
          <w:tcPr>
            <w:tcW w:w="3006" w:type="dxa"/>
          </w:tcPr>
          <w:p w14:paraId="3EEB974D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Jesus Christ</w:t>
            </w:r>
          </w:p>
        </w:tc>
      </w:tr>
      <w:tr w:rsidR="00906109" w14:paraId="7A7B1625" w14:textId="77777777" w:rsidTr="007E0002">
        <w:tc>
          <w:tcPr>
            <w:tcW w:w="3005" w:type="dxa"/>
          </w:tcPr>
          <w:p w14:paraId="1153B60C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The Prime Minister</w:t>
            </w:r>
          </w:p>
        </w:tc>
        <w:tc>
          <w:tcPr>
            <w:tcW w:w="3005" w:type="dxa"/>
          </w:tcPr>
          <w:p w14:paraId="537B9F08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Australia</w:t>
            </w:r>
          </w:p>
        </w:tc>
        <w:tc>
          <w:tcPr>
            <w:tcW w:w="3006" w:type="dxa"/>
          </w:tcPr>
          <w:p w14:paraId="4890EA58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London</w:t>
            </w:r>
          </w:p>
        </w:tc>
      </w:tr>
      <w:tr w:rsidR="00906109" w14:paraId="7C9D549D" w14:textId="77777777" w:rsidTr="007E0002">
        <w:tc>
          <w:tcPr>
            <w:tcW w:w="3005" w:type="dxa"/>
          </w:tcPr>
          <w:p w14:paraId="5F0D8406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God</w:t>
            </w:r>
          </w:p>
        </w:tc>
        <w:tc>
          <w:tcPr>
            <w:tcW w:w="3005" w:type="dxa"/>
          </w:tcPr>
          <w:p w14:paraId="248EBA51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Mount Everest</w:t>
            </w:r>
          </w:p>
        </w:tc>
        <w:tc>
          <w:tcPr>
            <w:tcW w:w="3006" w:type="dxa"/>
          </w:tcPr>
          <w:p w14:paraId="128E6AA1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wind</w:t>
            </w:r>
          </w:p>
        </w:tc>
      </w:tr>
      <w:tr w:rsidR="00906109" w14:paraId="156EB9B6" w14:textId="77777777" w:rsidTr="007E0002">
        <w:tc>
          <w:tcPr>
            <w:tcW w:w="3005" w:type="dxa"/>
          </w:tcPr>
          <w:p w14:paraId="3AC3F8BB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The Bible</w:t>
            </w:r>
          </w:p>
        </w:tc>
        <w:tc>
          <w:tcPr>
            <w:tcW w:w="3005" w:type="dxa"/>
          </w:tcPr>
          <w:p w14:paraId="0B29F4C7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Evil in the world</w:t>
            </w:r>
          </w:p>
        </w:tc>
        <w:tc>
          <w:tcPr>
            <w:tcW w:w="3006" w:type="dxa"/>
          </w:tcPr>
          <w:p w14:paraId="63A03DC6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love</w:t>
            </w:r>
          </w:p>
        </w:tc>
      </w:tr>
      <w:tr w:rsidR="00906109" w14:paraId="22DD1468" w14:textId="77777777" w:rsidTr="007E0002">
        <w:tc>
          <w:tcPr>
            <w:tcW w:w="3005" w:type="dxa"/>
          </w:tcPr>
          <w:p w14:paraId="53D73A5B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The furthest star in the galaxy</w:t>
            </w:r>
          </w:p>
        </w:tc>
        <w:tc>
          <w:tcPr>
            <w:tcW w:w="3005" w:type="dxa"/>
          </w:tcPr>
          <w:p w14:paraId="02E69A97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The Times Newspaper</w:t>
            </w:r>
          </w:p>
        </w:tc>
        <w:tc>
          <w:tcPr>
            <w:tcW w:w="3006" w:type="dxa"/>
          </w:tcPr>
          <w:p w14:paraId="63C54B0D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friendship</w:t>
            </w:r>
          </w:p>
        </w:tc>
      </w:tr>
      <w:tr w:rsidR="00906109" w14:paraId="4319230D" w14:textId="77777777" w:rsidTr="007E0002">
        <w:tc>
          <w:tcPr>
            <w:tcW w:w="3005" w:type="dxa"/>
          </w:tcPr>
          <w:p w14:paraId="1664ACBB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Quarks</w:t>
            </w:r>
          </w:p>
        </w:tc>
        <w:tc>
          <w:tcPr>
            <w:tcW w:w="3005" w:type="dxa"/>
          </w:tcPr>
          <w:p w14:paraId="2F433855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 xml:space="preserve">The White House </w:t>
            </w:r>
          </w:p>
        </w:tc>
        <w:tc>
          <w:tcPr>
            <w:tcW w:w="3006" w:type="dxa"/>
          </w:tcPr>
          <w:p w14:paraId="40D4E9C6" w14:textId="77777777" w:rsidR="00906109" w:rsidRDefault="00906109" w:rsidP="007E0002">
            <w:pPr>
              <w:pStyle w:val="ListParagraph"/>
              <w:tabs>
                <w:tab w:val="left" w:pos="6555"/>
              </w:tabs>
              <w:ind w:left="0"/>
            </w:pPr>
            <w:r>
              <w:t>Shakespeare</w:t>
            </w:r>
          </w:p>
        </w:tc>
      </w:tr>
    </w:tbl>
    <w:p w14:paraId="3662868F" w14:textId="77777777" w:rsidR="00906109" w:rsidRDefault="00906109" w:rsidP="00906109">
      <w:pPr>
        <w:tabs>
          <w:tab w:val="left" w:pos="6555"/>
        </w:tabs>
      </w:pPr>
    </w:p>
    <w:p w14:paraId="7CD0F7CF" w14:textId="77777777" w:rsidR="00906109" w:rsidRPr="009075F3" w:rsidRDefault="00906109" w:rsidP="00906109">
      <w:pPr>
        <w:tabs>
          <w:tab w:val="left" w:pos="6555"/>
        </w:tabs>
      </w:pPr>
      <w:r w:rsidRPr="009075F3">
        <w:rPr>
          <w:highlight w:val="yellow"/>
        </w:rPr>
        <w:t>Explain the reasons for your choices.</w:t>
      </w:r>
    </w:p>
    <w:p w14:paraId="77BFB48F" w14:textId="77777777" w:rsidR="00906109" w:rsidRPr="00742129" w:rsidRDefault="00906109" w:rsidP="00906109">
      <w:pPr>
        <w:tabs>
          <w:tab w:val="left" w:pos="6555"/>
        </w:tabs>
        <w:rPr>
          <w:b/>
          <w:sz w:val="28"/>
          <w:szCs w:val="28"/>
        </w:rPr>
      </w:pPr>
      <w:r w:rsidRPr="00742129">
        <w:rPr>
          <w:b/>
          <w:sz w:val="28"/>
          <w:szCs w:val="28"/>
        </w:rPr>
        <w:t>Taking your thinking further.</w:t>
      </w:r>
    </w:p>
    <w:p w14:paraId="107ED59A" w14:textId="77777777" w:rsidR="00906109" w:rsidRDefault="00906109" w:rsidP="00906109">
      <w:pPr>
        <w:tabs>
          <w:tab w:val="left" w:pos="6555"/>
        </w:tabs>
      </w:pPr>
      <w:r>
        <w:t xml:space="preserve">Consider now only those ideas that you know beyond all doubt. </w:t>
      </w:r>
      <w:r w:rsidRPr="009075F3">
        <w:rPr>
          <w:highlight w:val="yellow"/>
        </w:rPr>
        <w:t>Write them down.</w:t>
      </w:r>
    </w:p>
    <w:p w14:paraId="6CD52DF7" w14:textId="77777777" w:rsidR="00906109" w:rsidRDefault="00906109" w:rsidP="00906109">
      <w:pPr>
        <w:tabs>
          <w:tab w:val="left" w:pos="6555"/>
        </w:tabs>
      </w:pPr>
      <w:r>
        <w:t>Instructions:</w:t>
      </w:r>
    </w:p>
    <w:p w14:paraId="49513F56" w14:textId="77777777" w:rsidR="00906109" w:rsidRDefault="00906109" w:rsidP="00906109">
      <w:pPr>
        <w:pStyle w:val="ListParagraph"/>
        <w:numPr>
          <w:ilvl w:val="0"/>
          <w:numId w:val="2"/>
        </w:numPr>
        <w:tabs>
          <w:tab w:val="left" w:pos="6555"/>
        </w:tabs>
      </w:pPr>
      <w:r>
        <w:t>Place a tick beside those you are SURE you have SEEN, whether in a book, television, or for yourself.</w:t>
      </w:r>
    </w:p>
    <w:p w14:paraId="4CF7A194" w14:textId="77777777" w:rsidR="00906109" w:rsidRDefault="00906109" w:rsidP="00906109">
      <w:pPr>
        <w:pStyle w:val="ListParagraph"/>
        <w:numPr>
          <w:ilvl w:val="0"/>
          <w:numId w:val="2"/>
        </w:numPr>
        <w:tabs>
          <w:tab w:val="left" w:pos="6555"/>
        </w:tabs>
      </w:pPr>
      <w:r>
        <w:t>Place a second tick beside those which you have SEEN FOR YOURSELF.</w:t>
      </w:r>
    </w:p>
    <w:p w14:paraId="52FE94B7" w14:textId="77777777" w:rsidR="00906109" w:rsidRDefault="00906109" w:rsidP="00906109">
      <w:pPr>
        <w:pStyle w:val="ListParagraph"/>
        <w:numPr>
          <w:ilvl w:val="0"/>
          <w:numId w:val="2"/>
        </w:numPr>
        <w:tabs>
          <w:tab w:val="left" w:pos="6555"/>
        </w:tabs>
      </w:pPr>
      <w:r>
        <w:t>Place a third tick beside those which you can see RIGHT NOW&gt;</w:t>
      </w:r>
    </w:p>
    <w:p w14:paraId="0B9C042E" w14:textId="77777777" w:rsidR="00906109" w:rsidRDefault="00906109" w:rsidP="00906109">
      <w:pPr>
        <w:tabs>
          <w:tab w:val="left" w:pos="6555"/>
        </w:tabs>
      </w:pPr>
      <w:r w:rsidRPr="009075F3">
        <w:rPr>
          <w:highlight w:val="yellow"/>
        </w:rPr>
        <w:t xml:space="preserve">Reflection: what do you think about this </w:t>
      </w:r>
      <w:r w:rsidRPr="009075F3">
        <w:rPr>
          <w:i/>
          <w:iCs/>
          <w:highlight w:val="yellow"/>
        </w:rPr>
        <w:t>process?</w:t>
      </w:r>
    </w:p>
    <w:p w14:paraId="7B590810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</w:p>
    <w:p w14:paraId="21974639" w14:textId="77777777" w:rsidR="00906109" w:rsidRPr="0058240A" w:rsidRDefault="00906109" w:rsidP="00906109">
      <w:pPr>
        <w:tabs>
          <w:tab w:val="left" w:pos="6555"/>
        </w:tabs>
        <w:rPr>
          <w:b/>
          <w:i/>
          <w:sz w:val="22"/>
          <w:szCs w:val="22"/>
        </w:rPr>
      </w:pPr>
      <w:r w:rsidRPr="0058240A">
        <w:rPr>
          <w:b/>
          <w:i/>
          <w:sz w:val="22"/>
          <w:szCs w:val="22"/>
        </w:rPr>
        <w:t>Can we be sure of anything?</w:t>
      </w:r>
    </w:p>
    <w:p w14:paraId="436DCEA6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Your list is very small now. There may not be any phrases or words left.</w:t>
      </w:r>
    </w:p>
    <w:p w14:paraId="669D9D41" w14:textId="77777777" w:rsidR="00906109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You are coming close to the thinking of the great philosopher </w:t>
      </w:r>
      <w:r w:rsidRPr="0058240A">
        <w:rPr>
          <w:color w:val="FF0000"/>
          <w:sz w:val="22"/>
          <w:szCs w:val="22"/>
        </w:rPr>
        <w:t xml:space="preserve">Rene Descartes </w:t>
      </w:r>
      <w:r w:rsidRPr="0058240A">
        <w:rPr>
          <w:sz w:val="22"/>
          <w:szCs w:val="22"/>
        </w:rPr>
        <w:t>(1596-1650)</w:t>
      </w:r>
    </w:p>
    <w:p w14:paraId="47A6B67B" w14:textId="77777777" w:rsidR="00906109" w:rsidRPr="0058240A" w:rsidRDefault="00906109" w:rsidP="00906109">
      <w:pPr>
        <w:tabs>
          <w:tab w:val="left" w:pos="655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7C2993A0" wp14:editId="62114B85">
            <wp:extent cx="1628775" cy="1609613"/>
            <wp:effectExtent l="0" t="0" r="0" b="0"/>
            <wp:docPr id="1" name="Picture 1" descr="A person in a blac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e-descartes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74" cy="161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6DCA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lastRenderedPageBreak/>
        <w:t>He wanted to know if we knew anything with any certainty.</w:t>
      </w:r>
    </w:p>
    <w:p w14:paraId="3B87C7CF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He decided that…</w:t>
      </w:r>
    </w:p>
    <w:p w14:paraId="6309197A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First we need to remove from our minds everything about which we have the slightest doubt;</w:t>
      </w:r>
    </w:p>
    <w:p w14:paraId="6F234FE2" w14:textId="77777777" w:rsidR="00906109" w:rsidRPr="0058240A" w:rsidRDefault="00906109" w:rsidP="00906109">
      <w:pPr>
        <w:pStyle w:val="ListParagraph"/>
        <w:numPr>
          <w:ilvl w:val="0"/>
          <w:numId w:val="3"/>
        </w:num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our </w:t>
      </w:r>
      <w:r w:rsidRPr="0058240A">
        <w:rPr>
          <w:b/>
          <w:i/>
          <w:sz w:val="22"/>
          <w:szCs w:val="22"/>
        </w:rPr>
        <w:t>sense experience</w:t>
      </w:r>
      <w:r w:rsidRPr="0058240A">
        <w:rPr>
          <w:sz w:val="22"/>
          <w:szCs w:val="22"/>
        </w:rPr>
        <w:t xml:space="preserve"> (even what we see is an illusion)</w:t>
      </w:r>
    </w:p>
    <w:p w14:paraId="38BC86E4" w14:textId="77777777" w:rsidR="00906109" w:rsidRPr="0058240A" w:rsidRDefault="00906109" w:rsidP="00906109">
      <w:pPr>
        <w:pStyle w:val="ListParagraph"/>
        <w:numPr>
          <w:ilvl w:val="0"/>
          <w:numId w:val="3"/>
        </w:num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our </w:t>
      </w:r>
      <w:r w:rsidRPr="0058240A">
        <w:rPr>
          <w:b/>
          <w:i/>
          <w:sz w:val="22"/>
          <w:szCs w:val="22"/>
        </w:rPr>
        <w:t>memories</w:t>
      </w:r>
      <w:r w:rsidRPr="0058240A">
        <w:rPr>
          <w:sz w:val="22"/>
          <w:szCs w:val="22"/>
        </w:rPr>
        <w:t xml:space="preserve"> of the past (different people remember the same event differently)</w:t>
      </w:r>
    </w:p>
    <w:p w14:paraId="338FA0FC" w14:textId="77777777" w:rsidR="00906109" w:rsidRPr="0058240A" w:rsidRDefault="00906109" w:rsidP="00906109">
      <w:pPr>
        <w:pStyle w:val="ListParagraph"/>
        <w:numPr>
          <w:ilvl w:val="0"/>
          <w:numId w:val="3"/>
        </w:num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what we </w:t>
      </w:r>
      <w:r w:rsidRPr="0058240A">
        <w:rPr>
          <w:b/>
          <w:i/>
          <w:sz w:val="22"/>
          <w:szCs w:val="22"/>
        </w:rPr>
        <w:t xml:space="preserve">think </w:t>
      </w:r>
      <w:r w:rsidRPr="0058240A">
        <w:rPr>
          <w:sz w:val="22"/>
          <w:szCs w:val="22"/>
        </w:rPr>
        <w:t>we know now (was that a dream or an illusion?)</w:t>
      </w:r>
    </w:p>
    <w:p w14:paraId="281FBA51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What are we left with?    DOUBT!</w:t>
      </w:r>
    </w:p>
    <w:p w14:paraId="643B75F0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We can be certain that we are DOUBTING!</w:t>
      </w:r>
    </w:p>
    <w:p w14:paraId="58286116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This means that we are THINKING</w:t>
      </w:r>
    </w:p>
    <w:p w14:paraId="20216E39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The fact that we are THINKING is the reason that we know we exist!</w:t>
      </w:r>
    </w:p>
    <w:p w14:paraId="3D8E4365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>Descartes put it this way:</w:t>
      </w:r>
    </w:p>
    <w:p w14:paraId="15BC467F" w14:textId="77777777" w:rsidR="00906109" w:rsidRPr="0058240A" w:rsidRDefault="00906109" w:rsidP="00906109">
      <w:pPr>
        <w:tabs>
          <w:tab w:val="left" w:pos="6555"/>
        </w:tabs>
        <w:jc w:val="center"/>
        <w:rPr>
          <w:sz w:val="28"/>
          <w:szCs w:val="28"/>
        </w:rPr>
      </w:pPr>
      <w:r w:rsidRPr="0058240A">
        <w:rPr>
          <w:sz w:val="28"/>
          <w:szCs w:val="28"/>
        </w:rPr>
        <w:t>Cogito ergo sum – ‘I think therefore I am’</w:t>
      </w:r>
    </w:p>
    <w:p w14:paraId="72E93094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As a result of THINKING, Descartes believed we could understand the natural world and the world of ideas. </w:t>
      </w:r>
    </w:p>
    <w:p w14:paraId="76F991AD" w14:textId="77777777" w:rsidR="00906109" w:rsidRPr="00052F39" w:rsidRDefault="00906109" w:rsidP="00906109">
      <w:pPr>
        <w:tabs>
          <w:tab w:val="left" w:pos="6555"/>
        </w:tabs>
        <w:rPr>
          <w:color w:val="AEAAAA" w:themeColor="background2" w:themeShade="BF"/>
          <w:sz w:val="22"/>
          <w:szCs w:val="22"/>
        </w:rPr>
      </w:pPr>
      <w:r w:rsidRPr="0058240A">
        <w:rPr>
          <w:sz w:val="22"/>
          <w:szCs w:val="22"/>
        </w:rPr>
        <w:t xml:space="preserve">Thinking is </w:t>
      </w:r>
      <w:r w:rsidRPr="00052F39">
        <w:rPr>
          <w:b/>
          <w:sz w:val="22"/>
          <w:szCs w:val="22"/>
        </w:rPr>
        <w:t>REASON</w:t>
      </w:r>
      <w:r w:rsidRPr="0058240A">
        <w:rPr>
          <w:sz w:val="22"/>
          <w:szCs w:val="22"/>
        </w:rPr>
        <w:t xml:space="preserve">. Reason is </w:t>
      </w:r>
      <w:r w:rsidRPr="00052F39">
        <w:rPr>
          <w:b/>
          <w:sz w:val="22"/>
          <w:szCs w:val="22"/>
        </w:rPr>
        <w:t>PHILOSOPHY.</w:t>
      </w:r>
      <w:r w:rsidRPr="00582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Philosophy means </w:t>
      </w:r>
      <w:r>
        <w:rPr>
          <w:color w:val="AEAAAA" w:themeColor="background2" w:themeShade="BF"/>
          <w:sz w:val="22"/>
          <w:szCs w:val="22"/>
        </w:rPr>
        <w:t>… (refer to lesson 1!)</w:t>
      </w:r>
    </w:p>
    <w:p w14:paraId="5F569A0C" w14:textId="77777777" w:rsidR="00906109" w:rsidRPr="0058240A" w:rsidRDefault="00906109" w:rsidP="00906109">
      <w:pPr>
        <w:tabs>
          <w:tab w:val="left" w:pos="6555"/>
        </w:tabs>
        <w:rPr>
          <w:sz w:val="22"/>
          <w:szCs w:val="22"/>
        </w:rPr>
      </w:pPr>
      <w:r w:rsidRPr="0058240A">
        <w:rPr>
          <w:sz w:val="22"/>
          <w:szCs w:val="22"/>
        </w:rPr>
        <w:t xml:space="preserve">Descartes believed reason could lead us to believe lots of things with certainty. For Descartes, REASON led him to believe in God. </w:t>
      </w:r>
    </w:p>
    <w:p w14:paraId="1860B679" w14:textId="77777777" w:rsidR="00906109" w:rsidRPr="009075F3" w:rsidRDefault="00906109" w:rsidP="00906109">
      <w:pPr>
        <w:tabs>
          <w:tab w:val="left" w:pos="6555"/>
        </w:tabs>
        <w:rPr>
          <w:sz w:val="22"/>
          <w:szCs w:val="22"/>
          <w:highlight w:val="yellow"/>
        </w:rPr>
      </w:pPr>
      <w:r w:rsidRPr="009075F3">
        <w:rPr>
          <w:sz w:val="22"/>
          <w:szCs w:val="22"/>
          <w:highlight w:val="yellow"/>
        </w:rPr>
        <w:t>How might REASON lead to belief in GOD?</w:t>
      </w:r>
    </w:p>
    <w:p w14:paraId="5144F9F3" w14:textId="77777777" w:rsidR="00906109" w:rsidRPr="009075F3" w:rsidRDefault="00906109" w:rsidP="00906109">
      <w:pPr>
        <w:tabs>
          <w:tab w:val="left" w:pos="6555"/>
        </w:tabs>
        <w:rPr>
          <w:sz w:val="22"/>
          <w:szCs w:val="22"/>
          <w:highlight w:val="yellow"/>
        </w:rPr>
      </w:pPr>
    </w:p>
    <w:p w14:paraId="5E35CFBE" w14:textId="77777777" w:rsidR="00906109" w:rsidRDefault="00906109" w:rsidP="00906109">
      <w:pPr>
        <w:tabs>
          <w:tab w:val="left" w:pos="6555"/>
        </w:tabs>
        <w:rPr>
          <w:sz w:val="22"/>
          <w:szCs w:val="22"/>
        </w:rPr>
      </w:pPr>
      <w:r w:rsidRPr="009075F3">
        <w:rPr>
          <w:sz w:val="22"/>
          <w:szCs w:val="22"/>
          <w:highlight w:val="yellow"/>
        </w:rPr>
        <w:t>What do YOU think about this argument? Why?</w:t>
      </w:r>
      <w:r>
        <w:rPr>
          <w:sz w:val="22"/>
          <w:szCs w:val="22"/>
        </w:rPr>
        <w:t xml:space="preserve"> </w:t>
      </w:r>
    </w:p>
    <w:p w14:paraId="0599E66D" w14:textId="77777777" w:rsidR="00906109" w:rsidRDefault="00906109" w:rsidP="00906109">
      <w:pPr>
        <w:rPr>
          <w:b/>
          <w:sz w:val="28"/>
          <w:szCs w:val="28"/>
        </w:rPr>
      </w:pPr>
    </w:p>
    <w:p w14:paraId="6A79D014" w14:textId="77777777" w:rsidR="00020A8A" w:rsidRDefault="00020A8A"/>
    <w:sectPr w:rsidR="00020A8A" w:rsidSect="000643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7B3"/>
    <w:multiLevelType w:val="hybridMultilevel"/>
    <w:tmpl w:val="6D5A7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31A3"/>
    <w:multiLevelType w:val="hybridMultilevel"/>
    <w:tmpl w:val="F8A6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034D"/>
    <w:multiLevelType w:val="hybridMultilevel"/>
    <w:tmpl w:val="B288C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09"/>
    <w:rsid w:val="00020A8A"/>
    <w:rsid w:val="0006430E"/>
    <w:rsid w:val="00386A15"/>
    <w:rsid w:val="005731A1"/>
    <w:rsid w:val="0090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DD2F"/>
  <w15:chartTrackingRefBased/>
  <w15:docId w15:val="{F70465B2-9F47-4648-A6DF-48E9CE5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09"/>
    <w:pPr>
      <w:spacing w:after="160" w:line="259" w:lineRule="auto"/>
    </w:pPr>
    <w:rPr>
      <w:rFonts w:ascii="Gill Sans MT" w:hAnsi="Gill Sans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09"/>
    <w:pPr>
      <w:ind w:left="720"/>
      <w:contextualSpacing/>
    </w:pPr>
  </w:style>
  <w:style w:type="table" w:styleId="TableGrid">
    <w:name w:val="Table Grid"/>
    <w:basedOn w:val="TableNormal"/>
    <w:uiPriority w:val="39"/>
    <w:rsid w:val="009061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Harris</dc:creator>
  <cp:keywords/>
  <dc:description/>
  <cp:lastModifiedBy>Sasha Jenkins</cp:lastModifiedBy>
  <cp:revision>2</cp:revision>
  <dcterms:created xsi:type="dcterms:W3CDTF">2020-04-20T10:13:00Z</dcterms:created>
  <dcterms:modified xsi:type="dcterms:W3CDTF">2022-05-17T20:08:00Z</dcterms:modified>
</cp:coreProperties>
</file>