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4420" w14:textId="77777777" w:rsidR="00BC7F00" w:rsidRPr="008E139E" w:rsidRDefault="00BC7F00" w:rsidP="00BC7F0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60F87EB" w14:textId="77777777" w:rsidR="00BC7F00" w:rsidRPr="00713AFE" w:rsidRDefault="00BC7F00" w:rsidP="00BC7F0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919836A" w14:textId="77777777" w:rsidR="00400A25" w:rsidRDefault="00400A25" w:rsidP="004D1F5F">
      <w:pPr>
        <w:pStyle w:val="PGQuestion-toplevel"/>
      </w:pPr>
      <w:r>
        <w:t>1.</w:t>
      </w:r>
      <w:r>
        <w:tab/>
        <w:t>What is a design methodology?</w:t>
      </w:r>
      <w:r w:rsidRPr="00AE17E6">
        <w:tab/>
      </w:r>
      <w:r>
        <w:t>[1]</w:t>
      </w:r>
    </w:p>
    <w:p w14:paraId="427B9902" w14:textId="2A7A92AF" w:rsidR="00BC7F00" w:rsidRDefault="00BC7F00" w:rsidP="00BC7F00">
      <w:pPr>
        <w:pStyle w:val="PGAnswerLines"/>
      </w:pPr>
    </w:p>
    <w:p w14:paraId="3B5A1180" w14:textId="77777777" w:rsidR="00D624E9" w:rsidRDefault="00D624E9" w:rsidP="00BC7F00">
      <w:pPr>
        <w:pStyle w:val="PGAnswerLines"/>
      </w:pPr>
    </w:p>
    <w:p w14:paraId="7CAD19EC" w14:textId="77777777" w:rsidR="00BC7F00" w:rsidRDefault="00BC7F00" w:rsidP="00BC7F00">
      <w:pPr>
        <w:pStyle w:val="PGAnswerLines"/>
        <w:spacing w:before="0" w:line="240" w:lineRule="auto"/>
      </w:pPr>
    </w:p>
    <w:p w14:paraId="424AD6D2" w14:textId="17C86B86" w:rsidR="00400A25" w:rsidRDefault="00400A25" w:rsidP="00B46914">
      <w:pPr>
        <w:pStyle w:val="PGQuestion-toplevel"/>
      </w:pPr>
      <w:r>
        <w:t>2.</w:t>
      </w:r>
      <w:r>
        <w:tab/>
        <w:t xml:space="preserve">Describe the philosophy behind the </w:t>
      </w:r>
      <w:r w:rsidR="00F21E60">
        <w:t>h</w:t>
      </w:r>
      <w:r>
        <w:t xml:space="preserve">uman </w:t>
      </w:r>
      <w:r w:rsidR="00F21E60">
        <w:t>c</w:t>
      </w:r>
      <w:r>
        <w:t>entred approach to design.</w:t>
      </w:r>
      <w:r>
        <w:tab/>
        <w:t>[2]</w:t>
      </w:r>
    </w:p>
    <w:p w14:paraId="4EB3346B" w14:textId="043B10CF" w:rsidR="00BC7F00" w:rsidRDefault="00BC7F00" w:rsidP="00BC7F00">
      <w:pPr>
        <w:pStyle w:val="PGAnswerLines"/>
      </w:pPr>
    </w:p>
    <w:p w14:paraId="69009303" w14:textId="095E31BF" w:rsidR="00BC7F00" w:rsidRDefault="00BC7F00" w:rsidP="00BC7F00">
      <w:pPr>
        <w:pStyle w:val="PGAnswerLines"/>
      </w:pPr>
    </w:p>
    <w:p w14:paraId="7DA7227B" w14:textId="0FE2CE6F" w:rsidR="00D624E9" w:rsidRDefault="00D624E9" w:rsidP="00BC7F00">
      <w:pPr>
        <w:pStyle w:val="PGAnswerLines"/>
      </w:pPr>
    </w:p>
    <w:p w14:paraId="0B1634A5" w14:textId="77777777" w:rsidR="00D624E9" w:rsidRDefault="00D624E9" w:rsidP="00BC7F00">
      <w:pPr>
        <w:pStyle w:val="PGAnswerLines"/>
      </w:pPr>
    </w:p>
    <w:p w14:paraId="232FFB72" w14:textId="77777777" w:rsidR="00BC7F00" w:rsidRDefault="00BC7F00" w:rsidP="00BC7F00">
      <w:pPr>
        <w:pStyle w:val="PGAnswerLines"/>
        <w:spacing w:before="0" w:line="240" w:lineRule="auto"/>
      </w:pPr>
    </w:p>
    <w:p w14:paraId="0484FA42" w14:textId="02CE0708" w:rsidR="00400A25" w:rsidRDefault="00400A25" w:rsidP="009D01B0">
      <w:pPr>
        <w:pStyle w:val="PGQuestion-toplevel"/>
      </w:pPr>
      <w:r>
        <w:t>3.</w:t>
      </w:r>
      <w:r>
        <w:tab/>
        <w:t>This question is about a sustainable design.</w:t>
      </w:r>
      <w:r>
        <w:tab/>
      </w:r>
    </w:p>
    <w:p w14:paraId="7C817B5B" w14:textId="622E19A9" w:rsidR="00400A25" w:rsidRDefault="00400A25" w:rsidP="009D01B0">
      <w:pPr>
        <w:pStyle w:val="PGQuestion-2ndlevel"/>
      </w:pPr>
      <w:r>
        <w:t>(a)</w:t>
      </w:r>
      <w:r>
        <w:tab/>
        <w:t xml:space="preserve">Explain how biomimicry can be used to develop designs. </w:t>
      </w:r>
      <w:r>
        <w:tab/>
        <w:t>[</w:t>
      </w:r>
      <w:r w:rsidR="003D765A">
        <w:t>2</w:t>
      </w:r>
      <w:r>
        <w:t>]</w:t>
      </w:r>
    </w:p>
    <w:p w14:paraId="499A20EF" w14:textId="55A1BA01" w:rsidR="00BC7F00" w:rsidRDefault="00BC7F00" w:rsidP="00BC7F00">
      <w:pPr>
        <w:pStyle w:val="PGAnswerLines"/>
        <w:ind w:left="462"/>
      </w:pPr>
    </w:p>
    <w:p w14:paraId="386992BA" w14:textId="452EC5A8" w:rsidR="00BC7F00" w:rsidRDefault="00BC7F00" w:rsidP="00BC7F00">
      <w:pPr>
        <w:pStyle w:val="PGAnswerLines"/>
        <w:ind w:left="462"/>
      </w:pPr>
    </w:p>
    <w:p w14:paraId="2E61A0F0" w14:textId="20F81F95" w:rsidR="00BC7F00" w:rsidRDefault="00BC7F00" w:rsidP="00BC7F00">
      <w:pPr>
        <w:pStyle w:val="PGAnswerLines"/>
        <w:ind w:left="462"/>
      </w:pPr>
    </w:p>
    <w:p w14:paraId="69E05EE8" w14:textId="77777777" w:rsidR="00BC7F00" w:rsidRDefault="00BC7F00" w:rsidP="00BC7F00">
      <w:pPr>
        <w:pStyle w:val="PGAnswerLines"/>
        <w:ind w:left="462"/>
      </w:pPr>
    </w:p>
    <w:p w14:paraId="27E9F67C" w14:textId="77777777" w:rsidR="00BC7F00" w:rsidRDefault="00BC7F00" w:rsidP="00BC7F00">
      <w:pPr>
        <w:pStyle w:val="PGAnswerLines"/>
        <w:spacing w:before="0" w:line="240" w:lineRule="auto"/>
        <w:ind w:left="462"/>
      </w:pPr>
    </w:p>
    <w:p w14:paraId="0793D8E6" w14:textId="38EE456B" w:rsidR="00400A25" w:rsidRDefault="00400A25" w:rsidP="00810A9A">
      <w:pPr>
        <w:pStyle w:val="PGQuestion-2ndlevel"/>
        <w:tabs>
          <w:tab w:val="clear" w:pos="9637"/>
          <w:tab w:val="right" w:pos="9354"/>
        </w:tabs>
      </w:pPr>
      <w:r>
        <w:t>(b)</w:t>
      </w:r>
      <w:r>
        <w:tab/>
        <w:t xml:space="preserve">To what extent could the use of a Life Cycle Analysis in the redesign of laundry detergent bottle impact the environment? </w:t>
      </w:r>
      <w:r>
        <w:tab/>
        <w:t>[4]</w:t>
      </w:r>
    </w:p>
    <w:p w14:paraId="06CE966B" w14:textId="77777777" w:rsidR="00BC7F00" w:rsidRDefault="00BC7F00" w:rsidP="00BC7F00">
      <w:pPr>
        <w:pStyle w:val="PGAnswerLines"/>
        <w:ind w:left="426"/>
      </w:pPr>
    </w:p>
    <w:p w14:paraId="025B2EDC" w14:textId="4628F58E" w:rsidR="00BC7F00" w:rsidRDefault="00BC7F00" w:rsidP="00BC7F00">
      <w:pPr>
        <w:pStyle w:val="PGAnswerLines"/>
        <w:ind w:left="426"/>
      </w:pPr>
    </w:p>
    <w:p w14:paraId="2C611F6E" w14:textId="02E7D864" w:rsidR="00BC7F00" w:rsidRDefault="00BC7F00" w:rsidP="00BC7F00">
      <w:pPr>
        <w:pStyle w:val="PGAnswerLines"/>
        <w:ind w:left="426"/>
      </w:pPr>
    </w:p>
    <w:p w14:paraId="136523E9" w14:textId="5FA5EAEE" w:rsidR="00BC7F00" w:rsidRDefault="00BC7F00" w:rsidP="00BC7F00">
      <w:pPr>
        <w:pStyle w:val="PGAnswerLines"/>
        <w:ind w:left="426"/>
      </w:pPr>
    </w:p>
    <w:p w14:paraId="7B32A7F1" w14:textId="6161AF93" w:rsidR="00BC7F00" w:rsidRDefault="00BC7F00" w:rsidP="00BC7F00">
      <w:pPr>
        <w:pStyle w:val="PGAnswerLines"/>
        <w:ind w:left="426"/>
      </w:pPr>
    </w:p>
    <w:p w14:paraId="7B99914F" w14:textId="6DEE59E2" w:rsidR="00BC7F00" w:rsidRDefault="00BC7F00" w:rsidP="00BC7F00">
      <w:pPr>
        <w:pStyle w:val="PGAnswerLines"/>
        <w:ind w:left="426"/>
      </w:pPr>
    </w:p>
    <w:p w14:paraId="6BFB18ED" w14:textId="1AF8369C" w:rsidR="00D624E9" w:rsidRDefault="00D624E9" w:rsidP="00BC7F00">
      <w:pPr>
        <w:pStyle w:val="PGAnswerLines"/>
        <w:ind w:left="426"/>
      </w:pPr>
    </w:p>
    <w:p w14:paraId="3F53B18C" w14:textId="77777777" w:rsidR="00D624E9" w:rsidRDefault="00D624E9" w:rsidP="00BC7F00">
      <w:pPr>
        <w:pStyle w:val="PGAnswerLines"/>
        <w:ind w:left="426"/>
      </w:pPr>
    </w:p>
    <w:p w14:paraId="79D581D3" w14:textId="77777777" w:rsidR="00BC7F00" w:rsidRDefault="00BC7F00" w:rsidP="00BC7F00">
      <w:pPr>
        <w:pStyle w:val="PGAnswerLines"/>
        <w:spacing w:before="0" w:line="240" w:lineRule="auto"/>
        <w:ind w:left="426"/>
      </w:pPr>
    </w:p>
    <w:p w14:paraId="0F382B96" w14:textId="77777777" w:rsidR="00D624E9" w:rsidRDefault="00D624E9" w:rsidP="007A7F98">
      <w:pPr>
        <w:pStyle w:val="PGQuestion-toplevel"/>
        <w:tabs>
          <w:tab w:val="clear" w:pos="9637"/>
          <w:tab w:val="right" w:pos="9354"/>
        </w:tabs>
      </w:pPr>
    </w:p>
    <w:p w14:paraId="421A4A16" w14:textId="08CF2E84" w:rsidR="00400A25" w:rsidRDefault="00400A25" w:rsidP="007A7F98">
      <w:pPr>
        <w:pStyle w:val="PGQuestion-toplevel"/>
        <w:tabs>
          <w:tab w:val="clear" w:pos="9637"/>
          <w:tab w:val="right" w:pos="9354"/>
        </w:tabs>
      </w:pPr>
      <w:r>
        <w:lastRenderedPageBreak/>
        <w:t>4.</w:t>
      </w:r>
      <w:r>
        <w:tab/>
        <w:t>Outline the purpose of systems driven design.</w:t>
      </w:r>
      <w:r>
        <w:tab/>
        <w:t>[</w:t>
      </w:r>
      <w:r w:rsidR="00425EF7">
        <w:t>2</w:t>
      </w:r>
      <w:r>
        <w:t>]</w:t>
      </w:r>
    </w:p>
    <w:p w14:paraId="5CB9D1EF" w14:textId="0CFC2061" w:rsidR="00400A25" w:rsidRDefault="00400A25" w:rsidP="00BC7F00">
      <w:pPr>
        <w:pStyle w:val="PGAnswerLines"/>
      </w:pPr>
    </w:p>
    <w:p w14:paraId="3F72ED20" w14:textId="78ECE4B8" w:rsidR="00BC7F00" w:rsidRDefault="00BC7F00" w:rsidP="00BC7F00">
      <w:pPr>
        <w:pStyle w:val="PGAnswerLines"/>
      </w:pPr>
    </w:p>
    <w:p w14:paraId="330F4EC5" w14:textId="77777777" w:rsidR="00D624E9" w:rsidRDefault="00D624E9" w:rsidP="00BC7F00">
      <w:pPr>
        <w:pStyle w:val="PGAnswerLines"/>
      </w:pPr>
    </w:p>
    <w:p w14:paraId="3F1D1548" w14:textId="77777777" w:rsidR="00BC7F00" w:rsidRDefault="00BC7F00" w:rsidP="00BC7F00">
      <w:pPr>
        <w:pStyle w:val="PGAnswerLines"/>
      </w:pPr>
    </w:p>
    <w:p w14:paraId="09BC899E" w14:textId="77777777" w:rsidR="00BC7F00" w:rsidRDefault="00BC7F00" w:rsidP="00BC7F00">
      <w:pPr>
        <w:pStyle w:val="PGAnswerLines"/>
      </w:pPr>
    </w:p>
    <w:p w14:paraId="5FB7AF6A" w14:textId="34D1BECF" w:rsidR="00400A25" w:rsidRDefault="00400A25" w:rsidP="00400A25">
      <w:pPr>
        <w:pStyle w:val="Q-toplevel"/>
      </w:pPr>
      <w:r>
        <w:t>5.</w:t>
      </w:r>
      <w:r>
        <w:tab/>
        <w:t xml:space="preserve">Evaluate the extent to which a collaborative approach to </w:t>
      </w:r>
      <w:r w:rsidR="00DE27FE">
        <w:t>designing</w:t>
      </w:r>
      <w:r>
        <w:t xml:space="preserve"> results in </w:t>
      </w:r>
      <w:r w:rsidR="007A7F98">
        <w:br/>
      </w:r>
      <w:r>
        <w:t xml:space="preserve">successful products. </w:t>
      </w:r>
      <w:r w:rsidR="002A430C">
        <w:t>I</w:t>
      </w:r>
      <w:r>
        <w:t xml:space="preserve">nclude </w:t>
      </w:r>
      <w:r w:rsidR="00EC2870">
        <w:t>real-life</w:t>
      </w:r>
      <w:r>
        <w:t xml:space="preserve"> examples in your answer.</w:t>
      </w:r>
      <w:r>
        <w:tab/>
        <w:t>[</w:t>
      </w:r>
      <w:r w:rsidR="00425EF7">
        <w:t>9</w:t>
      </w:r>
      <w:r>
        <w:t>]</w:t>
      </w:r>
    </w:p>
    <w:p w14:paraId="6D91E9AE" w14:textId="2E631B57" w:rsidR="00BC7F00" w:rsidRDefault="00BC7F00" w:rsidP="00BC7F00">
      <w:pPr>
        <w:pStyle w:val="PGAnswerLines"/>
      </w:pPr>
    </w:p>
    <w:p w14:paraId="2B1C9A8B" w14:textId="03619A58" w:rsidR="00BC7F00" w:rsidRDefault="00BC7F00" w:rsidP="00BC7F00">
      <w:pPr>
        <w:pStyle w:val="PGAnswerLines"/>
      </w:pPr>
    </w:p>
    <w:p w14:paraId="526ADF42" w14:textId="6903D724" w:rsidR="00BC7F00" w:rsidRDefault="00BC7F00" w:rsidP="00BC7F00">
      <w:pPr>
        <w:pStyle w:val="PGAnswerLines"/>
      </w:pPr>
    </w:p>
    <w:p w14:paraId="53617D0F" w14:textId="5E078163" w:rsidR="00BC7F00" w:rsidRDefault="00BC7F00" w:rsidP="00BC7F00">
      <w:pPr>
        <w:pStyle w:val="PGAnswerLines"/>
      </w:pPr>
    </w:p>
    <w:p w14:paraId="60FBA41B" w14:textId="30D3844A" w:rsidR="00BC7F00" w:rsidRDefault="00BC7F00" w:rsidP="00BC7F00">
      <w:pPr>
        <w:pStyle w:val="PGAnswerLines"/>
      </w:pPr>
    </w:p>
    <w:p w14:paraId="3D86D49D" w14:textId="78975AAE" w:rsidR="00BC7F00" w:rsidRDefault="00BC7F00" w:rsidP="00BC7F00">
      <w:pPr>
        <w:pStyle w:val="PGAnswerLines"/>
      </w:pPr>
    </w:p>
    <w:p w14:paraId="617EC8A2" w14:textId="57E3DFC4" w:rsidR="00BC7F00" w:rsidRDefault="00BC7F00" w:rsidP="00BC7F00">
      <w:pPr>
        <w:pStyle w:val="PGAnswerLines"/>
      </w:pPr>
    </w:p>
    <w:p w14:paraId="5C0C5824" w14:textId="609E332B" w:rsidR="00BC7F00" w:rsidRDefault="00BC7F00" w:rsidP="00BC7F00">
      <w:pPr>
        <w:pStyle w:val="PGAnswerLines"/>
      </w:pPr>
    </w:p>
    <w:p w14:paraId="301DED83" w14:textId="072D7BDB" w:rsidR="00BC7F00" w:rsidRDefault="00BC7F00" w:rsidP="00BC7F00">
      <w:pPr>
        <w:pStyle w:val="PGAnswerLines"/>
      </w:pPr>
    </w:p>
    <w:p w14:paraId="76F53C0C" w14:textId="390DA11B" w:rsidR="00BC7F00" w:rsidRDefault="00BC7F00" w:rsidP="00BC7F00">
      <w:pPr>
        <w:pStyle w:val="PGAnswerLines"/>
      </w:pPr>
    </w:p>
    <w:p w14:paraId="5AEA4F51" w14:textId="69F1AD57" w:rsidR="00BC7F00" w:rsidRDefault="00BC7F00" w:rsidP="00BC7F00">
      <w:pPr>
        <w:pStyle w:val="PGAnswerLines"/>
      </w:pPr>
    </w:p>
    <w:p w14:paraId="7793D76A" w14:textId="7DBC0486" w:rsidR="00BC7F00" w:rsidRDefault="00BC7F00" w:rsidP="00BC7F00">
      <w:pPr>
        <w:pStyle w:val="PGAnswerLines"/>
      </w:pPr>
    </w:p>
    <w:p w14:paraId="3106952C" w14:textId="649582A3" w:rsidR="00BC7F00" w:rsidRDefault="00BC7F00" w:rsidP="00BC7F00">
      <w:pPr>
        <w:pStyle w:val="PGAnswerLines"/>
      </w:pPr>
    </w:p>
    <w:p w14:paraId="56C19642" w14:textId="5BAE4328" w:rsidR="00BC7F00" w:rsidRDefault="00BC7F00" w:rsidP="00BC7F00">
      <w:pPr>
        <w:pStyle w:val="PGAnswerLines"/>
      </w:pPr>
    </w:p>
    <w:p w14:paraId="475345EC" w14:textId="60AE5A41" w:rsidR="00BC7F00" w:rsidRDefault="00BC7F00" w:rsidP="00BC7F00">
      <w:pPr>
        <w:pStyle w:val="PGAnswerLines"/>
      </w:pPr>
    </w:p>
    <w:p w14:paraId="1BC9628E" w14:textId="17D6AD7E" w:rsidR="00BC7F00" w:rsidRDefault="00BC7F00" w:rsidP="00BC7F00">
      <w:pPr>
        <w:pStyle w:val="PGAnswerLines"/>
      </w:pPr>
    </w:p>
    <w:p w14:paraId="21CA6E54" w14:textId="6DF73ECA" w:rsidR="00BC7F00" w:rsidRDefault="00BC7F00" w:rsidP="00BC7F00">
      <w:pPr>
        <w:pStyle w:val="PGAnswerLines"/>
      </w:pPr>
    </w:p>
    <w:p w14:paraId="767190EF" w14:textId="77777777" w:rsidR="00BC7F00" w:rsidRDefault="00BC7F00" w:rsidP="00BC7F00">
      <w:pPr>
        <w:pStyle w:val="PGAnswerLines"/>
      </w:pPr>
      <w:bookmarkStart w:id="3" w:name="_GoBack"/>
      <w:bookmarkEnd w:id="3"/>
    </w:p>
    <w:p w14:paraId="5CFD68F2" w14:textId="77777777" w:rsidR="00BC7F00" w:rsidRDefault="00BC7F00" w:rsidP="00BC7F00">
      <w:pPr>
        <w:pStyle w:val="PGAnswerLines"/>
      </w:pPr>
    </w:p>
    <w:p w14:paraId="6D54CC35" w14:textId="31308B77" w:rsidR="00971AF0" w:rsidRPr="00971AF0" w:rsidRDefault="00BC7F00" w:rsidP="00444A73">
      <w:pPr>
        <w:pStyle w:val="Q-toplevel"/>
        <w:tabs>
          <w:tab w:val="clear" w:pos="9214"/>
          <w:tab w:val="right" w:pos="9354"/>
        </w:tabs>
        <w:jc w:val="right"/>
      </w:pPr>
      <w:r>
        <w:t xml:space="preserve"> </w:t>
      </w:r>
      <w:r w:rsidR="00400A25">
        <w:t>[</w:t>
      </w:r>
      <w:r w:rsidR="00400A25" w:rsidRPr="00AE17E6">
        <w:t xml:space="preserve">Total </w:t>
      </w:r>
      <w:r w:rsidR="00425EF7">
        <w:t>18</w:t>
      </w:r>
      <w:r w:rsidR="00400A25" w:rsidRPr="00AE17E6">
        <w:t xml:space="preserve"> marks</w:t>
      </w:r>
      <w:r w:rsidR="00400A25">
        <w:t>]</w:t>
      </w:r>
    </w:p>
    <w:sectPr w:rsidR="00971AF0" w:rsidRPr="00971AF0" w:rsidSect="007A7F98">
      <w:headerReference w:type="default" r:id="rId11"/>
      <w:footerReference w:type="default" r:id="rId12"/>
      <w:pgSz w:w="11906" w:h="16838"/>
      <w:pgMar w:top="1692" w:right="1418" w:bottom="567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91A4" w14:textId="77777777" w:rsidR="00300AB4" w:rsidRDefault="00300AB4" w:rsidP="005254A7">
      <w:pPr>
        <w:spacing w:after="0" w:line="240" w:lineRule="auto"/>
      </w:pPr>
      <w:r>
        <w:separator/>
      </w:r>
    </w:p>
  </w:endnote>
  <w:endnote w:type="continuationSeparator" w:id="0">
    <w:p w14:paraId="4B634479" w14:textId="77777777" w:rsidR="00300AB4" w:rsidRDefault="00300AB4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7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C74DCC3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2A309F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A45FED5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047C8" w14:textId="77777777" w:rsidR="00300AB4" w:rsidRDefault="00300AB4" w:rsidP="005254A7">
      <w:pPr>
        <w:spacing w:after="0" w:line="240" w:lineRule="auto"/>
      </w:pPr>
      <w:r>
        <w:separator/>
      </w:r>
    </w:p>
  </w:footnote>
  <w:footnote w:type="continuationSeparator" w:id="0">
    <w:p w14:paraId="436571DE" w14:textId="77777777" w:rsidR="00300AB4" w:rsidRDefault="00300AB4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FC68C" w14:textId="544A4F6B" w:rsidR="005254A7" w:rsidRPr="000B21DB" w:rsidRDefault="006645ED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13904282">
          <wp:simplePos x="0" y="0"/>
          <wp:positionH relativeFrom="column">
            <wp:posOffset>4000500</wp:posOffset>
          </wp:positionH>
          <wp:positionV relativeFrom="paragraph">
            <wp:posOffset>-127671</wp:posOffset>
          </wp:positionV>
          <wp:extent cx="1946910" cy="467258"/>
          <wp:effectExtent l="0" t="0" r="0" b="9525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705" cy="47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F5F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1C77C39B">
              <wp:simplePos x="0" y="0"/>
              <wp:positionH relativeFrom="column">
                <wp:posOffset>-741045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B3CF738" w14:textId="77777777" w:rsidR="005254A7" w:rsidRPr="00CD5D79" w:rsidRDefault="00B4789D" w:rsidP="006645ED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36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A309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A309F" w:rsidRPr="002A309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Industrial contexts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0CE4D9DE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8.3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A7K1YI4AAAAAwBAAAPAAAAAAAAAAAAAAAAAG4EAABkcnMvZG93bnJldi54bWxQSwUGAAAA&#10;AAQABADzAAAAewUAAAAA&#10;" fillcolor="#b498b8" stroked="f">
              <v:fill opacity="64764f"/>
              <v:textbox>
                <w:txbxContent>
                  <w:p w14:paraId="1B3CF738" w14:textId="77777777" w:rsidR="005254A7" w:rsidRPr="00CD5D79" w:rsidRDefault="00B4789D" w:rsidP="006645ED">
                    <w:pPr>
                      <w:tabs>
                        <w:tab w:val="right" w:pos="426"/>
                      </w:tabs>
                      <w:spacing w:before="440" w:after="240"/>
                      <w:ind w:left="1036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A309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A309F" w:rsidRPr="002A309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Industrial contexts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0CE4D9DE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286C7CE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3832267"/>
    <w:multiLevelType w:val="hybridMultilevel"/>
    <w:tmpl w:val="0DB89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EF4"/>
    <w:rsid w:val="00044143"/>
    <w:rsid w:val="00046306"/>
    <w:rsid w:val="000A34CD"/>
    <w:rsid w:val="000C4625"/>
    <w:rsid w:val="000C5B6F"/>
    <w:rsid w:val="00113495"/>
    <w:rsid w:val="00165339"/>
    <w:rsid w:val="0016583F"/>
    <w:rsid w:val="001848BD"/>
    <w:rsid w:val="00194B9B"/>
    <w:rsid w:val="001D4708"/>
    <w:rsid w:val="001E6D32"/>
    <w:rsid w:val="001F7D11"/>
    <w:rsid w:val="002067C5"/>
    <w:rsid w:val="00211934"/>
    <w:rsid w:val="00246B1A"/>
    <w:rsid w:val="002A309F"/>
    <w:rsid w:val="002A430C"/>
    <w:rsid w:val="00300AB4"/>
    <w:rsid w:val="00334AEF"/>
    <w:rsid w:val="003621FE"/>
    <w:rsid w:val="003C3D2F"/>
    <w:rsid w:val="003D2E20"/>
    <w:rsid w:val="003D321E"/>
    <w:rsid w:val="003D765A"/>
    <w:rsid w:val="00400A25"/>
    <w:rsid w:val="00401863"/>
    <w:rsid w:val="00425EF7"/>
    <w:rsid w:val="00434B1F"/>
    <w:rsid w:val="00444627"/>
    <w:rsid w:val="00444A73"/>
    <w:rsid w:val="00447C74"/>
    <w:rsid w:val="004B01DA"/>
    <w:rsid w:val="004D1F5F"/>
    <w:rsid w:val="004F582D"/>
    <w:rsid w:val="004F7E43"/>
    <w:rsid w:val="005254A7"/>
    <w:rsid w:val="0055602A"/>
    <w:rsid w:val="00563BDE"/>
    <w:rsid w:val="00566EDB"/>
    <w:rsid w:val="00595F89"/>
    <w:rsid w:val="005A4A34"/>
    <w:rsid w:val="00604905"/>
    <w:rsid w:val="00610C99"/>
    <w:rsid w:val="00636793"/>
    <w:rsid w:val="0064562C"/>
    <w:rsid w:val="00652371"/>
    <w:rsid w:val="006578C8"/>
    <w:rsid w:val="006645ED"/>
    <w:rsid w:val="006B1A3A"/>
    <w:rsid w:val="006F13A9"/>
    <w:rsid w:val="007076A9"/>
    <w:rsid w:val="00720B6B"/>
    <w:rsid w:val="00757930"/>
    <w:rsid w:val="0079415C"/>
    <w:rsid w:val="00796A6C"/>
    <w:rsid w:val="007A544B"/>
    <w:rsid w:val="007A79A7"/>
    <w:rsid w:val="007A7F98"/>
    <w:rsid w:val="007D7440"/>
    <w:rsid w:val="00802FC4"/>
    <w:rsid w:val="00810A9A"/>
    <w:rsid w:val="00817302"/>
    <w:rsid w:val="00820B6C"/>
    <w:rsid w:val="008344C6"/>
    <w:rsid w:val="0086311A"/>
    <w:rsid w:val="0089404A"/>
    <w:rsid w:val="008A19B3"/>
    <w:rsid w:val="008A55DB"/>
    <w:rsid w:val="008A563D"/>
    <w:rsid w:val="008C0EFC"/>
    <w:rsid w:val="008C14CD"/>
    <w:rsid w:val="008D59DF"/>
    <w:rsid w:val="008E0346"/>
    <w:rsid w:val="00971AF0"/>
    <w:rsid w:val="00994851"/>
    <w:rsid w:val="009D01B0"/>
    <w:rsid w:val="00A10E2D"/>
    <w:rsid w:val="00A15178"/>
    <w:rsid w:val="00A709E7"/>
    <w:rsid w:val="00AA5A0A"/>
    <w:rsid w:val="00AD1A70"/>
    <w:rsid w:val="00AD6C64"/>
    <w:rsid w:val="00AE17E6"/>
    <w:rsid w:val="00B06DA9"/>
    <w:rsid w:val="00B46914"/>
    <w:rsid w:val="00B4789D"/>
    <w:rsid w:val="00B56511"/>
    <w:rsid w:val="00B62ACF"/>
    <w:rsid w:val="00B84716"/>
    <w:rsid w:val="00BA2BA7"/>
    <w:rsid w:val="00BC7F00"/>
    <w:rsid w:val="00C10008"/>
    <w:rsid w:val="00C419C2"/>
    <w:rsid w:val="00C46FD0"/>
    <w:rsid w:val="00CA5909"/>
    <w:rsid w:val="00CB5AC2"/>
    <w:rsid w:val="00CC363D"/>
    <w:rsid w:val="00CE5DE5"/>
    <w:rsid w:val="00D1704E"/>
    <w:rsid w:val="00D2042E"/>
    <w:rsid w:val="00D21A34"/>
    <w:rsid w:val="00D21DD5"/>
    <w:rsid w:val="00D624E9"/>
    <w:rsid w:val="00D71F76"/>
    <w:rsid w:val="00D878EB"/>
    <w:rsid w:val="00DB198C"/>
    <w:rsid w:val="00DE27FE"/>
    <w:rsid w:val="00DE45C4"/>
    <w:rsid w:val="00DE567C"/>
    <w:rsid w:val="00DF0DA0"/>
    <w:rsid w:val="00E31D42"/>
    <w:rsid w:val="00E62837"/>
    <w:rsid w:val="00E72A10"/>
    <w:rsid w:val="00E80B52"/>
    <w:rsid w:val="00EC2870"/>
    <w:rsid w:val="00EF324A"/>
    <w:rsid w:val="00F21E60"/>
    <w:rsid w:val="00F2321F"/>
    <w:rsid w:val="00F50380"/>
    <w:rsid w:val="00F566A0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519FC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D1F5F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D1F5F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40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4D1F5F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4D1F5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D1F5F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D1F5F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4D1F5F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D1F5F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4D1F5F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D1F5F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4D1F5F"/>
    <w:rPr>
      <w:b/>
    </w:rPr>
  </w:style>
  <w:style w:type="character" w:customStyle="1" w:styleId="PGBoldItalic">
    <w:name w:val="PG Bold Italic"/>
    <w:uiPriority w:val="1"/>
    <w:qFormat/>
    <w:rsid w:val="004D1F5F"/>
    <w:rPr>
      <w:b/>
      <w:i/>
    </w:rPr>
  </w:style>
  <w:style w:type="paragraph" w:customStyle="1" w:styleId="PGDocumentTitle">
    <w:name w:val="PG Document Title"/>
    <w:basedOn w:val="Normal"/>
    <w:qFormat/>
    <w:rsid w:val="004D1F5F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4D1F5F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4D1F5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D1F5F"/>
    <w:pPr>
      <w:numPr>
        <w:numId w:val="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D1F5F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D1F5F"/>
    <w:pPr>
      <w:numPr>
        <w:numId w:val="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D1F5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4D1F5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D1F5F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D1F5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4D1F5F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D1F5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4D1F5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4D1F5F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4D1F5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D1F5F"/>
    <w:rPr>
      <w:b/>
      <w:color w:val="FF0000"/>
    </w:rPr>
  </w:style>
  <w:style w:type="table" w:customStyle="1" w:styleId="PGTable1">
    <w:name w:val="PG Table 1"/>
    <w:basedOn w:val="TableNormal"/>
    <w:uiPriority w:val="99"/>
    <w:rsid w:val="004D1F5F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D1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D1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D1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D1F5F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4D1F5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D1F5F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4D1F5F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4D1F5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D1F5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D1F5F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4D1F5F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4D1F5F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4D1F5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DB9DF-BD14-476F-AEE0-DAA1B04F2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2F8CF-AD42-4A71-BBA9-F7C39CD5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2F2F6-7761-48C8-82E1-84233EBBD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8ABCA5-65D6-4860-93F5-A6BD8A37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4</cp:revision>
  <dcterms:created xsi:type="dcterms:W3CDTF">2019-07-24T10:27:00Z</dcterms:created>
  <dcterms:modified xsi:type="dcterms:W3CDTF">2019-08-05T12:32:00Z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