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423F0" w14:textId="77777777" w:rsidR="00426F0F" w:rsidRPr="008E139E" w:rsidRDefault="00426F0F" w:rsidP="00426F0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787"/>
      <w:bookmarkStart w:id="1" w:name="_Hlk525803"/>
      <w:bookmarkStart w:id="2" w:name="_Hlk525652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2"/>
    </w:p>
    <w:p w14:paraId="2F935899" w14:textId="77777777" w:rsidR="00426F0F" w:rsidRPr="00713AFE" w:rsidRDefault="00426F0F" w:rsidP="00426F0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0"/>
    </w:p>
    <w:bookmarkEnd w:id="1"/>
    <w:p w14:paraId="663E01E3" w14:textId="20795F76" w:rsidR="00A43E79" w:rsidRDefault="00A43E79" w:rsidP="003F2A9D">
      <w:pPr>
        <w:pStyle w:val="PGQuestion-toplevel"/>
        <w:tabs>
          <w:tab w:val="clear" w:pos="9637"/>
          <w:tab w:val="right" w:pos="9354"/>
        </w:tabs>
      </w:pPr>
      <w:r>
        <w:t>1.</w:t>
      </w:r>
      <w:r>
        <w:tab/>
        <w:t xml:space="preserve">Identify which </w:t>
      </w:r>
      <w:r w:rsidRPr="00211934">
        <w:rPr>
          <w:b/>
        </w:rPr>
        <w:t>one</w:t>
      </w:r>
      <w:r>
        <w:t xml:space="preserve"> of the following statements does </w:t>
      </w:r>
      <w:r w:rsidRPr="00FE7E61">
        <w:rPr>
          <w:b/>
          <w:bCs/>
        </w:rPr>
        <w:t>not</w:t>
      </w:r>
      <w:r>
        <w:t xml:space="preserve"> describe critical analysis in </w:t>
      </w:r>
      <w:r>
        <w:br/>
        <w:t>the design and manufacture of products</w:t>
      </w:r>
      <w:r w:rsidR="00F00019">
        <w:t>.</w:t>
      </w:r>
      <w:r>
        <w:tab/>
        <w:t>[1]</w:t>
      </w:r>
    </w:p>
    <w:p w14:paraId="73DB5D81" w14:textId="77777777" w:rsidR="00A43E79" w:rsidRPr="00786470" w:rsidRDefault="00A43E79" w:rsidP="00A43E79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Third party product testing</w:t>
      </w:r>
    </w:p>
    <w:p w14:paraId="419F25EF" w14:textId="06F2FD61" w:rsidR="00A43E79" w:rsidRPr="00426F0F" w:rsidRDefault="00426F0F" w:rsidP="00A43E79">
      <w:pPr>
        <w:pStyle w:val="MCAnswer"/>
        <w:rPr>
          <w:color w:val="auto"/>
        </w:rPr>
      </w:pPr>
      <w:r w:rsidRPr="00426F0F">
        <w:rPr>
          <w:rFonts w:ascii="Segoe UI Symbol" w:hAnsi="Segoe UI Symbol"/>
          <w:color w:val="auto"/>
        </w:rPr>
        <w:t>⬨</w:t>
      </w:r>
      <w:r w:rsidR="00A43E79" w:rsidRPr="00426F0F">
        <w:rPr>
          <w:color w:val="auto"/>
        </w:rPr>
        <w:tab/>
        <w:t>Criticising existing products on the market</w:t>
      </w:r>
    </w:p>
    <w:p w14:paraId="117F1646" w14:textId="77777777" w:rsidR="00A43E79" w:rsidRDefault="00A43E79" w:rsidP="00A43E79">
      <w:pPr>
        <w:pStyle w:val="MCQ"/>
      </w:pPr>
      <w:r>
        <w:rPr>
          <w:rFonts w:ascii="Segoe UI Symbol" w:hAnsi="Segoe UI Symbol"/>
        </w:rPr>
        <w:t>⬨</w:t>
      </w:r>
      <w:r>
        <w:tab/>
        <w:t>Objective analysis of a products merits and faults</w:t>
      </w:r>
    </w:p>
    <w:p w14:paraId="538623BE" w14:textId="77777777" w:rsidR="00A43E79" w:rsidRPr="00B37E50" w:rsidRDefault="00A43E79" w:rsidP="003F2A9D">
      <w:pPr>
        <w:pStyle w:val="MCQ"/>
        <w:spacing w:after="240"/>
        <w:ind w:left="850"/>
      </w:pPr>
      <w:r>
        <w:rPr>
          <w:rFonts w:ascii="Segoe UI Symbol" w:hAnsi="Segoe UI Symbol"/>
        </w:rPr>
        <w:t>⬨</w:t>
      </w:r>
      <w:r>
        <w:tab/>
        <w:t>Testing products against the original specification</w:t>
      </w:r>
    </w:p>
    <w:p w14:paraId="52ED0752" w14:textId="77777777" w:rsidR="00A43E79" w:rsidRDefault="00A43E79" w:rsidP="008210B2">
      <w:pPr>
        <w:pStyle w:val="PGQuestion-toplevel"/>
        <w:tabs>
          <w:tab w:val="clear" w:pos="9637"/>
          <w:tab w:val="right" w:pos="9354"/>
        </w:tabs>
      </w:pPr>
      <w:r>
        <w:t>2.</w:t>
      </w:r>
      <w:r>
        <w:tab/>
        <w:t>Give</w:t>
      </w:r>
      <w:r w:rsidRPr="00570B02">
        <w:rPr>
          <w:b/>
        </w:rPr>
        <w:t xml:space="preserve"> two</w:t>
      </w:r>
      <w:r>
        <w:t xml:space="preserve"> advantages of rectifying faults during product testing.</w:t>
      </w:r>
      <w:r>
        <w:tab/>
        <w:t>[2]</w:t>
      </w:r>
    </w:p>
    <w:p w14:paraId="7D8DC0A9" w14:textId="0BC94F36" w:rsidR="00426F0F" w:rsidRPr="00426F0F" w:rsidRDefault="00426F0F" w:rsidP="00426F0F">
      <w:pPr>
        <w:pStyle w:val="PGAnswerLineswithtext-numbers"/>
        <w:rPr>
          <w:b/>
        </w:rPr>
      </w:pPr>
      <w:r w:rsidRPr="00426F0F">
        <w:rPr>
          <w:b/>
        </w:rPr>
        <w:t>Advantage 1:</w:t>
      </w:r>
    </w:p>
    <w:p w14:paraId="44F07135" w14:textId="6533E7F3" w:rsidR="00426F0F" w:rsidRDefault="00426F0F" w:rsidP="00426F0F">
      <w:pPr>
        <w:pStyle w:val="PGAnswerLineswithtext-numbers"/>
        <w:rPr>
          <w:b/>
        </w:rPr>
      </w:pPr>
    </w:p>
    <w:p w14:paraId="13563B42" w14:textId="77777777" w:rsidR="003A628F" w:rsidRPr="00426F0F" w:rsidRDefault="003A628F" w:rsidP="00426F0F">
      <w:pPr>
        <w:pStyle w:val="PGAnswerLineswithtext-numbers"/>
        <w:rPr>
          <w:b/>
        </w:rPr>
      </w:pPr>
    </w:p>
    <w:p w14:paraId="184D2680" w14:textId="5733C6A2" w:rsidR="00426F0F" w:rsidRPr="00426F0F" w:rsidRDefault="00426F0F" w:rsidP="00426F0F">
      <w:pPr>
        <w:pStyle w:val="PGAnswerLineswithtext-numbers"/>
        <w:rPr>
          <w:b/>
        </w:rPr>
      </w:pPr>
      <w:r w:rsidRPr="00426F0F">
        <w:rPr>
          <w:b/>
        </w:rPr>
        <w:t>Advantage 2:</w:t>
      </w:r>
    </w:p>
    <w:p w14:paraId="78582085" w14:textId="6E2C0E9E" w:rsidR="00426F0F" w:rsidRDefault="00426F0F" w:rsidP="00426F0F">
      <w:pPr>
        <w:pStyle w:val="PGAnswerLineswithtext-numbers"/>
      </w:pPr>
    </w:p>
    <w:p w14:paraId="2B39B3B8" w14:textId="77777777" w:rsidR="003A628F" w:rsidRDefault="003A628F" w:rsidP="00426F0F">
      <w:pPr>
        <w:pStyle w:val="PGAnswerLineswithtext-numbers"/>
      </w:pPr>
    </w:p>
    <w:p w14:paraId="6CD03D37" w14:textId="77777777" w:rsidR="00426F0F" w:rsidRDefault="00426F0F" w:rsidP="00426F0F">
      <w:pPr>
        <w:pStyle w:val="PGAnswerLineswithtext-numbers"/>
        <w:spacing w:before="0"/>
      </w:pPr>
    </w:p>
    <w:p w14:paraId="690ABCE6" w14:textId="1B98EBC9" w:rsidR="00A43E79" w:rsidRDefault="00A43E79" w:rsidP="008210B2">
      <w:pPr>
        <w:pStyle w:val="PGQuestion-toplevel"/>
        <w:tabs>
          <w:tab w:val="clear" w:pos="9637"/>
          <w:tab w:val="right" w:pos="9354"/>
        </w:tabs>
      </w:pPr>
      <w:r>
        <w:t>3.</w:t>
      </w:r>
      <w:r>
        <w:tab/>
      </w:r>
      <w:r w:rsidR="003E71C8">
        <w:t xml:space="preserve">Explain the </w:t>
      </w:r>
      <w:r w:rsidR="00D13BC1">
        <w:t xml:space="preserve">potential issues that can occur </w:t>
      </w:r>
      <w:r>
        <w:t>when products are not subject t</w:t>
      </w:r>
      <w:r w:rsidR="00F00019">
        <w:t>o</w:t>
      </w:r>
      <w:r w:rsidR="00D13BC1">
        <w:t xml:space="preserve"> </w:t>
      </w:r>
      <w:r>
        <w:t xml:space="preserve">careful </w:t>
      </w:r>
      <w:r w:rsidR="008210B2">
        <w:br/>
      </w:r>
      <w:r>
        <w:t>testing and evaluation processes.</w:t>
      </w:r>
      <w:r>
        <w:tab/>
        <w:t>[3]</w:t>
      </w:r>
    </w:p>
    <w:p w14:paraId="51264300" w14:textId="0258968E" w:rsidR="00426F0F" w:rsidRDefault="00426F0F" w:rsidP="00426F0F">
      <w:pPr>
        <w:pStyle w:val="PGAnswerLines"/>
      </w:pPr>
    </w:p>
    <w:p w14:paraId="1B947611" w14:textId="77777777" w:rsidR="00426F0F" w:rsidRDefault="00426F0F" w:rsidP="00426F0F">
      <w:pPr>
        <w:pStyle w:val="PGAnswerLines"/>
      </w:pPr>
    </w:p>
    <w:p w14:paraId="49B7E37A" w14:textId="5FB0581C" w:rsidR="00426F0F" w:rsidRDefault="00426F0F" w:rsidP="00426F0F">
      <w:pPr>
        <w:pStyle w:val="PGAnswerLines"/>
      </w:pPr>
    </w:p>
    <w:p w14:paraId="0B3101D7" w14:textId="77777777" w:rsidR="003A628F" w:rsidRDefault="003A628F" w:rsidP="00426F0F">
      <w:pPr>
        <w:pStyle w:val="PGAnswerLines"/>
      </w:pPr>
    </w:p>
    <w:p w14:paraId="15A8A898" w14:textId="77777777" w:rsidR="00426F0F" w:rsidRDefault="00426F0F" w:rsidP="00426F0F">
      <w:pPr>
        <w:pStyle w:val="PGAnswerLines"/>
        <w:spacing w:before="0" w:line="240" w:lineRule="auto"/>
      </w:pPr>
    </w:p>
    <w:p w14:paraId="1158BC2A" w14:textId="2E9E9AE2" w:rsidR="00A43E79" w:rsidRPr="00D574CC" w:rsidRDefault="00A43E79" w:rsidP="00D574CC">
      <w:pPr>
        <w:pStyle w:val="PGQuestion-toplevel"/>
        <w:tabs>
          <w:tab w:val="clear" w:pos="9637"/>
          <w:tab w:val="right" w:pos="9354"/>
        </w:tabs>
      </w:pPr>
      <w:r w:rsidRPr="00D574CC">
        <w:t>4.</w:t>
      </w:r>
      <w:r w:rsidRPr="00D574CC">
        <w:tab/>
        <w:t xml:space="preserve">Describe </w:t>
      </w:r>
      <w:r w:rsidRPr="00D574CC">
        <w:rPr>
          <w:b/>
        </w:rPr>
        <w:t>two</w:t>
      </w:r>
      <w:r w:rsidRPr="00D574CC">
        <w:t xml:space="preserve"> different testing methods manufacturers could carry out on a motorbike.</w:t>
      </w:r>
      <w:r w:rsidRPr="00D574CC">
        <w:tab/>
        <w:t>[4]</w:t>
      </w:r>
    </w:p>
    <w:p w14:paraId="494447A4" w14:textId="2F4BB1D9" w:rsidR="00426F0F" w:rsidRDefault="00426F0F" w:rsidP="00426F0F">
      <w:pPr>
        <w:pStyle w:val="PGAnswerLineswithtext-numbers"/>
        <w:rPr>
          <w:b/>
        </w:rPr>
      </w:pPr>
      <w:r w:rsidRPr="00426F0F">
        <w:rPr>
          <w:b/>
        </w:rPr>
        <w:t>Method 1:</w:t>
      </w:r>
    </w:p>
    <w:p w14:paraId="05F2AFDF" w14:textId="72205C82" w:rsidR="00426F0F" w:rsidRDefault="00426F0F" w:rsidP="00426F0F">
      <w:pPr>
        <w:pStyle w:val="PGAnswerLineswithtext-numbers"/>
        <w:rPr>
          <w:b/>
        </w:rPr>
      </w:pPr>
    </w:p>
    <w:p w14:paraId="5E89EB66" w14:textId="77777777" w:rsidR="003A628F" w:rsidRPr="00426F0F" w:rsidRDefault="003A628F" w:rsidP="00426F0F">
      <w:pPr>
        <w:pStyle w:val="PGAnswerLineswithtext-numbers"/>
        <w:rPr>
          <w:b/>
        </w:rPr>
      </w:pPr>
    </w:p>
    <w:p w14:paraId="70C73190" w14:textId="4A51AFEA" w:rsidR="00426F0F" w:rsidRDefault="00426F0F" w:rsidP="00426F0F">
      <w:pPr>
        <w:pStyle w:val="PGAnswerLineswithtext-numbers"/>
        <w:rPr>
          <w:b/>
        </w:rPr>
      </w:pPr>
      <w:r w:rsidRPr="00426F0F">
        <w:rPr>
          <w:b/>
        </w:rPr>
        <w:t>Method 2:</w:t>
      </w:r>
    </w:p>
    <w:p w14:paraId="3AD67CCC" w14:textId="6C1891C7" w:rsidR="00426F0F" w:rsidRDefault="00426F0F" w:rsidP="00426F0F">
      <w:pPr>
        <w:pStyle w:val="PGAnswerLineswithtext-numbers"/>
        <w:rPr>
          <w:b/>
        </w:rPr>
      </w:pPr>
    </w:p>
    <w:p w14:paraId="059D6473" w14:textId="77777777" w:rsidR="003A628F" w:rsidRPr="00426F0F" w:rsidRDefault="003A628F" w:rsidP="00426F0F">
      <w:pPr>
        <w:pStyle w:val="PGAnswerLineswithtext-numbers"/>
        <w:rPr>
          <w:b/>
        </w:rPr>
      </w:pPr>
    </w:p>
    <w:p w14:paraId="40E7D165" w14:textId="77777777" w:rsidR="00426F0F" w:rsidRPr="00426F0F" w:rsidRDefault="00426F0F" w:rsidP="00426F0F">
      <w:pPr>
        <w:pStyle w:val="PGAnswerLineswithtext-numbers"/>
        <w:spacing w:before="0"/>
        <w:rPr>
          <w:b/>
        </w:rPr>
      </w:pPr>
    </w:p>
    <w:p w14:paraId="589BD9D5" w14:textId="1858F226" w:rsidR="00A43E79" w:rsidRDefault="00A43E79" w:rsidP="00F749A3">
      <w:pPr>
        <w:pStyle w:val="PGQuestion-toplevel"/>
      </w:pPr>
      <w:r>
        <w:lastRenderedPageBreak/>
        <w:t>5.</w:t>
      </w:r>
      <w:r>
        <w:tab/>
        <w:t>Justify the use of</w:t>
      </w:r>
      <w:r w:rsidR="00C2629A">
        <w:t xml:space="preserve"> the</w:t>
      </w:r>
      <w:r>
        <w:t xml:space="preserve"> </w:t>
      </w:r>
      <w:r w:rsidR="00C2629A" w:rsidRPr="00C2629A">
        <w:t>United Kingdom Accreditation Service</w:t>
      </w:r>
      <w:r w:rsidR="00C2629A">
        <w:t xml:space="preserve"> (UKAS) </w:t>
      </w:r>
      <w:r>
        <w:t>accredited testing facilities when developing</w:t>
      </w:r>
      <w:r w:rsidR="00C2629A">
        <w:t xml:space="preserve"> and testing</w:t>
      </w:r>
      <w:r>
        <w:t xml:space="preserve"> a product.</w:t>
      </w:r>
      <w:r>
        <w:tab/>
        <w:t>[</w:t>
      </w:r>
      <w:r w:rsidR="00683119">
        <w:t>3</w:t>
      </w:r>
      <w:r>
        <w:t>]</w:t>
      </w:r>
    </w:p>
    <w:p w14:paraId="3BD3AE68" w14:textId="45CBE394" w:rsidR="003A628F" w:rsidRDefault="003A628F" w:rsidP="003A628F">
      <w:pPr>
        <w:pStyle w:val="PGAnswerLines"/>
      </w:pPr>
    </w:p>
    <w:p w14:paraId="39E67637" w14:textId="5951E077" w:rsidR="003A628F" w:rsidRDefault="003A628F" w:rsidP="003A628F">
      <w:pPr>
        <w:pStyle w:val="PGAnswerLines"/>
      </w:pPr>
    </w:p>
    <w:p w14:paraId="64F3CEE9" w14:textId="00D80903" w:rsidR="003A628F" w:rsidRDefault="003A628F" w:rsidP="003A628F">
      <w:pPr>
        <w:pStyle w:val="PGAnswerLines"/>
      </w:pPr>
    </w:p>
    <w:p w14:paraId="7ADE621F" w14:textId="77777777" w:rsidR="003A628F" w:rsidRDefault="003A628F" w:rsidP="003A628F">
      <w:pPr>
        <w:pStyle w:val="PGAnswerLines"/>
      </w:pPr>
    </w:p>
    <w:p w14:paraId="40DBA814" w14:textId="77777777" w:rsidR="003A628F" w:rsidRDefault="003A628F" w:rsidP="003A628F">
      <w:pPr>
        <w:pStyle w:val="PGAnswerLines"/>
        <w:spacing w:before="0" w:line="240" w:lineRule="auto"/>
      </w:pPr>
    </w:p>
    <w:p w14:paraId="07C43BFA" w14:textId="77777777" w:rsidR="003A628F" w:rsidRDefault="00A43E79" w:rsidP="00AC6AD7">
      <w:pPr>
        <w:pStyle w:val="PGQuestion-toplevel"/>
      </w:pPr>
      <w:r>
        <w:t xml:space="preserve">6.    Evaluate the use of rigorous product testing </w:t>
      </w:r>
      <w:proofErr w:type="gramStart"/>
      <w:r>
        <w:t>with regard to</w:t>
      </w:r>
      <w:proofErr w:type="gramEnd"/>
      <w:r>
        <w:t xml:space="preserve"> both the consumer </w:t>
      </w:r>
      <w:r>
        <w:br/>
        <w:t xml:space="preserve">and the manufacturer. Refer to </w:t>
      </w:r>
      <w:r w:rsidR="00642121">
        <w:t>real-life</w:t>
      </w:r>
      <w:r>
        <w:t xml:space="preserve"> examples</w:t>
      </w:r>
      <w:r w:rsidR="001A4517">
        <w:t xml:space="preserve"> in your answer</w:t>
      </w:r>
      <w:r>
        <w:t>.</w:t>
      </w:r>
      <w:r>
        <w:tab/>
        <w:t>[</w:t>
      </w:r>
      <w:r w:rsidR="00642121">
        <w:t>9</w:t>
      </w:r>
      <w:r>
        <w:t>]</w:t>
      </w:r>
    </w:p>
    <w:p w14:paraId="6AA4FBFF" w14:textId="56645A86" w:rsidR="003A628F" w:rsidRDefault="003A628F" w:rsidP="003A628F">
      <w:pPr>
        <w:pStyle w:val="PGAnswerLines"/>
      </w:pPr>
    </w:p>
    <w:p w14:paraId="62F1AE4E" w14:textId="5722CC3F" w:rsidR="003A628F" w:rsidRDefault="003A628F" w:rsidP="003A628F">
      <w:pPr>
        <w:pStyle w:val="PGAnswerLines"/>
      </w:pPr>
    </w:p>
    <w:p w14:paraId="6D027A0E" w14:textId="13115DE1" w:rsidR="003A628F" w:rsidRDefault="003A628F" w:rsidP="003A628F">
      <w:pPr>
        <w:pStyle w:val="PGAnswerLines"/>
      </w:pPr>
    </w:p>
    <w:p w14:paraId="1C4B3EB5" w14:textId="0DB1618D" w:rsidR="003A628F" w:rsidRDefault="003A628F" w:rsidP="003A628F">
      <w:pPr>
        <w:pStyle w:val="PGAnswerLines"/>
      </w:pPr>
    </w:p>
    <w:p w14:paraId="68F80FC0" w14:textId="0F811511" w:rsidR="003A628F" w:rsidRDefault="003A628F" w:rsidP="003A628F">
      <w:pPr>
        <w:pStyle w:val="PGAnswerLines"/>
      </w:pPr>
    </w:p>
    <w:p w14:paraId="6611D842" w14:textId="55A246D3" w:rsidR="003A628F" w:rsidRDefault="003A628F" w:rsidP="003A628F">
      <w:pPr>
        <w:pStyle w:val="PGAnswerLines"/>
      </w:pPr>
    </w:p>
    <w:p w14:paraId="4D83E73D" w14:textId="584B0027" w:rsidR="003A628F" w:rsidRDefault="003A628F" w:rsidP="003A628F">
      <w:pPr>
        <w:pStyle w:val="PGAnswerLines"/>
      </w:pPr>
    </w:p>
    <w:p w14:paraId="5051AEB6" w14:textId="68A84E16" w:rsidR="003A628F" w:rsidRDefault="003A628F" w:rsidP="003A628F">
      <w:pPr>
        <w:pStyle w:val="PGAnswerLines"/>
      </w:pPr>
    </w:p>
    <w:p w14:paraId="1BC89742" w14:textId="795F7CB7" w:rsidR="003A628F" w:rsidRDefault="003A628F" w:rsidP="003A628F">
      <w:pPr>
        <w:pStyle w:val="PGAnswerLines"/>
      </w:pPr>
    </w:p>
    <w:p w14:paraId="5F406C18" w14:textId="457FB90C" w:rsidR="003A628F" w:rsidRDefault="003A628F" w:rsidP="003A628F">
      <w:pPr>
        <w:pStyle w:val="PGAnswerLines"/>
      </w:pPr>
    </w:p>
    <w:p w14:paraId="4FEAE384" w14:textId="012716D9" w:rsidR="003A628F" w:rsidRDefault="003A628F" w:rsidP="003A628F">
      <w:pPr>
        <w:pStyle w:val="PGAnswerLines"/>
      </w:pPr>
    </w:p>
    <w:p w14:paraId="53A438C8" w14:textId="5E23221A" w:rsidR="003A628F" w:rsidRDefault="003A628F" w:rsidP="003A628F">
      <w:pPr>
        <w:pStyle w:val="PGAnswerLines"/>
      </w:pPr>
    </w:p>
    <w:p w14:paraId="04E035C3" w14:textId="287B260D" w:rsidR="003A628F" w:rsidRDefault="003A628F" w:rsidP="003A628F">
      <w:pPr>
        <w:pStyle w:val="PGAnswerLines"/>
      </w:pPr>
    </w:p>
    <w:p w14:paraId="176F7AA5" w14:textId="2AC0CF14" w:rsidR="003A628F" w:rsidRDefault="003A628F" w:rsidP="003A628F">
      <w:pPr>
        <w:pStyle w:val="PGAnswerLines"/>
      </w:pPr>
    </w:p>
    <w:p w14:paraId="41D50284" w14:textId="23CE4A09" w:rsidR="003A628F" w:rsidRDefault="003A628F" w:rsidP="003A628F">
      <w:pPr>
        <w:pStyle w:val="PGAnswerLines"/>
      </w:pPr>
    </w:p>
    <w:p w14:paraId="3BFB0B12" w14:textId="28E4762D" w:rsidR="003A628F" w:rsidRDefault="003A628F" w:rsidP="003A628F">
      <w:pPr>
        <w:pStyle w:val="PGAnswerLines"/>
      </w:pPr>
    </w:p>
    <w:p w14:paraId="771E131C" w14:textId="77777777" w:rsidR="003A628F" w:rsidRDefault="003A628F" w:rsidP="003A628F">
      <w:pPr>
        <w:pStyle w:val="PGAnswerLines"/>
      </w:pPr>
      <w:bookmarkStart w:id="3" w:name="_GoBack"/>
      <w:bookmarkEnd w:id="3"/>
    </w:p>
    <w:p w14:paraId="07E4E22F" w14:textId="72C5EB94" w:rsidR="003A628F" w:rsidRDefault="003A628F" w:rsidP="003A628F">
      <w:pPr>
        <w:pStyle w:val="PGAnswerLines"/>
        <w:spacing w:before="0" w:line="240" w:lineRule="auto"/>
      </w:pPr>
    </w:p>
    <w:p w14:paraId="5E08F4EA" w14:textId="7375F1DE" w:rsidR="00720B6B" w:rsidRPr="00AE17E6" w:rsidRDefault="003A628F" w:rsidP="003A628F">
      <w:pPr>
        <w:pStyle w:val="PGQuestion-toplevel"/>
      </w:pPr>
      <w:r>
        <w:tab/>
      </w:r>
      <w:r>
        <w:tab/>
      </w:r>
      <w:r w:rsidR="00A43E79">
        <w:t>[</w:t>
      </w:r>
      <w:r w:rsidR="00A43E79" w:rsidRPr="00AE17E6">
        <w:t xml:space="preserve">Total </w:t>
      </w:r>
      <w:r w:rsidR="00A43E79">
        <w:t>2</w:t>
      </w:r>
      <w:r w:rsidR="00683119">
        <w:t>2</w:t>
      </w:r>
      <w:r w:rsidR="00A43E79" w:rsidRPr="00AE17E6">
        <w:t xml:space="preserve"> marks</w:t>
      </w:r>
      <w:r w:rsidR="00A43E79">
        <w:t>]</w:t>
      </w:r>
      <w:r w:rsidRPr="00AE17E6">
        <w:t xml:space="preserve"> </w:t>
      </w:r>
    </w:p>
    <w:sectPr w:rsidR="00720B6B" w:rsidRPr="00AE17E6" w:rsidSect="00413248">
      <w:headerReference w:type="default" r:id="rId11"/>
      <w:footerReference w:type="default" r:id="rId12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8D8B" w14:textId="77777777" w:rsidR="006439D0" w:rsidRDefault="006439D0" w:rsidP="005254A7">
      <w:pPr>
        <w:spacing w:after="0" w:line="240" w:lineRule="auto"/>
      </w:pPr>
      <w:r>
        <w:separator/>
      </w:r>
    </w:p>
  </w:endnote>
  <w:endnote w:type="continuationSeparator" w:id="0">
    <w:p w14:paraId="3EB67BB4" w14:textId="77777777" w:rsidR="006439D0" w:rsidRDefault="006439D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99238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0A41B8A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22C6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2C13F5F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E295" w14:textId="77777777" w:rsidR="006439D0" w:rsidRDefault="006439D0" w:rsidP="005254A7">
      <w:pPr>
        <w:spacing w:after="0" w:line="240" w:lineRule="auto"/>
      </w:pPr>
      <w:r>
        <w:separator/>
      </w:r>
    </w:p>
  </w:footnote>
  <w:footnote w:type="continuationSeparator" w:id="0">
    <w:p w14:paraId="52D154BB" w14:textId="77777777" w:rsidR="006439D0" w:rsidRDefault="006439D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B3C5E" w14:textId="2AD0E294" w:rsidR="005254A7" w:rsidRPr="000B21DB" w:rsidRDefault="003F2A9D" w:rsidP="003F2A9D">
    <w:pPr>
      <w:pStyle w:val="Header"/>
      <w:tabs>
        <w:tab w:val="clear" w:pos="9026"/>
        <w:tab w:val="right" w:pos="9354"/>
      </w:tabs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8DB699" wp14:editId="331A0F3E">
              <wp:simplePos x="0" y="0"/>
              <wp:positionH relativeFrom="column">
                <wp:posOffset>-740410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59648A" w14:textId="77777777" w:rsidR="005254A7" w:rsidRPr="00CD5D79" w:rsidRDefault="00B4789D" w:rsidP="003F2A9D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22C6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22C69" w:rsidRPr="00F22C6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Critical analysis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1772C2E0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8.3pt;margin-top:-35.3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" fillcolor="#b498b8" stroked="f">
              <v:fill opacity="64764f"/>
              <v:textbox>
                <w:txbxContent>
                  <w:p w14:paraId="0359648A" w14:textId="77777777" w:rsidR="005254A7" w:rsidRPr="00CD5D79" w:rsidRDefault="00B4789D" w:rsidP="003F2A9D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22C6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22C69" w:rsidRPr="00F22C6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Critical analysis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1772C2E0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7D9647D6">
          <wp:simplePos x="0" y="0"/>
          <wp:positionH relativeFrom="column">
            <wp:posOffset>4183214</wp:posOffset>
          </wp:positionH>
          <wp:positionV relativeFrom="paragraph">
            <wp:posOffset>-83821</wp:posOffset>
          </wp:positionV>
          <wp:extent cx="1764196" cy="423407"/>
          <wp:effectExtent l="0" t="0" r="7620" b="0"/>
          <wp:wrapNone/>
          <wp:docPr id="23" name="Picture 2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963" cy="433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AABC74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21544D6"/>
    <w:multiLevelType w:val="hybridMultilevel"/>
    <w:tmpl w:val="1438F27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A34CD"/>
    <w:rsid w:val="000C5B6F"/>
    <w:rsid w:val="00111949"/>
    <w:rsid w:val="00113495"/>
    <w:rsid w:val="00165339"/>
    <w:rsid w:val="0016583F"/>
    <w:rsid w:val="001848BD"/>
    <w:rsid w:val="001A4517"/>
    <w:rsid w:val="001D4708"/>
    <w:rsid w:val="001E6D32"/>
    <w:rsid w:val="001F7D11"/>
    <w:rsid w:val="002067C5"/>
    <w:rsid w:val="00211934"/>
    <w:rsid w:val="002270F3"/>
    <w:rsid w:val="00250719"/>
    <w:rsid w:val="002807C9"/>
    <w:rsid w:val="002E7A60"/>
    <w:rsid w:val="003428ED"/>
    <w:rsid w:val="003621FE"/>
    <w:rsid w:val="003A628F"/>
    <w:rsid w:val="003C3D2F"/>
    <w:rsid w:val="003D2E20"/>
    <w:rsid w:val="003D321E"/>
    <w:rsid w:val="003E71C8"/>
    <w:rsid w:val="003F2A9D"/>
    <w:rsid w:val="00401863"/>
    <w:rsid w:val="00413248"/>
    <w:rsid w:val="00426F0F"/>
    <w:rsid w:val="00434B1F"/>
    <w:rsid w:val="00440ED8"/>
    <w:rsid w:val="00444627"/>
    <w:rsid w:val="00447C74"/>
    <w:rsid w:val="004B01DA"/>
    <w:rsid w:val="004F582D"/>
    <w:rsid w:val="004F7E43"/>
    <w:rsid w:val="0051038C"/>
    <w:rsid w:val="005254A7"/>
    <w:rsid w:val="00563BDE"/>
    <w:rsid w:val="00595F89"/>
    <w:rsid w:val="00596173"/>
    <w:rsid w:val="005A4A34"/>
    <w:rsid w:val="00604905"/>
    <w:rsid w:val="00631864"/>
    <w:rsid w:val="00642121"/>
    <w:rsid w:val="006439D0"/>
    <w:rsid w:val="0064562C"/>
    <w:rsid w:val="00652371"/>
    <w:rsid w:val="006578C8"/>
    <w:rsid w:val="00683119"/>
    <w:rsid w:val="006F13A9"/>
    <w:rsid w:val="007076A9"/>
    <w:rsid w:val="00720B6B"/>
    <w:rsid w:val="0079415C"/>
    <w:rsid w:val="00796A6C"/>
    <w:rsid w:val="007A0FB8"/>
    <w:rsid w:val="007A544B"/>
    <w:rsid w:val="007A79A7"/>
    <w:rsid w:val="007C052D"/>
    <w:rsid w:val="007D55A6"/>
    <w:rsid w:val="00802FC4"/>
    <w:rsid w:val="00817302"/>
    <w:rsid w:val="00820B6C"/>
    <w:rsid w:val="008210B2"/>
    <w:rsid w:val="008344C6"/>
    <w:rsid w:val="0089404A"/>
    <w:rsid w:val="008A19B3"/>
    <w:rsid w:val="008A55DB"/>
    <w:rsid w:val="008A563D"/>
    <w:rsid w:val="008C0EFC"/>
    <w:rsid w:val="008D59DF"/>
    <w:rsid w:val="008E0346"/>
    <w:rsid w:val="008E18D3"/>
    <w:rsid w:val="00947B84"/>
    <w:rsid w:val="00960BD4"/>
    <w:rsid w:val="00994851"/>
    <w:rsid w:val="00A10E2D"/>
    <w:rsid w:val="00A15178"/>
    <w:rsid w:val="00A43E79"/>
    <w:rsid w:val="00A709E7"/>
    <w:rsid w:val="00AA5A0A"/>
    <w:rsid w:val="00AC39CC"/>
    <w:rsid w:val="00AC6AD7"/>
    <w:rsid w:val="00AD1A70"/>
    <w:rsid w:val="00AD6C64"/>
    <w:rsid w:val="00AE17E6"/>
    <w:rsid w:val="00B06DA9"/>
    <w:rsid w:val="00B4789D"/>
    <w:rsid w:val="00B56511"/>
    <w:rsid w:val="00B62ACF"/>
    <w:rsid w:val="00C10008"/>
    <w:rsid w:val="00C13B00"/>
    <w:rsid w:val="00C2629A"/>
    <w:rsid w:val="00C419C2"/>
    <w:rsid w:val="00CA5909"/>
    <w:rsid w:val="00CB5AC2"/>
    <w:rsid w:val="00CC363D"/>
    <w:rsid w:val="00CE5DE5"/>
    <w:rsid w:val="00D13BC1"/>
    <w:rsid w:val="00D21A34"/>
    <w:rsid w:val="00D21DD5"/>
    <w:rsid w:val="00D264C3"/>
    <w:rsid w:val="00D574CC"/>
    <w:rsid w:val="00D71F76"/>
    <w:rsid w:val="00D878EB"/>
    <w:rsid w:val="00DA2785"/>
    <w:rsid w:val="00DE45C4"/>
    <w:rsid w:val="00DE567C"/>
    <w:rsid w:val="00DF0DA0"/>
    <w:rsid w:val="00E20455"/>
    <w:rsid w:val="00E31D42"/>
    <w:rsid w:val="00E62837"/>
    <w:rsid w:val="00E72A10"/>
    <w:rsid w:val="00E80B52"/>
    <w:rsid w:val="00EF324A"/>
    <w:rsid w:val="00EF3403"/>
    <w:rsid w:val="00F00019"/>
    <w:rsid w:val="00F05A91"/>
    <w:rsid w:val="00F22C69"/>
    <w:rsid w:val="00F50380"/>
    <w:rsid w:val="00F566A0"/>
    <w:rsid w:val="00F749A3"/>
    <w:rsid w:val="00F841EA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C3C5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F2A9D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F2A9D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A4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3F2A9D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3F2A9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F2A9D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F2A9D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3F2A9D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F2A9D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3F2A9D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F2A9D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3F2A9D"/>
    <w:rPr>
      <w:b/>
    </w:rPr>
  </w:style>
  <w:style w:type="character" w:customStyle="1" w:styleId="PGBoldItalic">
    <w:name w:val="PG Bold Italic"/>
    <w:uiPriority w:val="1"/>
    <w:qFormat/>
    <w:rsid w:val="003F2A9D"/>
    <w:rPr>
      <w:b/>
      <w:i/>
    </w:rPr>
  </w:style>
  <w:style w:type="paragraph" w:customStyle="1" w:styleId="PGDocumentTitle">
    <w:name w:val="PG Document Title"/>
    <w:basedOn w:val="Normal"/>
    <w:qFormat/>
    <w:rsid w:val="003F2A9D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3F2A9D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3F2A9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F2A9D"/>
    <w:pPr>
      <w:numPr>
        <w:numId w:val="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2A9D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2A9D"/>
    <w:pPr>
      <w:numPr>
        <w:numId w:val="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2A9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3F2A9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F2A9D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F2A9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3F2A9D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F2A9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3F2A9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3F2A9D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3F2A9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F2A9D"/>
    <w:rPr>
      <w:b/>
      <w:color w:val="FF0000"/>
    </w:rPr>
  </w:style>
  <w:style w:type="table" w:customStyle="1" w:styleId="PGTable1">
    <w:name w:val="PG Table 1"/>
    <w:basedOn w:val="TableNormal"/>
    <w:uiPriority w:val="99"/>
    <w:rsid w:val="003F2A9D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F2A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F2A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F2A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F2A9D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3F2A9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F2A9D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3F2A9D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3F2A9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F2A9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F2A9D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3F2A9D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3F2A9D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3F2A9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E912-0F01-4903-9EB0-94095AB90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430BBF-43BE-48B6-9421-48D634AE9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3C635-C894-44EB-9A0F-5DBA0C6B4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19C9D-7F67-4E56-B32B-60E77B5F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4</cp:revision>
  <dcterms:created xsi:type="dcterms:W3CDTF">2019-07-23T15:41:00Z</dcterms:created>
  <dcterms:modified xsi:type="dcterms:W3CDTF">2019-07-23T15:46:00Z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