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9BD2" w14:textId="77777777" w:rsidR="008019D7" w:rsidRPr="001201CD" w:rsidRDefault="008019D7" w:rsidP="008019D7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0E0B8F26" w14:textId="77777777" w:rsidR="008019D7" w:rsidRDefault="008019D7" w:rsidP="008019D7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30941CE3" w14:textId="77777777" w:rsidR="008A7956" w:rsidRPr="003B01DA" w:rsidRDefault="008A7956" w:rsidP="008A7956">
      <w:pPr>
        <w:pStyle w:val="Tasknumber"/>
      </w:pPr>
      <w:r w:rsidRPr="003B01DA">
        <w:t>Task 1</w:t>
      </w:r>
    </w:p>
    <w:p w14:paraId="3D24F5ED" w14:textId="77777777" w:rsidR="008A7956" w:rsidRPr="00A56BAC" w:rsidRDefault="008A7956" w:rsidP="008A7956">
      <w:pPr>
        <w:pStyle w:val="Tasktext"/>
      </w:pPr>
      <w:r>
        <w:t>For each piece of workshop equipment shown below, describe the potential hazards and list the prevention methods that should be taken as a result.</w:t>
      </w:r>
    </w:p>
    <w:tbl>
      <w:tblPr>
        <w:tblStyle w:val="TableGrid"/>
        <w:tblW w:w="9296" w:type="dxa"/>
        <w:tblInd w:w="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3200"/>
        <w:gridCol w:w="3296"/>
      </w:tblGrid>
      <w:tr w:rsidR="00A92EF7" w:rsidRPr="00A56BAC" w14:paraId="28924603" w14:textId="77777777" w:rsidTr="00A92EF7">
        <w:trPr>
          <w:trHeight w:val="467"/>
        </w:trPr>
        <w:tc>
          <w:tcPr>
            <w:tcW w:w="2722" w:type="dxa"/>
            <w:shd w:val="clear" w:color="auto" w:fill="D87002"/>
            <w:vAlign w:val="center"/>
          </w:tcPr>
          <w:p w14:paraId="4DFB472F" w14:textId="77777777" w:rsidR="008A7956" w:rsidRPr="00117C16" w:rsidRDefault="008A7956" w:rsidP="0026073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17C1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Equipment</w:t>
            </w:r>
          </w:p>
        </w:tc>
        <w:tc>
          <w:tcPr>
            <w:tcW w:w="3240" w:type="dxa"/>
            <w:shd w:val="clear" w:color="auto" w:fill="D87002"/>
            <w:vAlign w:val="center"/>
          </w:tcPr>
          <w:p w14:paraId="3BE6B7DB" w14:textId="77777777" w:rsidR="008A7956" w:rsidRPr="00117C16" w:rsidRDefault="008A7956" w:rsidP="0026073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17C1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Potential Hazard</w:t>
            </w:r>
          </w:p>
        </w:tc>
        <w:tc>
          <w:tcPr>
            <w:tcW w:w="3334" w:type="dxa"/>
            <w:shd w:val="clear" w:color="auto" w:fill="D87002"/>
            <w:vAlign w:val="center"/>
          </w:tcPr>
          <w:p w14:paraId="1D2827F9" w14:textId="77777777" w:rsidR="008A7956" w:rsidRPr="00117C16" w:rsidRDefault="008A7956" w:rsidP="0026073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17C1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Prevention Method</w:t>
            </w:r>
          </w:p>
        </w:tc>
      </w:tr>
      <w:tr w:rsidR="00A92EF7" w:rsidRPr="00A56BAC" w14:paraId="3C7A2031" w14:textId="77777777" w:rsidTr="00AD57FC">
        <w:trPr>
          <w:trHeight w:val="2421"/>
        </w:trPr>
        <w:tc>
          <w:tcPr>
            <w:tcW w:w="2722" w:type="dxa"/>
            <w:vAlign w:val="center"/>
          </w:tcPr>
          <w:p w14:paraId="0E94B0AB" w14:textId="0FC9BEA3" w:rsidR="008A7956" w:rsidRPr="00B73E1A" w:rsidRDefault="00235B54" w:rsidP="00235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9A32258" wp14:editId="4AF17C25">
                  <wp:extent cx="795020" cy="1589237"/>
                  <wp:effectExtent l="0" t="0" r="0" b="0"/>
                  <wp:docPr id="22" name="Picture 22" descr="A picture containing sitting, objec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ller_Drill_crop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48"/>
                          <a:stretch/>
                        </pic:blipFill>
                        <pic:spPr bwMode="auto">
                          <a:xfrm>
                            <a:off x="0" y="0"/>
                            <a:ext cx="803535" cy="1606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Mar>
              <w:top w:w="85" w:type="dxa"/>
              <w:left w:w="85" w:type="dxa"/>
              <w:right w:w="85" w:type="dxa"/>
            </w:tcMar>
          </w:tcPr>
          <w:p w14:paraId="535DFD28" w14:textId="5E461E5D" w:rsidR="00CA2DFA" w:rsidRPr="008D6913" w:rsidRDefault="00CA2DFA" w:rsidP="00444321">
            <w:pPr>
              <w:pStyle w:val="Taskanswer"/>
            </w:pPr>
          </w:p>
        </w:tc>
        <w:tc>
          <w:tcPr>
            <w:tcW w:w="3334" w:type="dxa"/>
            <w:tcMar>
              <w:top w:w="85" w:type="dxa"/>
              <w:left w:w="85" w:type="dxa"/>
              <w:right w:w="85" w:type="dxa"/>
            </w:tcMar>
          </w:tcPr>
          <w:p w14:paraId="308A15FC" w14:textId="791FF153" w:rsidR="00CA2DFA" w:rsidRPr="008D6913" w:rsidRDefault="00CA2DFA" w:rsidP="00444321">
            <w:pPr>
              <w:pStyle w:val="Taskanswer"/>
            </w:pPr>
          </w:p>
        </w:tc>
      </w:tr>
      <w:tr w:rsidR="00A92EF7" w:rsidRPr="00A56BAC" w14:paraId="2446B6FA" w14:textId="77777777" w:rsidTr="00AD57FC">
        <w:trPr>
          <w:trHeight w:val="2980"/>
        </w:trPr>
        <w:tc>
          <w:tcPr>
            <w:tcW w:w="2722" w:type="dxa"/>
            <w:vAlign w:val="bottom"/>
          </w:tcPr>
          <w:p w14:paraId="1EF2F615" w14:textId="24555914" w:rsidR="008A7956" w:rsidRPr="00BC114A" w:rsidRDefault="00BC114A" w:rsidP="00A92E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ECBFC58" wp14:editId="1EB26AEC">
                  <wp:extent cx="1611656" cy="1892411"/>
                  <wp:effectExtent l="0" t="0" r="7620" b="0"/>
                  <wp:docPr id="10" name="Picture 10" descr="A picture containing indoor, red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elder_shutterstock_1281592015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07" r="47478" b="670"/>
                          <a:stretch/>
                        </pic:blipFill>
                        <pic:spPr bwMode="auto">
                          <a:xfrm>
                            <a:off x="0" y="0"/>
                            <a:ext cx="1670970" cy="1962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Mar>
              <w:top w:w="85" w:type="dxa"/>
              <w:left w:w="85" w:type="dxa"/>
              <w:right w:w="85" w:type="dxa"/>
            </w:tcMar>
          </w:tcPr>
          <w:p w14:paraId="755D9F87" w14:textId="57464409" w:rsidR="00CA2DFA" w:rsidRPr="008D6913" w:rsidRDefault="00CA2DFA" w:rsidP="00444321">
            <w:pPr>
              <w:pStyle w:val="Taskanswer"/>
            </w:pPr>
          </w:p>
        </w:tc>
        <w:tc>
          <w:tcPr>
            <w:tcW w:w="3334" w:type="dxa"/>
            <w:tcMar>
              <w:top w:w="85" w:type="dxa"/>
              <w:left w:w="85" w:type="dxa"/>
              <w:right w:w="85" w:type="dxa"/>
            </w:tcMar>
          </w:tcPr>
          <w:p w14:paraId="204C257C" w14:textId="3D85A4CA" w:rsidR="00CA2DFA" w:rsidRPr="008D6913" w:rsidRDefault="00CA2DFA" w:rsidP="00444321">
            <w:pPr>
              <w:pStyle w:val="Taskanswer"/>
            </w:pPr>
          </w:p>
        </w:tc>
      </w:tr>
      <w:tr w:rsidR="00A92EF7" w:rsidRPr="00A56BAC" w14:paraId="3F8DE652" w14:textId="77777777" w:rsidTr="00AD57FC">
        <w:trPr>
          <w:trHeight w:val="2980"/>
        </w:trPr>
        <w:tc>
          <w:tcPr>
            <w:tcW w:w="2722" w:type="dxa"/>
          </w:tcPr>
          <w:p w14:paraId="6BF414CD" w14:textId="45E3A91A" w:rsidR="008A7956" w:rsidRPr="00BC114A" w:rsidRDefault="00BC114A" w:rsidP="00AD7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A45A2CB" wp14:editId="336E142A">
                  <wp:extent cx="1703070" cy="1685432"/>
                  <wp:effectExtent l="0" t="0" r="0" b="0"/>
                  <wp:docPr id="11" name="Picture 11" descr="A picture containing person, tool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lectric_welder_shutterstock_15999625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13" r="19739" b="3975"/>
                          <a:stretch/>
                        </pic:blipFill>
                        <pic:spPr bwMode="auto">
                          <a:xfrm>
                            <a:off x="0" y="0"/>
                            <a:ext cx="1782269" cy="1763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Mar>
              <w:top w:w="85" w:type="dxa"/>
              <w:left w:w="85" w:type="dxa"/>
              <w:right w:w="85" w:type="dxa"/>
            </w:tcMar>
          </w:tcPr>
          <w:p w14:paraId="6E81686A" w14:textId="3BFF12B2" w:rsidR="00CA2DFA" w:rsidRPr="008D6913" w:rsidRDefault="00CA2DFA" w:rsidP="008019D7">
            <w:pPr>
              <w:pStyle w:val="Taskanswer"/>
            </w:pPr>
          </w:p>
        </w:tc>
        <w:tc>
          <w:tcPr>
            <w:tcW w:w="3334" w:type="dxa"/>
            <w:tcMar>
              <w:top w:w="85" w:type="dxa"/>
              <w:left w:w="85" w:type="dxa"/>
              <w:right w:w="85" w:type="dxa"/>
            </w:tcMar>
          </w:tcPr>
          <w:p w14:paraId="50A75C54" w14:textId="02082DB1" w:rsidR="00CA2DFA" w:rsidRPr="008D6913" w:rsidRDefault="00CA2DFA" w:rsidP="00444321">
            <w:pPr>
              <w:pStyle w:val="Taskanswer"/>
            </w:pPr>
          </w:p>
        </w:tc>
      </w:tr>
      <w:tr w:rsidR="00A92EF7" w:rsidRPr="00A56BAC" w14:paraId="42FE4529" w14:textId="77777777" w:rsidTr="00AD57FC">
        <w:trPr>
          <w:trHeight w:val="2731"/>
        </w:trPr>
        <w:tc>
          <w:tcPr>
            <w:tcW w:w="2722" w:type="dxa"/>
          </w:tcPr>
          <w:p w14:paraId="0D30B8CD" w14:textId="7BC66490" w:rsidR="008A7956" w:rsidRPr="00444321" w:rsidRDefault="00BC114A" w:rsidP="00A92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95BBCC0" wp14:editId="4AD92BFD">
                  <wp:extent cx="1767248" cy="1724826"/>
                  <wp:effectExtent l="0" t="0" r="4445" b="8890"/>
                  <wp:docPr id="12" name="Picture 12" descr="A picture containing indoor, table, appliance, sitting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NC laser cutting_shutterstock_293820374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55" t="7646" r="23209" b="14705"/>
                          <a:stretch/>
                        </pic:blipFill>
                        <pic:spPr bwMode="auto">
                          <a:xfrm>
                            <a:off x="0" y="0"/>
                            <a:ext cx="1770581" cy="1728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Mar>
              <w:top w:w="85" w:type="dxa"/>
              <w:left w:w="85" w:type="dxa"/>
              <w:right w:w="85" w:type="dxa"/>
            </w:tcMar>
          </w:tcPr>
          <w:p w14:paraId="26275893" w14:textId="77777777" w:rsidR="008A7956" w:rsidRPr="008D6913" w:rsidRDefault="008A7956" w:rsidP="008019D7">
            <w:pPr>
              <w:pStyle w:val="Taskanswer"/>
            </w:pPr>
          </w:p>
        </w:tc>
        <w:tc>
          <w:tcPr>
            <w:tcW w:w="3334" w:type="dxa"/>
            <w:tcMar>
              <w:top w:w="85" w:type="dxa"/>
              <w:left w:w="85" w:type="dxa"/>
              <w:right w:w="85" w:type="dxa"/>
            </w:tcMar>
          </w:tcPr>
          <w:p w14:paraId="1DAAF824" w14:textId="7BD50367" w:rsidR="001E7A22" w:rsidRPr="008D6913" w:rsidRDefault="001E7A22" w:rsidP="00444321">
            <w:pPr>
              <w:pStyle w:val="Taskanswer"/>
            </w:pPr>
          </w:p>
        </w:tc>
      </w:tr>
    </w:tbl>
    <w:p w14:paraId="50143AC2" w14:textId="2D64676B" w:rsidR="001E7A22" w:rsidRPr="001E7A22" w:rsidRDefault="008A7956" w:rsidP="00A92EF7">
      <w:pPr>
        <w:pStyle w:val="PGTaskTitle"/>
      </w:pPr>
      <w:r w:rsidRPr="00A56BAC">
        <w:lastRenderedPageBreak/>
        <w:t>Task 2</w:t>
      </w:r>
    </w:p>
    <w:p w14:paraId="3E6F3A98" w14:textId="0DB0C6C7" w:rsidR="001E7A22" w:rsidRDefault="008A7956" w:rsidP="00A92EF7">
      <w:pPr>
        <w:pStyle w:val="PGQuestion-toplevel"/>
        <w:ind w:left="0" w:firstLine="0"/>
      </w:pPr>
      <w:r>
        <w:t xml:space="preserve">Describe the steps you would take to ensure the </w:t>
      </w:r>
      <w:r w:rsidR="001E7A22">
        <w:t xml:space="preserve">table below </w:t>
      </w:r>
      <w:r>
        <w:t xml:space="preserve">was suitable for </w:t>
      </w:r>
      <w:r w:rsidR="0076459F">
        <w:t>being</w:t>
      </w:r>
      <w:r>
        <w:br/>
        <w:t>batch produ</w:t>
      </w:r>
      <w:r w:rsidR="0076459F">
        <w:t>ced</w:t>
      </w:r>
      <w:r>
        <w:t>.</w:t>
      </w:r>
    </w:p>
    <w:p w14:paraId="2B57A940" w14:textId="649E156B" w:rsidR="001E7A22" w:rsidRDefault="00BC114A" w:rsidP="00BC114A">
      <w:pPr>
        <w:jc w:val="center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DD48B3A" wp14:editId="1FBDAB8B">
            <wp:extent cx="3048000" cy="2761488"/>
            <wp:effectExtent l="0" t="0" r="0" b="1270"/>
            <wp:docPr id="4" name="Picture 4" descr="A wooden tabl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ooden_table_shutterstock_58835807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76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9C2AB" w14:textId="64606113" w:rsidR="008A7956" w:rsidRDefault="008A7956" w:rsidP="00AD57FC">
      <w:pPr>
        <w:pStyle w:val="PGAnswerLines"/>
      </w:pPr>
    </w:p>
    <w:p w14:paraId="60790758" w14:textId="44570A2F" w:rsidR="00AD57FC" w:rsidRDefault="00AD57FC" w:rsidP="00AD57FC">
      <w:pPr>
        <w:pStyle w:val="PGAnswerLines"/>
      </w:pPr>
    </w:p>
    <w:p w14:paraId="5A2E7C0C" w14:textId="4459C36F" w:rsidR="00AD57FC" w:rsidRDefault="00AD57FC" w:rsidP="00AD57FC">
      <w:pPr>
        <w:pStyle w:val="PGAnswerLines"/>
      </w:pPr>
    </w:p>
    <w:p w14:paraId="42AB4274" w14:textId="3F2140C5" w:rsidR="00AD57FC" w:rsidRDefault="00AD57FC" w:rsidP="00AD57FC">
      <w:pPr>
        <w:pStyle w:val="PGAnswerLines"/>
      </w:pPr>
    </w:p>
    <w:p w14:paraId="79BE9D3B" w14:textId="20A2CE35" w:rsidR="00AD57FC" w:rsidRDefault="00AD57FC" w:rsidP="00AD57FC">
      <w:pPr>
        <w:pStyle w:val="PGAnswerLines"/>
      </w:pPr>
    </w:p>
    <w:p w14:paraId="20CD7EC7" w14:textId="068562A0" w:rsidR="00AD57FC" w:rsidRDefault="00AD57FC" w:rsidP="00AD57FC">
      <w:pPr>
        <w:pStyle w:val="PGAnswerLines"/>
      </w:pPr>
    </w:p>
    <w:p w14:paraId="46254ECB" w14:textId="204CA434" w:rsidR="00AD57FC" w:rsidRDefault="00AD57FC" w:rsidP="00AD57FC">
      <w:pPr>
        <w:pStyle w:val="PGAnswerLines"/>
      </w:pPr>
    </w:p>
    <w:p w14:paraId="37442C4B" w14:textId="4D640513" w:rsidR="00AD57FC" w:rsidRDefault="00AD57FC" w:rsidP="00AD57FC">
      <w:pPr>
        <w:pStyle w:val="PGAnswerLines"/>
      </w:pPr>
    </w:p>
    <w:p w14:paraId="11237CDA" w14:textId="19796D99" w:rsidR="00AD57FC" w:rsidRDefault="00AD57FC" w:rsidP="00AD57FC">
      <w:pPr>
        <w:pStyle w:val="PGAnswerLines"/>
      </w:pPr>
    </w:p>
    <w:p w14:paraId="626E351C" w14:textId="38F86BA8" w:rsidR="00AD57FC" w:rsidRDefault="00AD57FC" w:rsidP="00AD57FC">
      <w:pPr>
        <w:pStyle w:val="PGAnswerLines"/>
      </w:pPr>
    </w:p>
    <w:p w14:paraId="2D46E8DE" w14:textId="14606883" w:rsidR="00AD57FC" w:rsidRDefault="00AD57FC" w:rsidP="00AD57FC">
      <w:pPr>
        <w:pStyle w:val="PGAnswerLines"/>
      </w:pPr>
    </w:p>
    <w:p w14:paraId="51963797" w14:textId="0ADF7912" w:rsidR="00AD57FC" w:rsidRDefault="00AD57FC" w:rsidP="00AD57FC">
      <w:pPr>
        <w:pStyle w:val="PGAnswerLines"/>
      </w:pPr>
    </w:p>
    <w:p w14:paraId="3A345984" w14:textId="055AFCB7" w:rsidR="00AD57FC" w:rsidRDefault="00AD57FC" w:rsidP="00AD57FC">
      <w:pPr>
        <w:pStyle w:val="PGAnswerLines"/>
      </w:pPr>
    </w:p>
    <w:p w14:paraId="0E9DB134" w14:textId="52A3DE9F" w:rsidR="00AD57FC" w:rsidRDefault="00AD57FC" w:rsidP="00AD57FC">
      <w:pPr>
        <w:pStyle w:val="PGAnswerLines"/>
      </w:pPr>
    </w:p>
    <w:p w14:paraId="73A06595" w14:textId="77777777" w:rsidR="00AD57FC" w:rsidRDefault="00AD57FC" w:rsidP="00AD57FC">
      <w:pPr>
        <w:pStyle w:val="PGAnswerLines"/>
      </w:pPr>
    </w:p>
    <w:p w14:paraId="232E5A9D" w14:textId="77777777" w:rsidR="00AD57FC" w:rsidRPr="003B01DA" w:rsidRDefault="00AD57FC" w:rsidP="00AD57FC">
      <w:pPr>
        <w:pStyle w:val="PGAnswerLines"/>
      </w:pPr>
    </w:p>
    <w:p w14:paraId="561DF04A" w14:textId="38ACA4E3" w:rsidR="008A7956" w:rsidRPr="003B01DA" w:rsidRDefault="008A7956" w:rsidP="00A92EF7">
      <w:pPr>
        <w:pStyle w:val="PGTaskTitle"/>
      </w:pPr>
      <w:r w:rsidRPr="00A56BAC">
        <w:lastRenderedPageBreak/>
        <w:t xml:space="preserve">Task </w:t>
      </w:r>
      <w:r>
        <w:t>3</w:t>
      </w:r>
    </w:p>
    <w:p w14:paraId="55981C60" w14:textId="113522C3" w:rsidR="008A7956" w:rsidRDefault="008A7956" w:rsidP="00A92EF7">
      <w:pPr>
        <w:pStyle w:val="PGQuestion-toplevel"/>
        <w:ind w:left="0" w:firstLine="0"/>
      </w:pPr>
      <w:r>
        <w:t xml:space="preserve">Common causes of workplace accidents </w:t>
      </w:r>
      <w:r w:rsidR="0076459F">
        <w:t>include</w:t>
      </w:r>
      <w:r>
        <w:t xml:space="preserve"> lifting, fatigue, poor lighting, hazardous materials</w:t>
      </w:r>
      <w:r w:rsidR="0076459F">
        <w:t>,</w:t>
      </w:r>
      <w:r>
        <w:t xml:space="preserve"> trips and falls.</w:t>
      </w:r>
    </w:p>
    <w:p w14:paraId="47857261" w14:textId="648B1D97" w:rsidR="008A7956" w:rsidRPr="003B01DA" w:rsidRDefault="008A7956" w:rsidP="00A92EF7">
      <w:pPr>
        <w:pStyle w:val="PGQuestion-toplevel"/>
        <w:ind w:left="0" w:firstLine="0"/>
      </w:pPr>
      <w:r>
        <w:t>Explain how the</w:t>
      </w:r>
      <w:r w:rsidR="00571875">
        <w:t xml:space="preserve"> implementation of the</w:t>
      </w:r>
      <w:r>
        <w:t xml:space="preserve"> Health and Safety at Work Act </w:t>
      </w:r>
      <w:r w:rsidR="004C3E82">
        <w:t xml:space="preserve">1974 </w:t>
      </w:r>
      <w:r>
        <w:t xml:space="preserve">helps </w:t>
      </w:r>
      <w:r w:rsidR="00E44B39">
        <w:t>remove the</w:t>
      </w:r>
      <w:r>
        <w:t xml:space="preserve"> common causes of workplace accidents.</w:t>
      </w:r>
    </w:p>
    <w:p w14:paraId="121E104F" w14:textId="35BBAF4B" w:rsidR="003F0995" w:rsidRDefault="003F0995" w:rsidP="00AD57FC">
      <w:pPr>
        <w:pStyle w:val="PGAnswerLines"/>
      </w:pPr>
    </w:p>
    <w:p w14:paraId="7C40A3CA" w14:textId="6EA91D5F" w:rsidR="00AD57FC" w:rsidRDefault="00AD57FC" w:rsidP="00AD57FC">
      <w:pPr>
        <w:pStyle w:val="PGAnswerLines"/>
      </w:pPr>
    </w:p>
    <w:p w14:paraId="68D8B5C1" w14:textId="64C328C4" w:rsidR="00AD57FC" w:rsidRDefault="00AD57FC" w:rsidP="00AD57FC">
      <w:pPr>
        <w:pStyle w:val="PGAnswerLines"/>
      </w:pPr>
    </w:p>
    <w:p w14:paraId="2DFFC8E9" w14:textId="48CB6717" w:rsidR="00AD57FC" w:rsidRDefault="00AD57FC" w:rsidP="00AD57FC">
      <w:pPr>
        <w:pStyle w:val="PGAnswerLines"/>
      </w:pPr>
    </w:p>
    <w:p w14:paraId="3E3EAC08" w14:textId="055A7E1C" w:rsidR="00AD57FC" w:rsidRDefault="00AD57FC" w:rsidP="00AD57FC">
      <w:pPr>
        <w:pStyle w:val="PGAnswerLines"/>
      </w:pPr>
    </w:p>
    <w:p w14:paraId="7BA4AB6B" w14:textId="7751315D" w:rsidR="00AD57FC" w:rsidRDefault="00AD57FC" w:rsidP="00AD57FC">
      <w:pPr>
        <w:pStyle w:val="PGAnswerLines"/>
      </w:pPr>
    </w:p>
    <w:p w14:paraId="00DFA29E" w14:textId="1E6E352F" w:rsidR="00AD57FC" w:rsidRDefault="00AD57FC" w:rsidP="00AD57FC">
      <w:pPr>
        <w:pStyle w:val="PGAnswerLines"/>
      </w:pPr>
    </w:p>
    <w:p w14:paraId="04FAFEE1" w14:textId="2C10C290" w:rsidR="00AD57FC" w:rsidRDefault="00AD57FC" w:rsidP="00AD57FC">
      <w:pPr>
        <w:pStyle w:val="PGAnswerLines"/>
      </w:pPr>
    </w:p>
    <w:p w14:paraId="1A04CEB7" w14:textId="457B0DBF" w:rsidR="00AD57FC" w:rsidRDefault="00AD57FC" w:rsidP="00AD57FC">
      <w:pPr>
        <w:pStyle w:val="PGAnswerLines"/>
      </w:pPr>
    </w:p>
    <w:p w14:paraId="1CCB309E" w14:textId="3A14DF7C" w:rsidR="00AD57FC" w:rsidRDefault="00AD57FC" w:rsidP="00AD57FC">
      <w:pPr>
        <w:pStyle w:val="PGAnswerLines"/>
      </w:pPr>
    </w:p>
    <w:p w14:paraId="4DCE79D4" w14:textId="0524956F" w:rsidR="00AD57FC" w:rsidRDefault="00AD57FC" w:rsidP="00AD57FC">
      <w:pPr>
        <w:pStyle w:val="PGAnswerLines"/>
      </w:pPr>
    </w:p>
    <w:p w14:paraId="67856783" w14:textId="03E10288" w:rsidR="00AD57FC" w:rsidRDefault="00AD57FC" w:rsidP="00AD57FC">
      <w:pPr>
        <w:pStyle w:val="PGAnswerLines"/>
      </w:pPr>
    </w:p>
    <w:p w14:paraId="6A2ACB22" w14:textId="06BFCC3E" w:rsidR="00AD57FC" w:rsidRDefault="00AD57FC" w:rsidP="00AD57FC">
      <w:pPr>
        <w:pStyle w:val="PGAnswerLines"/>
      </w:pPr>
    </w:p>
    <w:p w14:paraId="070B27CA" w14:textId="52022BE0" w:rsidR="00AD57FC" w:rsidRDefault="00AD57FC" w:rsidP="00AD57FC">
      <w:pPr>
        <w:pStyle w:val="PGAnswerLines"/>
      </w:pPr>
    </w:p>
    <w:p w14:paraId="385A12C2" w14:textId="728E62E8" w:rsidR="00AD57FC" w:rsidRDefault="00AD57FC" w:rsidP="00AD57FC">
      <w:pPr>
        <w:pStyle w:val="PGAnswerLines"/>
      </w:pPr>
    </w:p>
    <w:p w14:paraId="5B755497" w14:textId="3F3B1DDD" w:rsidR="00AD57FC" w:rsidRDefault="00AD57FC" w:rsidP="00AD57FC">
      <w:pPr>
        <w:pStyle w:val="PGAnswerLines"/>
      </w:pPr>
    </w:p>
    <w:p w14:paraId="59F58E89" w14:textId="3C6A0326" w:rsidR="00AD57FC" w:rsidRDefault="00AD57FC" w:rsidP="00AD57FC">
      <w:pPr>
        <w:pStyle w:val="PGAnswerLines"/>
      </w:pPr>
    </w:p>
    <w:p w14:paraId="4A07996D" w14:textId="2095D586" w:rsidR="00AD57FC" w:rsidRDefault="00AD57FC" w:rsidP="00AD57FC">
      <w:pPr>
        <w:pStyle w:val="PGAnswerLines"/>
      </w:pPr>
    </w:p>
    <w:p w14:paraId="2F2D30E0" w14:textId="73B8C7E1" w:rsidR="00AD57FC" w:rsidRDefault="00AD57FC" w:rsidP="00AD57FC">
      <w:pPr>
        <w:pStyle w:val="PGAnswerLines"/>
      </w:pPr>
    </w:p>
    <w:p w14:paraId="12D90005" w14:textId="29E28E45" w:rsidR="00AD57FC" w:rsidRDefault="00AD57FC" w:rsidP="00AD57FC">
      <w:pPr>
        <w:pStyle w:val="PGAnswerLines"/>
      </w:pPr>
    </w:p>
    <w:p w14:paraId="7378A75C" w14:textId="76B95A65" w:rsidR="00AD57FC" w:rsidRDefault="00AD57FC" w:rsidP="00AD57FC">
      <w:pPr>
        <w:pStyle w:val="PGAnswerLines"/>
      </w:pPr>
    </w:p>
    <w:p w14:paraId="3FCDDD23" w14:textId="77777777" w:rsidR="00AD57FC" w:rsidRDefault="00AD57FC" w:rsidP="00AD57FC">
      <w:pPr>
        <w:pStyle w:val="PGAnswerLines"/>
      </w:pPr>
      <w:bookmarkStart w:id="3" w:name="_GoBack"/>
      <w:bookmarkEnd w:id="3"/>
    </w:p>
    <w:p w14:paraId="23142D72" w14:textId="77777777" w:rsidR="00AD57FC" w:rsidRPr="003B01DA" w:rsidRDefault="00AD57FC" w:rsidP="00AD57FC">
      <w:pPr>
        <w:pStyle w:val="PGAnswerLines"/>
      </w:pPr>
    </w:p>
    <w:sectPr w:rsidR="00AD57FC" w:rsidRPr="003B01DA" w:rsidSect="00444321">
      <w:headerReference w:type="default" r:id="rId15"/>
      <w:footerReference w:type="default" r:id="rId16"/>
      <w:pgSz w:w="11906" w:h="16838"/>
      <w:pgMar w:top="1692" w:right="1418" w:bottom="567" w:left="1134" w:header="708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E1052" w14:textId="77777777" w:rsidR="00C85B27" w:rsidRDefault="00C85B27" w:rsidP="005254A7">
      <w:pPr>
        <w:spacing w:after="0" w:line="240" w:lineRule="auto"/>
      </w:pPr>
      <w:r>
        <w:separator/>
      </w:r>
    </w:p>
  </w:endnote>
  <w:endnote w:type="continuationSeparator" w:id="0">
    <w:p w14:paraId="121E1053" w14:textId="77777777" w:rsidR="00C85B27" w:rsidRDefault="00C85B27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39434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21E1056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C5096D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121E1057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E1050" w14:textId="77777777" w:rsidR="00C85B27" w:rsidRDefault="00C85B27" w:rsidP="005254A7">
      <w:pPr>
        <w:spacing w:after="0" w:line="240" w:lineRule="auto"/>
      </w:pPr>
      <w:r>
        <w:separator/>
      </w:r>
    </w:p>
  </w:footnote>
  <w:footnote w:type="continuationSeparator" w:id="0">
    <w:p w14:paraId="121E1051" w14:textId="77777777" w:rsidR="00C85B27" w:rsidRDefault="00C85B27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E1054" w14:textId="70438ACE" w:rsidR="005254A7" w:rsidRPr="000B21DB" w:rsidRDefault="00F40D9D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21E1058" wp14:editId="6F5E80BA">
          <wp:simplePos x="0" y="0"/>
          <wp:positionH relativeFrom="column">
            <wp:posOffset>4090448</wp:posOffset>
          </wp:positionH>
          <wp:positionV relativeFrom="paragraph">
            <wp:posOffset>-106085</wp:posOffset>
          </wp:positionV>
          <wp:extent cx="1856961" cy="445671"/>
          <wp:effectExtent l="0" t="0" r="0" b="0"/>
          <wp:wrapNone/>
          <wp:docPr id="20" name="Picture 2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30" cy="45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7C16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E105A" wp14:editId="5A5DA78E">
              <wp:simplePos x="0" y="0"/>
              <wp:positionH relativeFrom="column">
                <wp:posOffset>-709240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498B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21E105C" w14:textId="77777777" w:rsidR="005254A7" w:rsidRPr="00CD5D79" w:rsidRDefault="005254A7" w:rsidP="00117C16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66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C5096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5096D" w:rsidRPr="00C5096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Tools and processes</w:t>
                          </w:r>
                          <w:r w:rsidR="003038E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5C371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 </w:t>
                          </w:r>
                          <w:r w:rsidR="00E4563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processes</w:t>
                          </w:r>
                        </w:p>
                        <w:p w14:paraId="121E105D" w14:textId="77777777" w:rsidR="005254A7" w:rsidRPr="002739D8" w:rsidRDefault="005254A7" w:rsidP="00117C16">
                          <w:pPr>
                            <w:tabs>
                              <w:tab w:val="right" w:pos="426"/>
                            </w:tabs>
                            <w:ind w:left="966"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1E105A" id="Rectangle 11" o:spid="_x0000_s1026" style="position:absolute;margin-left:-55.8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" fillcolor="#b498b8" stroked="f">
              <v:fill opacity="64764f"/>
              <v:textbox>
                <w:txbxContent>
                  <w:p w14:paraId="121E105C" w14:textId="77777777" w:rsidR="005254A7" w:rsidRPr="00CD5D79" w:rsidRDefault="005254A7" w:rsidP="00117C16">
                    <w:pPr>
                      <w:tabs>
                        <w:tab w:val="right" w:pos="426"/>
                      </w:tabs>
                      <w:spacing w:before="440" w:after="240"/>
                      <w:ind w:left="966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C5096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5096D" w:rsidRPr="00C5096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Tools and processes</w:t>
                    </w:r>
                    <w:r w:rsidR="003038E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5C371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Design </w:t>
                    </w:r>
                    <w:r w:rsidR="00E4563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processes</w:t>
                    </w:r>
                  </w:p>
                  <w:p w14:paraId="121E105D" w14:textId="77777777" w:rsidR="005254A7" w:rsidRPr="002739D8" w:rsidRDefault="005254A7" w:rsidP="00117C16">
                    <w:pPr>
                      <w:tabs>
                        <w:tab w:val="right" w:pos="426"/>
                      </w:tabs>
                      <w:ind w:left="966"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21E1055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2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976F1"/>
    <w:rsid w:val="000C2885"/>
    <w:rsid w:val="000C5FCB"/>
    <w:rsid w:val="000E1E16"/>
    <w:rsid w:val="000E43D0"/>
    <w:rsid w:val="001121EC"/>
    <w:rsid w:val="00117C16"/>
    <w:rsid w:val="001519AA"/>
    <w:rsid w:val="00155E29"/>
    <w:rsid w:val="001607B3"/>
    <w:rsid w:val="00165705"/>
    <w:rsid w:val="00175338"/>
    <w:rsid w:val="001757E4"/>
    <w:rsid w:val="001839CF"/>
    <w:rsid w:val="001B190F"/>
    <w:rsid w:val="001C2DDE"/>
    <w:rsid w:val="001C4F25"/>
    <w:rsid w:val="001E6D32"/>
    <w:rsid w:val="001E7A22"/>
    <w:rsid w:val="00231B75"/>
    <w:rsid w:val="00235B54"/>
    <w:rsid w:val="00286A52"/>
    <w:rsid w:val="002D494C"/>
    <w:rsid w:val="003038E0"/>
    <w:rsid w:val="00312098"/>
    <w:rsid w:val="00316FEA"/>
    <w:rsid w:val="003228C3"/>
    <w:rsid w:val="00361DA3"/>
    <w:rsid w:val="00376404"/>
    <w:rsid w:val="003B01DA"/>
    <w:rsid w:val="003E20C2"/>
    <w:rsid w:val="003F0995"/>
    <w:rsid w:val="00410268"/>
    <w:rsid w:val="00442E95"/>
    <w:rsid w:val="00444321"/>
    <w:rsid w:val="00492432"/>
    <w:rsid w:val="004966E1"/>
    <w:rsid w:val="004B1F9C"/>
    <w:rsid w:val="004C109B"/>
    <w:rsid w:val="004C3E82"/>
    <w:rsid w:val="00515A59"/>
    <w:rsid w:val="005254A7"/>
    <w:rsid w:val="00571875"/>
    <w:rsid w:val="00573318"/>
    <w:rsid w:val="005C371D"/>
    <w:rsid w:val="005E57A1"/>
    <w:rsid w:val="005F0C38"/>
    <w:rsid w:val="00616F72"/>
    <w:rsid w:val="00625726"/>
    <w:rsid w:val="00650131"/>
    <w:rsid w:val="00657045"/>
    <w:rsid w:val="00660AA8"/>
    <w:rsid w:val="006B0739"/>
    <w:rsid w:val="00746ACB"/>
    <w:rsid w:val="00746FDF"/>
    <w:rsid w:val="00752E4E"/>
    <w:rsid w:val="0076459F"/>
    <w:rsid w:val="00765672"/>
    <w:rsid w:val="00770AC2"/>
    <w:rsid w:val="00791E1B"/>
    <w:rsid w:val="007964D9"/>
    <w:rsid w:val="007E2740"/>
    <w:rsid w:val="008019D7"/>
    <w:rsid w:val="008077BC"/>
    <w:rsid w:val="00826648"/>
    <w:rsid w:val="0084751B"/>
    <w:rsid w:val="008A7956"/>
    <w:rsid w:val="00904492"/>
    <w:rsid w:val="009373C2"/>
    <w:rsid w:val="00947D78"/>
    <w:rsid w:val="00995B57"/>
    <w:rsid w:val="009E7A20"/>
    <w:rsid w:val="00A0113C"/>
    <w:rsid w:val="00A10E2D"/>
    <w:rsid w:val="00A1593A"/>
    <w:rsid w:val="00A50F89"/>
    <w:rsid w:val="00A92EF7"/>
    <w:rsid w:val="00AA330D"/>
    <w:rsid w:val="00AD2993"/>
    <w:rsid w:val="00AD57FC"/>
    <w:rsid w:val="00AD781F"/>
    <w:rsid w:val="00AE3125"/>
    <w:rsid w:val="00B03192"/>
    <w:rsid w:val="00B0387B"/>
    <w:rsid w:val="00B62ACF"/>
    <w:rsid w:val="00B705E2"/>
    <w:rsid w:val="00B80855"/>
    <w:rsid w:val="00BC114A"/>
    <w:rsid w:val="00BD644A"/>
    <w:rsid w:val="00C22223"/>
    <w:rsid w:val="00C5096D"/>
    <w:rsid w:val="00C66743"/>
    <w:rsid w:val="00C85B27"/>
    <w:rsid w:val="00CA2DFA"/>
    <w:rsid w:val="00CD6059"/>
    <w:rsid w:val="00CE3E91"/>
    <w:rsid w:val="00CF0284"/>
    <w:rsid w:val="00CF0788"/>
    <w:rsid w:val="00D04389"/>
    <w:rsid w:val="00D25185"/>
    <w:rsid w:val="00D25AAF"/>
    <w:rsid w:val="00D317FC"/>
    <w:rsid w:val="00E0228C"/>
    <w:rsid w:val="00E23177"/>
    <w:rsid w:val="00E23BF7"/>
    <w:rsid w:val="00E44B39"/>
    <w:rsid w:val="00E4563C"/>
    <w:rsid w:val="00E72A10"/>
    <w:rsid w:val="00E86BCE"/>
    <w:rsid w:val="00EF2907"/>
    <w:rsid w:val="00F05803"/>
    <w:rsid w:val="00F35FCA"/>
    <w:rsid w:val="00F40D9D"/>
    <w:rsid w:val="00F4663A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1E1048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A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117C16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117C16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8A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117C16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117C16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117C16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117C16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117C16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117C16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117C16"/>
    <w:pPr>
      <w:numPr>
        <w:numId w:val="2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117C16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117C16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117C16"/>
    <w:pPr>
      <w:numPr>
        <w:numId w:val="3"/>
      </w:numPr>
    </w:pPr>
  </w:style>
  <w:style w:type="paragraph" w:customStyle="1" w:styleId="PGAnswers2ndbullets">
    <w:name w:val="PG Answers 2nd bullets"/>
    <w:basedOn w:val="PGAnswers-2ndlevel"/>
    <w:qFormat/>
    <w:rsid w:val="00117C16"/>
    <w:pPr>
      <w:numPr>
        <w:numId w:val="4"/>
      </w:numPr>
    </w:pPr>
  </w:style>
  <w:style w:type="character" w:customStyle="1" w:styleId="PGBold">
    <w:name w:val="PG Bold"/>
    <w:basedOn w:val="DefaultParagraphFont"/>
    <w:uiPriority w:val="1"/>
    <w:qFormat/>
    <w:rsid w:val="00117C16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117C16"/>
    <w:rPr>
      <w:b/>
      <w:i/>
    </w:rPr>
  </w:style>
  <w:style w:type="paragraph" w:customStyle="1" w:styleId="PGBusinessMulti-ChoiceAnswer">
    <w:name w:val="PG Business Multi-Choice Answer"/>
    <w:qFormat/>
    <w:rsid w:val="00117C16"/>
    <w:pPr>
      <w:numPr>
        <w:numId w:val="5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117C16"/>
    <w:pPr>
      <w:keepNext/>
      <w:numPr>
        <w:numId w:val="6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117C16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117C16"/>
    <w:rPr>
      <w:b w:val="0"/>
      <w:i/>
    </w:rPr>
  </w:style>
  <w:style w:type="character" w:customStyle="1" w:styleId="PGMathsTNRItalic">
    <w:name w:val="PG Maths TNR_Italic"/>
    <w:uiPriority w:val="1"/>
    <w:qFormat/>
    <w:rsid w:val="00117C16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117C16"/>
    <w:pPr>
      <w:numPr>
        <w:numId w:val="7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117C16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117C16"/>
    <w:pPr>
      <w:numPr>
        <w:numId w:val="8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117C1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117C16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117C16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117C1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117C16"/>
    <w:pPr>
      <w:numPr>
        <w:numId w:val="9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117C16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117C1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117C16"/>
    <w:pPr>
      <w:numPr>
        <w:numId w:val="10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117C16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117C1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117C16"/>
    <w:pPr>
      <w:numPr>
        <w:numId w:val="11"/>
      </w:numPr>
    </w:pPr>
  </w:style>
  <w:style w:type="character" w:customStyle="1" w:styleId="PGRedHighlight">
    <w:name w:val="PG Red Highlight"/>
    <w:uiPriority w:val="1"/>
    <w:qFormat/>
    <w:rsid w:val="00117C16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117C16"/>
    <w:rPr>
      <w:b/>
      <w:color w:val="FF0000"/>
    </w:rPr>
  </w:style>
  <w:style w:type="table" w:customStyle="1" w:styleId="PGTable1">
    <w:name w:val="PG Table 1"/>
    <w:basedOn w:val="TableNormal"/>
    <w:uiPriority w:val="99"/>
    <w:rsid w:val="00117C16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117C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117C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117C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117C16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117C16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117C16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117C16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117C16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117C16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117C16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117C16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117C16"/>
    <w:pPr>
      <w:numPr>
        <w:numId w:val="12"/>
      </w:numPr>
    </w:pPr>
  </w:style>
  <w:style w:type="paragraph" w:customStyle="1" w:styleId="PGTasktextbullets">
    <w:name w:val="PG Task text bullets"/>
    <w:basedOn w:val="PGTasktext"/>
    <w:qFormat/>
    <w:rsid w:val="00117C16"/>
    <w:pPr>
      <w:numPr>
        <w:numId w:val="13"/>
      </w:numPr>
    </w:pPr>
  </w:style>
  <w:style w:type="paragraph" w:customStyle="1" w:styleId="PGTaskTitle">
    <w:name w:val="PG Task Title"/>
    <w:basedOn w:val="Normal"/>
    <w:next w:val="Normal"/>
    <w:qFormat/>
    <w:rsid w:val="00A92EF7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117C16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AF1088-1143-46DC-A911-E2B4347B4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F0140-62AC-46BE-A06D-D92D5018B2E9}">
  <ds:schemaRefs>
    <ds:schemaRef ds:uri="94dce8ab-38ff-4714-b1ed-1fc5e4d9abd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66C554-51A4-4421-9CFF-92FD10FF4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5</cp:revision>
  <dcterms:created xsi:type="dcterms:W3CDTF">2019-07-23T14:47:00Z</dcterms:created>
  <dcterms:modified xsi:type="dcterms:W3CDTF">2019-07-23T14:52:00Z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