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B621D" w14:textId="77777777" w:rsidR="007D1A62" w:rsidRPr="008E139E" w:rsidRDefault="007D1A62" w:rsidP="007D1A6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before="120" w:after="240" w:line="240" w:lineRule="auto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063FAABC" w14:textId="77777777" w:rsidR="007D1A62" w:rsidRPr="00713AFE" w:rsidRDefault="007D1A62" w:rsidP="007D1A6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3CAD9D20" w14:textId="54F037E0" w:rsidR="0000181A" w:rsidRPr="00F103B4" w:rsidRDefault="00CF6219" w:rsidP="00F103B4">
      <w:pPr>
        <w:pStyle w:val="PGQuestion-toplevel"/>
      </w:pPr>
      <w:r w:rsidRPr="00F103B4">
        <w:t>1</w:t>
      </w:r>
      <w:r w:rsidR="0000181A" w:rsidRPr="00F103B4">
        <w:t>.</w:t>
      </w:r>
      <w:r w:rsidR="0000181A" w:rsidRPr="00F103B4">
        <w:tab/>
        <w:t>A product design specification (PDS) is created in the early stages of the design process.</w:t>
      </w:r>
      <w:r w:rsidR="0000181A" w:rsidRPr="00F103B4">
        <w:tab/>
      </w:r>
    </w:p>
    <w:p w14:paraId="1F7C440D" w14:textId="77777777" w:rsidR="00DB5C6B" w:rsidRDefault="0000181A" w:rsidP="00DB5C6B">
      <w:pPr>
        <w:pStyle w:val="PGQuestion-2ndlevel"/>
      </w:pPr>
      <w:r>
        <w:t>(a)</w:t>
      </w:r>
      <w:r>
        <w:tab/>
        <w:t xml:space="preserve">State </w:t>
      </w:r>
      <w:r w:rsidRPr="00A7190D">
        <w:rPr>
          <w:b/>
        </w:rPr>
        <w:t>three</w:t>
      </w:r>
      <w:r>
        <w:t xml:space="preserve"> stages of the </w:t>
      </w:r>
      <w:r w:rsidR="00A17656">
        <w:t>design</w:t>
      </w:r>
      <w:r>
        <w:t xml:space="preserve"> and manufacture process when the PDS will </w:t>
      </w:r>
      <w:r w:rsidR="00F103B4">
        <w:br/>
      </w:r>
      <w:r>
        <w:t>be referenced</w:t>
      </w:r>
      <w:r w:rsidR="005D2810">
        <w:t>.</w:t>
      </w:r>
      <w:r w:rsidR="001528D1" w:rsidRPr="001528D1">
        <w:t xml:space="preserve"> </w:t>
      </w:r>
      <w:r w:rsidR="001528D1">
        <w:tab/>
      </w:r>
      <w:r w:rsidR="001528D1" w:rsidRPr="00F103B4">
        <w:t>[3]</w:t>
      </w:r>
    </w:p>
    <w:p w14:paraId="0744BAB2" w14:textId="0684A575" w:rsidR="00DB5C6B" w:rsidRDefault="00DB5C6B" w:rsidP="00E76129">
      <w:pPr>
        <w:pStyle w:val="PGAnswerLineswithtext-numbers"/>
        <w:ind w:left="850" w:hanging="425"/>
        <w:rPr>
          <w:b/>
        </w:rPr>
      </w:pPr>
      <w:r w:rsidRPr="00E76129">
        <w:rPr>
          <w:b/>
        </w:rPr>
        <w:t>Stage 1:</w:t>
      </w:r>
    </w:p>
    <w:p w14:paraId="29CC2184" w14:textId="77777777" w:rsidR="00B21533" w:rsidRPr="00E76129" w:rsidRDefault="00B21533" w:rsidP="00E76129">
      <w:pPr>
        <w:pStyle w:val="PGAnswerLineswithtext-numbers"/>
        <w:ind w:left="850" w:hanging="425"/>
        <w:rPr>
          <w:b/>
        </w:rPr>
      </w:pPr>
    </w:p>
    <w:p w14:paraId="0EB388AA" w14:textId="172E9EA5" w:rsidR="00DB5C6B" w:rsidRDefault="00DB5C6B" w:rsidP="00E76129">
      <w:pPr>
        <w:pStyle w:val="PGAnswerLineswithtext-numbers"/>
        <w:ind w:left="850" w:hanging="425"/>
        <w:rPr>
          <w:b/>
        </w:rPr>
      </w:pPr>
      <w:r w:rsidRPr="00E76129">
        <w:rPr>
          <w:b/>
        </w:rPr>
        <w:t>Stage 2:</w:t>
      </w:r>
    </w:p>
    <w:p w14:paraId="7288E3AC" w14:textId="77777777" w:rsidR="00B21533" w:rsidRPr="00E76129" w:rsidRDefault="00B21533" w:rsidP="00E76129">
      <w:pPr>
        <w:pStyle w:val="PGAnswerLineswithtext-numbers"/>
        <w:ind w:left="850" w:hanging="425"/>
        <w:rPr>
          <w:b/>
        </w:rPr>
      </w:pPr>
    </w:p>
    <w:p w14:paraId="552F44E2" w14:textId="0893457C" w:rsidR="00AD5099" w:rsidRDefault="00DB5C6B" w:rsidP="00E76129">
      <w:pPr>
        <w:pStyle w:val="PGAnswerLineswithtext-numbers"/>
        <w:ind w:left="850" w:hanging="425"/>
        <w:rPr>
          <w:b/>
        </w:rPr>
      </w:pPr>
      <w:r w:rsidRPr="00E76129">
        <w:rPr>
          <w:b/>
        </w:rPr>
        <w:t>Stage 3:</w:t>
      </w:r>
    </w:p>
    <w:p w14:paraId="14DD4D3D" w14:textId="77777777" w:rsidR="00B21533" w:rsidRDefault="00B21533" w:rsidP="00E76129">
      <w:pPr>
        <w:pStyle w:val="PGAnswerLineswithtext-numbers"/>
        <w:ind w:left="850" w:hanging="425"/>
        <w:rPr>
          <w:b/>
        </w:rPr>
      </w:pPr>
    </w:p>
    <w:p w14:paraId="1C342A14" w14:textId="77777777" w:rsidR="00E76129" w:rsidRDefault="00E76129" w:rsidP="00E76129">
      <w:pPr>
        <w:pStyle w:val="PGAnswerLineswithtext-numbers"/>
        <w:spacing w:before="0"/>
        <w:ind w:left="850" w:hanging="425"/>
        <w:rPr>
          <w:b/>
        </w:rPr>
      </w:pPr>
    </w:p>
    <w:p w14:paraId="58794F27" w14:textId="63E40C08" w:rsidR="0000181A" w:rsidRPr="00E76129" w:rsidRDefault="0000181A" w:rsidP="00487E4F">
      <w:pPr>
        <w:pStyle w:val="PGQuestion-2ndlevel"/>
        <w:ind w:left="850"/>
      </w:pPr>
      <w:r w:rsidRPr="00E76129">
        <w:t>(b)</w:t>
      </w:r>
      <w:r w:rsidR="00E76129">
        <w:t xml:space="preserve"> </w:t>
      </w:r>
      <w:r w:rsidR="00487E4F">
        <w:tab/>
      </w:r>
      <w:r w:rsidRPr="00E76129">
        <w:t>Suggest three criteria that may be included in the PDS.</w:t>
      </w:r>
      <w:r w:rsidRPr="00E76129">
        <w:tab/>
        <w:t>[3]</w:t>
      </w:r>
    </w:p>
    <w:p w14:paraId="5B903855" w14:textId="7C036B41" w:rsidR="00487E4F" w:rsidRDefault="005D2810" w:rsidP="00487E4F">
      <w:pPr>
        <w:pStyle w:val="PGAnswerLines"/>
        <w:ind w:left="420"/>
      </w:pPr>
      <w:r>
        <w:tab/>
      </w:r>
    </w:p>
    <w:p w14:paraId="2A369EC4" w14:textId="6BF4849A" w:rsidR="00487E4F" w:rsidRDefault="00487E4F" w:rsidP="00487E4F">
      <w:pPr>
        <w:pStyle w:val="PGAnswerLines"/>
        <w:ind w:left="420"/>
      </w:pPr>
    </w:p>
    <w:p w14:paraId="1E90042E" w14:textId="08E8D091" w:rsidR="00487E4F" w:rsidRDefault="00487E4F" w:rsidP="00487E4F">
      <w:pPr>
        <w:pStyle w:val="PGAnswerLines"/>
        <w:ind w:left="420"/>
      </w:pPr>
    </w:p>
    <w:p w14:paraId="6695EF04" w14:textId="20FF49F7" w:rsidR="00B21533" w:rsidRDefault="00B21533" w:rsidP="00487E4F">
      <w:pPr>
        <w:pStyle w:val="PGAnswerLines"/>
        <w:ind w:left="420"/>
      </w:pPr>
    </w:p>
    <w:p w14:paraId="7CC55694" w14:textId="4F65C6CD" w:rsidR="00B21533" w:rsidRDefault="00B21533" w:rsidP="00487E4F">
      <w:pPr>
        <w:pStyle w:val="PGAnswerLines"/>
        <w:ind w:left="420"/>
      </w:pPr>
    </w:p>
    <w:p w14:paraId="0E889046" w14:textId="77777777" w:rsidR="004D235C" w:rsidRDefault="004D235C" w:rsidP="00487E4F">
      <w:pPr>
        <w:pStyle w:val="PGAnswerLines"/>
        <w:ind w:left="420"/>
      </w:pPr>
    </w:p>
    <w:p w14:paraId="14949B01" w14:textId="77777777" w:rsidR="00487E4F" w:rsidRDefault="00487E4F" w:rsidP="00487E4F">
      <w:pPr>
        <w:pStyle w:val="PGAnswerLines"/>
        <w:spacing w:before="0" w:line="240" w:lineRule="auto"/>
        <w:ind w:left="420"/>
      </w:pPr>
    </w:p>
    <w:p w14:paraId="437E0DD7" w14:textId="2DD54259" w:rsidR="006D44A9" w:rsidRDefault="006D44A9" w:rsidP="00487E4F">
      <w:pPr>
        <w:pStyle w:val="PGQuestion-toplevel"/>
      </w:pPr>
      <w:r>
        <w:t>2.</w:t>
      </w:r>
      <w:r>
        <w:tab/>
        <w:t>Select the correct term used to describe the technique of n</w:t>
      </w:r>
      <w:r w:rsidRPr="002B4B6D">
        <w:t xml:space="preserve">esting shapes by closely grouping them together </w:t>
      </w:r>
      <w:r>
        <w:t xml:space="preserve">to </w:t>
      </w:r>
      <w:r w:rsidRPr="002B4B6D">
        <w:t>limit the amount of waste material</w:t>
      </w:r>
      <w:r>
        <w:t xml:space="preserve"> produced</w:t>
      </w:r>
      <w:r w:rsidR="00475027">
        <w:t>.</w:t>
      </w:r>
      <w:r>
        <w:tab/>
      </w:r>
      <w:r w:rsidRPr="004D7F81">
        <w:t>[1]</w:t>
      </w:r>
      <w:r w:rsidR="00DA50A1">
        <w:br/>
      </w:r>
    </w:p>
    <w:p w14:paraId="55E5BBBC" w14:textId="7280832B" w:rsidR="006D44A9" w:rsidRPr="00786470" w:rsidRDefault="006D44A9" w:rsidP="00CB6E78">
      <w:pPr>
        <w:pStyle w:val="PGMulti-ChoiceQuestion"/>
        <w:rPr>
          <w:rFonts w:ascii="Segoe UI Symbol" w:hAnsi="Segoe UI Symbol"/>
        </w:rPr>
      </w:pPr>
      <w:r>
        <w:t xml:space="preserve">Wasting </w:t>
      </w:r>
    </w:p>
    <w:p w14:paraId="695FF1D6" w14:textId="594CD0A3" w:rsidR="006D44A9" w:rsidRPr="00B37E50" w:rsidRDefault="006D44A9" w:rsidP="00CB6E78">
      <w:pPr>
        <w:pStyle w:val="PGMulti-ChoiceQuestion"/>
      </w:pPr>
      <w:r>
        <w:t>Jig-sawing</w:t>
      </w:r>
    </w:p>
    <w:p w14:paraId="20CD9714" w14:textId="072D75C8" w:rsidR="006D44A9" w:rsidRPr="00B37E50" w:rsidRDefault="006D44A9" w:rsidP="00CB6E78">
      <w:pPr>
        <w:pStyle w:val="PGMulti-ChoiceQuestion"/>
      </w:pPr>
      <w:r>
        <w:t>Oscillation</w:t>
      </w:r>
    </w:p>
    <w:p w14:paraId="0A29A92B" w14:textId="1BA8B94A" w:rsidR="006D44A9" w:rsidRPr="00F205D7" w:rsidRDefault="006D44A9" w:rsidP="00DA50A1">
      <w:pPr>
        <w:pStyle w:val="PGMulti-ChoiceQuestion"/>
      </w:pPr>
      <w:r>
        <w:t>Tessellation</w:t>
      </w:r>
      <w:r w:rsidR="00CB6E78">
        <w:br/>
      </w:r>
    </w:p>
    <w:p w14:paraId="5A2DE7F6" w14:textId="77777777" w:rsidR="00B21533" w:rsidRDefault="00DA6636" w:rsidP="001243B3">
      <w:pPr>
        <w:pStyle w:val="PGQuestion-toplevel"/>
        <w:spacing w:before="0"/>
      </w:pPr>
      <w:r>
        <w:t xml:space="preserve"> </w:t>
      </w:r>
    </w:p>
    <w:p w14:paraId="6B28174A" w14:textId="77777777" w:rsidR="00B21533" w:rsidRDefault="00B21533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2689F189" w14:textId="2E28B803" w:rsidR="001E463F" w:rsidRDefault="00CB6E78" w:rsidP="001243B3">
      <w:pPr>
        <w:pStyle w:val="PGQuestion-toplevel"/>
        <w:spacing w:before="0"/>
      </w:pPr>
      <w:r>
        <w:lastRenderedPageBreak/>
        <w:t>3.</w:t>
      </w:r>
      <w:r>
        <w:tab/>
      </w:r>
      <w:r w:rsidR="00CF6219" w:rsidRPr="00CF6219">
        <w:t xml:space="preserve">The wall clock shown </w:t>
      </w:r>
      <w:r w:rsidR="000F03A0">
        <w:t>below</w:t>
      </w:r>
      <w:r w:rsidR="00CF6219" w:rsidRPr="00CF6219">
        <w:t xml:space="preserve"> is a one-off prototype.</w:t>
      </w:r>
    </w:p>
    <w:p w14:paraId="39F873C9" w14:textId="27045FE0" w:rsidR="000F03A0" w:rsidRDefault="00992A41" w:rsidP="000F03A0">
      <w:pPr>
        <w:pStyle w:val="Q-toplevel"/>
        <w:tabs>
          <w:tab w:val="clear" w:pos="9214"/>
          <w:tab w:val="right" w:pos="8931"/>
        </w:tabs>
        <w:ind w:left="360" w:firstLine="0"/>
        <w:jc w:val="center"/>
      </w:pPr>
      <w:r>
        <w:rPr>
          <w:noProof/>
        </w:rPr>
        <w:drawing>
          <wp:inline distT="0" distB="0" distL="0" distR="0" wp14:anchorId="0F737F15" wp14:editId="694C4B9D">
            <wp:extent cx="1934703" cy="1829231"/>
            <wp:effectExtent l="0" t="0" r="8890" b="0"/>
            <wp:docPr id="4" name="Picture 4" descr="A close up of a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oden_clock_shutterstock_43464052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8" t="7804" r="16921"/>
                    <a:stretch/>
                  </pic:blipFill>
                  <pic:spPr bwMode="auto">
                    <a:xfrm>
                      <a:off x="0" y="0"/>
                      <a:ext cx="1936925" cy="1831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8F6659" w14:textId="070B8717" w:rsidR="004F36C0" w:rsidRDefault="001528D1" w:rsidP="001528D1">
      <w:pPr>
        <w:pStyle w:val="PGQuestion-2ndlevel"/>
      </w:pPr>
      <w:r>
        <w:t>(a)</w:t>
      </w:r>
      <w:r>
        <w:tab/>
      </w:r>
      <w:r w:rsidR="004F36C0">
        <w:t xml:space="preserve">Explain the steps that could be taken to improve </w:t>
      </w:r>
      <w:r w:rsidR="008C27A2">
        <w:t>accuracy</w:t>
      </w:r>
      <w:r w:rsidR="004F36C0">
        <w:t xml:space="preserve"> and efficiency if a </w:t>
      </w:r>
      <w:r w:rsidR="002D62D0">
        <w:br/>
      </w:r>
      <w:r w:rsidR="004F36C0">
        <w:t xml:space="preserve">batch of 100 identical </w:t>
      </w:r>
      <w:r w:rsidR="008C27A2">
        <w:t>clocks</w:t>
      </w:r>
      <w:r w:rsidR="004F36C0">
        <w:t xml:space="preserve"> are </w:t>
      </w:r>
      <w:r w:rsidR="002D62D0">
        <w:t>required.</w:t>
      </w:r>
      <w:r w:rsidR="004F36C0" w:rsidRPr="00AE17E6">
        <w:tab/>
      </w:r>
      <w:r w:rsidR="004F36C0">
        <w:t>[</w:t>
      </w:r>
      <w:r w:rsidR="005706C0">
        <w:t>6</w:t>
      </w:r>
      <w:r w:rsidR="004F36C0">
        <w:t>]</w:t>
      </w:r>
    </w:p>
    <w:p w14:paraId="3A34B70C" w14:textId="503F40E0" w:rsidR="00C83AF6" w:rsidRDefault="00C83AF6" w:rsidP="00B21533">
      <w:pPr>
        <w:pStyle w:val="PGAnswerLines"/>
        <w:ind w:left="420"/>
      </w:pPr>
    </w:p>
    <w:p w14:paraId="25A8AAC4" w14:textId="604A1F85" w:rsidR="00B21533" w:rsidRDefault="00B21533" w:rsidP="00B21533">
      <w:pPr>
        <w:pStyle w:val="PGAnswerLines"/>
        <w:ind w:left="420"/>
      </w:pPr>
    </w:p>
    <w:p w14:paraId="16A82AEE" w14:textId="4C83985E" w:rsidR="00B21533" w:rsidRDefault="00B21533" w:rsidP="00B21533">
      <w:pPr>
        <w:pStyle w:val="PGAnswerLines"/>
        <w:ind w:left="420"/>
      </w:pPr>
    </w:p>
    <w:p w14:paraId="6F7938EB" w14:textId="1889895B" w:rsidR="00B21533" w:rsidRDefault="00B21533" w:rsidP="00B21533">
      <w:pPr>
        <w:pStyle w:val="PGAnswerLines"/>
        <w:ind w:left="420"/>
      </w:pPr>
    </w:p>
    <w:p w14:paraId="6F6736CE" w14:textId="7AE2A25A" w:rsidR="00B21533" w:rsidRDefault="00B21533" w:rsidP="00B21533">
      <w:pPr>
        <w:pStyle w:val="PGAnswerLines"/>
        <w:ind w:left="420"/>
      </w:pPr>
    </w:p>
    <w:p w14:paraId="637B418B" w14:textId="28139331" w:rsidR="00B21533" w:rsidRDefault="00B21533" w:rsidP="00B21533">
      <w:pPr>
        <w:pStyle w:val="PGAnswerLines"/>
        <w:ind w:left="420"/>
      </w:pPr>
    </w:p>
    <w:p w14:paraId="12027667" w14:textId="0384F85B" w:rsidR="004D235C" w:rsidRDefault="004D235C" w:rsidP="00B21533">
      <w:pPr>
        <w:pStyle w:val="PGAnswerLines"/>
        <w:ind w:left="420"/>
      </w:pPr>
    </w:p>
    <w:p w14:paraId="1F38719C" w14:textId="536B2A23" w:rsidR="004D235C" w:rsidRDefault="004D235C" w:rsidP="00B21533">
      <w:pPr>
        <w:pStyle w:val="PGAnswerLines"/>
        <w:ind w:left="420"/>
      </w:pPr>
    </w:p>
    <w:p w14:paraId="513C70F5" w14:textId="16C64498" w:rsidR="004D235C" w:rsidRDefault="004D235C" w:rsidP="00B21533">
      <w:pPr>
        <w:pStyle w:val="PGAnswerLines"/>
        <w:ind w:left="420"/>
      </w:pPr>
    </w:p>
    <w:p w14:paraId="4F4229AC" w14:textId="38459D00" w:rsidR="004D235C" w:rsidRDefault="004D235C" w:rsidP="00B21533">
      <w:pPr>
        <w:pStyle w:val="PGAnswerLines"/>
        <w:ind w:left="420"/>
      </w:pPr>
    </w:p>
    <w:p w14:paraId="61A4E9F5" w14:textId="0EB0377F" w:rsidR="004D235C" w:rsidRDefault="004D235C" w:rsidP="00B21533">
      <w:pPr>
        <w:pStyle w:val="PGAnswerLines"/>
        <w:ind w:left="420"/>
      </w:pPr>
    </w:p>
    <w:p w14:paraId="194DAE4C" w14:textId="77777777" w:rsidR="004D235C" w:rsidRDefault="004D235C" w:rsidP="00B21533">
      <w:pPr>
        <w:pStyle w:val="PGAnswerLines"/>
        <w:ind w:left="420"/>
      </w:pPr>
    </w:p>
    <w:p w14:paraId="3E862B63" w14:textId="14048E46" w:rsidR="00B21533" w:rsidRDefault="00B21533" w:rsidP="00B21533">
      <w:pPr>
        <w:pStyle w:val="PGAnswerLines"/>
        <w:spacing w:before="0" w:line="240" w:lineRule="auto"/>
        <w:ind w:left="420"/>
      </w:pPr>
    </w:p>
    <w:p w14:paraId="491F586C" w14:textId="2155BB61" w:rsidR="00211960" w:rsidRDefault="00E25D8E" w:rsidP="00E25D8E">
      <w:pPr>
        <w:pStyle w:val="PGQuestion-2ndlevel"/>
      </w:pPr>
      <w:r>
        <w:t>(</w:t>
      </w:r>
      <w:r w:rsidR="00B21533">
        <w:t>b</w:t>
      </w:r>
      <w:r>
        <w:t>)</w:t>
      </w:r>
      <w:r>
        <w:tab/>
      </w:r>
      <w:r w:rsidR="00500312">
        <w:t xml:space="preserve">Suggest </w:t>
      </w:r>
      <w:r w:rsidR="00500312" w:rsidRPr="00500312">
        <w:rPr>
          <w:b/>
        </w:rPr>
        <w:t>two</w:t>
      </w:r>
      <w:r w:rsidR="00A776FB">
        <w:t xml:space="preserve"> benefits to a small business </w:t>
      </w:r>
      <w:r w:rsidR="00A82077">
        <w:t>of increased accuracy in manufacture</w:t>
      </w:r>
      <w:r w:rsidR="00500312">
        <w:t>?</w:t>
      </w:r>
      <w:r w:rsidR="0024757D">
        <w:tab/>
      </w:r>
      <w:r w:rsidR="0024757D" w:rsidRPr="0024757D">
        <w:t>[2]</w:t>
      </w:r>
    </w:p>
    <w:p w14:paraId="68E43617" w14:textId="2C696986" w:rsidR="00B21533" w:rsidRDefault="00E25D8E" w:rsidP="00B21533">
      <w:pPr>
        <w:pStyle w:val="PGAnswerLines"/>
        <w:ind w:left="426"/>
      </w:pPr>
      <w:r>
        <w:tab/>
      </w:r>
    </w:p>
    <w:p w14:paraId="630204D5" w14:textId="54246510" w:rsidR="00B21533" w:rsidRDefault="00B21533" w:rsidP="00B21533">
      <w:pPr>
        <w:pStyle w:val="PGAnswerLines"/>
        <w:ind w:left="426"/>
      </w:pPr>
    </w:p>
    <w:p w14:paraId="1345ED48" w14:textId="7CACAE28" w:rsidR="004D235C" w:rsidRDefault="004D235C" w:rsidP="00B21533">
      <w:pPr>
        <w:pStyle w:val="PGAnswerLines"/>
        <w:ind w:left="426"/>
      </w:pPr>
    </w:p>
    <w:p w14:paraId="07A22DEB" w14:textId="77777777" w:rsidR="004D235C" w:rsidRDefault="004D235C" w:rsidP="00B21533">
      <w:pPr>
        <w:pStyle w:val="PGAnswerLines"/>
        <w:ind w:left="426"/>
      </w:pPr>
    </w:p>
    <w:p w14:paraId="5630FEBB" w14:textId="77777777" w:rsidR="00B21533" w:rsidRDefault="00B21533" w:rsidP="00402ADD">
      <w:pPr>
        <w:pStyle w:val="PGAnswerLines"/>
        <w:spacing w:before="0" w:line="240" w:lineRule="auto"/>
        <w:ind w:left="426"/>
      </w:pPr>
    </w:p>
    <w:p w14:paraId="665B1C6E" w14:textId="77777777" w:rsidR="004D235C" w:rsidRDefault="004D235C" w:rsidP="00E25D8E">
      <w:pPr>
        <w:pStyle w:val="PGQuestion-toplevel"/>
      </w:pPr>
    </w:p>
    <w:p w14:paraId="57A9C887" w14:textId="73C84DBC" w:rsidR="00595F89" w:rsidRDefault="00A17656" w:rsidP="00E25D8E">
      <w:pPr>
        <w:pStyle w:val="PGQuestion-toplevel"/>
      </w:pPr>
      <w:r>
        <w:lastRenderedPageBreak/>
        <w:t>4</w:t>
      </w:r>
      <w:r w:rsidR="00595F89">
        <w:t>.</w:t>
      </w:r>
      <w:r w:rsidR="00595F89">
        <w:tab/>
      </w:r>
      <w:r w:rsidR="003D614F">
        <w:t xml:space="preserve">Study the </w:t>
      </w:r>
      <w:r w:rsidR="00A47FC9">
        <w:t>image below.</w:t>
      </w:r>
      <w:r w:rsidR="00A47FC9">
        <w:tab/>
      </w:r>
    </w:p>
    <w:p w14:paraId="1945B66C" w14:textId="7222C5D3" w:rsidR="00A47FC9" w:rsidRDefault="00C65AE6" w:rsidP="00E25D8E">
      <w:pPr>
        <w:pStyle w:val="PGQuestion-toplevel"/>
        <w:jc w:val="center"/>
      </w:pPr>
      <w:r>
        <w:rPr>
          <w:noProof/>
        </w:rPr>
        <w:drawing>
          <wp:inline distT="0" distB="0" distL="0" distR="0" wp14:anchorId="3B0C2717" wp14:editId="3916F66E">
            <wp:extent cx="1877216" cy="1877216"/>
            <wp:effectExtent l="0" t="0" r="8890" b="8890"/>
            <wp:docPr id="7" name="Picture 7" descr="A picture containing toiletry, indoor, lotio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mpoo_shutterstock_11427636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90" cy="19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14348" w14:textId="46F8A2AD" w:rsidR="00C539A5" w:rsidRDefault="00A907B1" w:rsidP="00E25D8E">
      <w:pPr>
        <w:pStyle w:val="PGQuestion-toplevel"/>
      </w:pPr>
      <w:r>
        <w:tab/>
      </w:r>
      <w:r w:rsidR="00730274">
        <w:t xml:space="preserve">Suggest </w:t>
      </w:r>
      <w:r w:rsidR="003E2B11">
        <w:rPr>
          <w:b/>
        </w:rPr>
        <w:t>one</w:t>
      </w:r>
      <w:r w:rsidR="00730274">
        <w:t xml:space="preserve"> </w:t>
      </w:r>
      <w:r w:rsidR="00475027">
        <w:t>strategy</w:t>
      </w:r>
      <w:r w:rsidR="00730274">
        <w:t xml:space="preserve"> a </w:t>
      </w:r>
      <w:r w:rsidR="004C6AED">
        <w:t xml:space="preserve">manufacturer might use to carry out consumer testing </w:t>
      </w:r>
      <w:r w:rsidR="001C719B">
        <w:br/>
      </w:r>
      <w:r w:rsidR="004C6AED">
        <w:t xml:space="preserve">on the </w:t>
      </w:r>
      <w:r w:rsidR="003E2B11">
        <w:t>final product</w:t>
      </w:r>
      <w:r w:rsidR="004C6AED">
        <w:t>.</w:t>
      </w:r>
      <w:r w:rsidR="005B2187" w:rsidRPr="005B2187">
        <w:t xml:space="preserve"> </w:t>
      </w:r>
      <w:r w:rsidR="005B2187">
        <w:tab/>
        <w:t>[</w:t>
      </w:r>
      <w:r w:rsidR="003E2B11">
        <w:t>1</w:t>
      </w:r>
      <w:r w:rsidR="005B2187">
        <w:t>]</w:t>
      </w:r>
    </w:p>
    <w:p w14:paraId="1F449DC4" w14:textId="6E2971F5" w:rsidR="00A907B1" w:rsidRDefault="00E25D8E" w:rsidP="00402ADD">
      <w:pPr>
        <w:pStyle w:val="PGAnswerLines"/>
        <w:ind w:left="420"/>
      </w:pPr>
      <w:r>
        <w:tab/>
      </w:r>
    </w:p>
    <w:p w14:paraId="4705B0BA" w14:textId="77777777" w:rsidR="00402ADD" w:rsidRDefault="00402ADD" w:rsidP="00402ADD">
      <w:pPr>
        <w:pStyle w:val="PGAnswerLines"/>
        <w:ind w:left="420"/>
      </w:pPr>
    </w:p>
    <w:p w14:paraId="47CF0349" w14:textId="55B2466D" w:rsidR="00402ADD" w:rsidRDefault="00A17656" w:rsidP="00402ADD">
      <w:pPr>
        <w:pStyle w:val="PGQuestion-toplevel"/>
      </w:pPr>
      <w:r>
        <w:t>5</w:t>
      </w:r>
      <w:r w:rsidR="00595F89">
        <w:t>.</w:t>
      </w:r>
      <w:r w:rsidR="00595F89">
        <w:tab/>
      </w:r>
      <w:r w:rsidR="00A60E27">
        <w:t>Explain how the use of sub-assembled parts</w:t>
      </w:r>
      <w:r w:rsidR="003B5721">
        <w:t xml:space="preserve"> and components</w:t>
      </w:r>
      <w:r w:rsidR="00A60E27">
        <w:t xml:space="preserve"> can contribute to the accuracy and efficiency of manufacture</w:t>
      </w:r>
      <w:r w:rsidR="00595F89">
        <w:t>.</w:t>
      </w:r>
      <w:r w:rsidR="00595F89">
        <w:tab/>
        <w:t>[</w:t>
      </w:r>
      <w:r w:rsidR="003D1590">
        <w:t>6</w:t>
      </w:r>
      <w:r w:rsidR="00595F89">
        <w:t>]</w:t>
      </w:r>
    </w:p>
    <w:p w14:paraId="71415826" w14:textId="72DF952D" w:rsidR="00402ADD" w:rsidRDefault="00402ADD" w:rsidP="00402ADD">
      <w:pPr>
        <w:pStyle w:val="PGAnswerLines"/>
      </w:pPr>
    </w:p>
    <w:p w14:paraId="066AC46E" w14:textId="33449A4A" w:rsidR="00402ADD" w:rsidRDefault="00402ADD" w:rsidP="00402ADD">
      <w:pPr>
        <w:pStyle w:val="PGAnswerLines"/>
      </w:pPr>
    </w:p>
    <w:p w14:paraId="69DFE8CA" w14:textId="4DF27A67" w:rsidR="00402ADD" w:rsidRDefault="00402ADD" w:rsidP="00402ADD">
      <w:pPr>
        <w:pStyle w:val="PGAnswerLines"/>
      </w:pPr>
    </w:p>
    <w:p w14:paraId="6A4EA645" w14:textId="664D91A3" w:rsidR="00402ADD" w:rsidRDefault="00402ADD" w:rsidP="00402ADD">
      <w:pPr>
        <w:pStyle w:val="PGAnswerLines"/>
      </w:pPr>
    </w:p>
    <w:p w14:paraId="48D8FB9F" w14:textId="77777777" w:rsidR="00402ADD" w:rsidRDefault="00402ADD" w:rsidP="00402ADD">
      <w:pPr>
        <w:pStyle w:val="PGAnswerLines"/>
      </w:pPr>
    </w:p>
    <w:p w14:paraId="35532BB1" w14:textId="4739E1B2" w:rsidR="00402ADD" w:rsidRDefault="00402ADD" w:rsidP="00402ADD">
      <w:pPr>
        <w:pStyle w:val="PGAnswerLines"/>
      </w:pPr>
    </w:p>
    <w:p w14:paraId="129448D3" w14:textId="5DBA945A" w:rsidR="00402ADD" w:rsidRDefault="00402ADD" w:rsidP="00402ADD">
      <w:pPr>
        <w:pStyle w:val="PGAnswerLines"/>
      </w:pPr>
    </w:p>
    <w:p w14:paraId="59DA2865" w14:textId="505EA0F8" w:rsidR="00402ADD" w:rsidRDefault="00402ADD" w:rsidP="00402ADD">
      <w:pPr>
        <w:pStyle w:val="PGAnswerLines"/>
      </w:pPr>
    </w:p>
    <w:p w14:paraId="59523158" w14:textId="413BE259" w:rsidR="004D235C" w:rsidRDefault="004D235C" w:rsidP="00402ADD">
      <w:pPr>
        <w:pStyle w:val="PGAnswerLines"/>
      </w:pPr>
    </w:p>
    <w:p w14:paraId="316740F5" w14:textId="6133BB90" w:rsidR="004D235C" w:rsidRDefault="004D235C" w:rsidP="00402ADD">
      <w:pPr>
        <w:pStyle w:val="PGAnswerLines"/>
      </w:pPr>
    </w:p>
    <w:p w14:paraId="18AF64DF" w14:textId="1BBD8586" w:rsidR="004D235C" w:rsidRDefault="004D235C" w:rsidP="00402ADD">
      <w:pPr>
        <w:pStyle w:val="PGAnswerLines"/>
      </w:pPr>
    </w:p>
    <w:p w14:paraId="50B8163C" w14:textId="77777777" w:rsidR="004D235C" w:rsidRDefault="004D235C" w:rsidP="00402ADD">
      <w:pPr>
        <w:pStyle w:val="PGAnswerLines"/>
      </w:pPr>
      <w:bookmarkStart w:id="3" w:name="_GoBack"/>
      <w:bookmarkEnd w:id="3"/>
    </w:p>
    <w:p w14:paraId="6C0CAF94" w14:textId="77777777" w:rsidR="00402ADD" w:rsidRDefault="00402ADD" w:rsidP="00402ADD">
      <w:pPr>
        <w:pStyle w:val="PGAnswerLines"/>
      </w:pPr>
    </w:p>
    <w:p w14:paraId="544283D4" w14:textId="3404A9C3" w:rsidR="00AE17E6" w:rsidRDefault="00113495" w:rsidP="006578C8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A17656">
        <w:t>2</w:t>
      </w:r>
      <w:r w:rsidR="003E2B11">
        <w:t>2</w:t>
      </w:r>
      <w:r w:rsidR="00AE17E6" w:rsidRPr="00AE17E6">
        <w:t xml:space="preserve"> marks</w:t>
      </w:r>
      <w:r>
        <w:t>]</w:t>
      </w:r>
    </w:p>
    <w:p w14:paraId="16C84D29" w14:textId="1CE3BCBF" w:rsidR="00720B6B" w:rsidRPr="00AE17E6" w:rsidRDefault="00720B6B" w:rsidP="006578C8">
      <w:pPr>
        <w:pStyle w:val="Q-toplevel"/>
        <w:jc w:val="right"/>
      </w:pPr>
    </w:p>
    <w:sectPr w:rsidR="00720B6B" w:rsidRPr="00AE17E6" w:rsidSect="004C7169">
      <w:headerReference w:type="default" r:id="rId13"/>
      <w:footerReference w:type="default" r:id="rId14"/>
      <w:pgSz w:w="11906" w:h="16838"/>
      <w:pgMar w:top="1692" w:right="1418" w:bottom="709" w:left="1134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CAC3" w14:textId="77777777" w:rsidR="00E053DC" w:rsidRDefault="00E053DC" w:rsidP="005254A7">
      <w:pPr>
        <w:spacing w:after="0" w:line="240" w:lineRule="auto"/>
      </w:pPr>
      <w:r>
        <w:separator/>
      </w:r>
    </w:p>
  </w:endnote>
  <w:endnote w:type="continuationSeparator" w:id="0">
    <w:p w14:paraId="7100A01A" w14:textId="77777777" w:rsidR="00E053DC" w:rsidRDefault="00E053DC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95892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15E23B9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D704D1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38D63AB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A3DAF" w14:textId="77777777" w:rsidR="00E053DC" w:rsidRDefault="00E053DC" w:rsidP="005254A7">
      <w:pPr>
        <w:spacing w:after="0" w:line="240" w:lineRule="auto"/>
      </w:pPr>
      <w:r>
        <w:separator/>
      </w:r>
    </w:p>
  </w:footnote>
  <w:footnote w:type="continuationSeparator" w:id="0">
    <w:p w14:paraId="4B2E36AA" w14:textId="77777777" w:rsidR="00E053DC" w:rsidRDefault="00E053DC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28D1" w14:textId="07F7AE12" w:rsidR="005254A7" w:rsidRPr="000B21DB" w:rsidRDefault="009545A6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4E03E99" wp14:editId="099D23AC">
          <wp:simplePos x="0" y="0"/>
          <wp:positionH relativeFrom="column">
            <wp:posOffset>4229364</wp:posOffset>
          </wp:positionH>
          <wp:positionV relativeFrom="paragraph">
            <wp:posOffset>-69850</wp:posOffset>
          </wp:positionV>
          <wp:extent cx="1700125" cy="408030"/>
          <wp:effectExtent l="0" t="0" r="0" b="0"/>
          <wp:wrapNone/>
          <wp:docPr id="36" name="Picture 3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125" cy="4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4954FE41">
              <wp:simplePos x="0" y="0"/>
              <wp:positionH relativeFrom="column">
                <wp:posOffset>-733425</wp:posOffset>
              </wp:positionH>
              <wp:positionV relativeFrom="paragraph">
                <wp:posOffset>-437251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651490" w14:textId="6DCFA606" w:rsidR="005254A7" w:rsidRPr="00CD5D79" w:rsidRDefault="00B4789D" w:rsidP="005A323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14F2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704D1" w:rsidRPr="00D704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Planning for accuracy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34D290A9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5pt;margin-top:-34.45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zZsPYOIAAAAMAQAADwAAAAAAAAAAAAAAAABtBAAAZHJzL2Rvd25yZXYueG1sUEsFBgAA&#10;AAAEAAQA8wAAAHwFAAAAAA==&#10;" fillcolor="#77cdcf" stroked="f">
              <v:fill opacity="64764f"/>
              <v:textbox>
                <w:txbxContent>
                  <w:p w14:paraId="04651490" w14:textId="6DCFA606" w:rsidR="005254A7" w:rsidRPr="00CD5D79" w:rsidRDefault="00B4789D" w:rsidP="005A3230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14F2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704D1" w:rsidRPr="00D704D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Planning for accuracy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34D290A9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D046DA7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76EF"/>
    <w:multiLevelType w:val="hybridMultilevel"/>
    <w:tmpl w:val="1326FC4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C396B66"/>
    <w:multiLevelType w:val="hybridMultilevel"/>
    <w:tmpl w:val="D35C287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9AD7B91"/>
    <w:multiLevelType w:val="hybridMultilevel"/>
    <w:tmpl w:val="90324EA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91C384B"/>
    <w:multiLevelType w:val="hybridMultilevel"/>
    <w:tmpl w:val="A52AA972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3AB56B2C"/>
    <w:multiLevelType w:val="hybridMultilevel"/>
    <w:tmpl w:val="84C29008"/>
    <w:lvl w:ilvl="0" w:tplc="5B2E7B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6263D"/>
    <w:multiLevelType w:val="hybridMultilevel"/>
    <w:tmpl w:val="92FAFF66"/>
    <w:lvl w:ilvl="0" w:tplc="5B2E7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40128DA"/>
    <w:multiLevelType w:val="hybridMultilevel"/>
    <w:tmpl w:val="870EAE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61694A"/>
    <w:multiLevelType w:val="hybridMultilevel"/>
    <w:tmpl w:val="04CA25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831264B"/>
    <w:multiLevelType w:val="hybridMultilevel"/>
    <w:tmpl w:val="49BC337A"/>
    <w:lvl w:ilvl="0" w:tplc="8014F820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96E1F19"/>
    <w:multiLevelType w:val="hybridMultilevel"/>
    <w:tmpl w:val="6E5E7BB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6"/>
  </w:num>
  <w:num w:numId="11">
    <w:abstractNumId w:val="9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181A"/>
    <w:rsid w:val="0001058B"/>
    <w:rsid w:val="000138B6"/>
    <w:rsid w:val="00044143"/>
    <w:rsid w:val="000552DA"/>
    <w:rsid w:val="0006226B"/>
    <w:rsid w:val="0007048F"/>
    <w:rsid w:val="00074322"/>
    <w:rsid w:val="000A34CD"/>
    <w:rsid w:val="000C5B6F"/>
    <w:rsid w:val="000F03A0"/>
    <w:rsid w:val="00113495"/>
    <w:rsid w:val="001243B3"/>
    <w:rsid w:val="00131757"/>
    <w:rsid w:val="00136F12"/>
    <w:rsid w:val="00150A8E"/>
    <w:rsid w:val="00151F8F"/>
    <w:rsid w:val="001528D1"/>
    <w:rsid w:val="00154A6B"/>
    <w:rsid w:val="00165339"/>
    <w:rsid w:val="0016583F"/>
    <w:rsid w:val="00175E45"/>
    <w:rsid w:val="001848BD"/>
    <w:rsid w:val="001B39ED"/>
    <w:rsid w:val="001C719B"/>
    <w:rsid w:val="001D0647"/>
    <w:rsid w:val="001D4708"/>
    <w:rsid w:val="001D560E"/>
    <w:rsid w:val="001E463F"/>
    <w:rsid w:val="001E6D32"/>
    <w:rsid w:val="001F7D11"/>
    <w:rsid w:val="002067C5"/>
    <w:rsid w:val="00211934"/>
    <w:rsid w:val="00211960"/>
    <w:rsid w:val="00214F27"/>
    <w:rsid w:val="0024757D"/>
    <w:rsid w:val="002A64B5"/>
    <w:rsid w:val="002B4B6D"/>
    <w:rsid w:val="002D62D0"/>
    <w:rsid w:val="002E184C"/>
    <w:rsid w:val="002F7A42"/>
    <w:rsid w:val="00300DA4"/>
    <w:rsid w:val="00317828"/>
    <w:rsid w:val="003621FE"/>
    <w:rsid w:val="00366B07"/>
    <w:rsid w:val="00370900"/>
    <w:rsid w:val="003B5721"/>
    <w:rsid w:val="003C3D2F"/>
    <w:rsid w:val="003C6E78"/>
    <w:rsid w:val="003D1590"/>
    <w:rsid w:val="003D2E20"/>
    <w:rsid w:val="003D321E"/>
    <w:rsid w:val="003D614F"/>
    <w:rsid w:val="003E03A2"/>
    <w:rsid w:val="003E0838"/>
    <w:rsid w:val="003E2B11"/>
    <w:rsid w:val="00401863"/>
    <w:rsid w:val="00402ADD"/>
    <w:rsid w:val="004246FA"/>
    <w:rsid w:val="00434B1F"/>
    <w:rsid w:val="00440BC1"/>
    <w:rsid w:val="00444627"/>
    <w:rsid w:val="00447C74"/>
    <w:rsid w:val="00450344"/>
    <w:rsid w:val="00475027"/>
    <w:rsid w:val="00487E4F"/>
    <w:rsid w:val="00491A63"/>
    <w:rsid w:val="004B01DA"/>
    <w:rsid w:val="004C698C"/>
    <w:rsid w:val="004C6AED"/>
    <w:rsid w:val="004C7169"/>
    <w:rsid w:val="004D235C"/>
    <w:rsid w:val="004D43A9"/>
    <w:rsid w:val="004D7F81"/>
    <w:rsid w:val="004F0EBE"/>
    <w:rsid w:val="004F36C0"/>
    <w:rsid w:val="004F582D"/>
    <w:rsid w:val="004F7E43"/>
    <w:rsid w:val="00500312"/>
    <w:rsid w:val="005254A7"/>
    <w:rsid w:val="00563BDE"/>
    <w:rsid w:val="005706C0"/>
    <w:rsid w:val="00593975"/>
    <w:rsid w:val="00595F89"/>
    <w:rsid w:val="005A3230"/>
    <w:rsid w:val="005A4A34"/>
    <w:rsid w:val="005B2187"/>
    <w:rsid w:val="005D2810"/>
    <w:rsid w:val="00604905"/>
    <w:rsid w:val="0064562C"/>
    <w:rsid w:val="006578C8"/>
    <w:rsid w:val="00660FDC"/>
    <w:rsid w:val="006801AB"/>
    <w:rsid w:val="006D44A9"/>
    <w:rsid w:val="006E050A"/>
    <w:rsid w:val="006F13A9"/>
    <w:rsid w:val="007076A9"/>
    <w:rsid w:val="00716575"/>
    <w:rsid w:val="00720B6B"/>
    <w:rsid w:val="00722196"/>
    <w:rsid w:val="00726E5B"/>
    <w:rsid w:val="00730274"/>
    <w:rsid w:val="00741E5F"/>
    <w:rsid w:val="00757711"/>
    <w:rsid w:val="00763CAD"/>
    <w:rsid w:val="0079415C"/>
    <w:rsid w:val="00796A6C"/>
    <w:rsid w:val="007972AA"/>
    <w:rsid w:val="007A50A8"/>
    <w:rsid w:val="007A544B"/>
    <w:rsid w:val="007A79A7"/>
    <w:rsid w:val="007D1A62"/>
    <w:rsid w:val="007D5C47"/>
    <w:rsid w:val="007E215B"/>
    <w:rsid w:val="00802FC4"/>
    <w:rsid w:val="00817302"/>
    <w:rsid w:val="00820B6C"/>
    <w:rsid w:val="008344C6"/>
    <w:rsid w:val="00836046"/>
    <w:rsid w:val="0085309E"/>
    <w:rsid w:val="0086268C"/>
    <w:rsid w:val="008A19B3"/>
    <w:rsid w:val="008A55DB"/>
    <w:rsid w:val="008A563D"/>
    <w:rsid w:val="008C0EFC"/>
    <w:rsid w:val="008C27A2"/>
    <w:rsid w:val="008D37D6"/>
    <w:rsid w:val="008E0346"/>
    <w:rsid w:val="008E0972"/>
    <w:rsid w:val="009545A6"/>
    <w:rsid w:val="00965D63"/>
    <w:rsid w:val="00992A41"/>
    <w:rsid w:val="00994851"/>
    <w:rsid w:val="009A7E48"/>
    <w:rsid w:val="009B72D0"/>
    <w:rsid w:val="00A10E2D"/>
    <w:rsid w:val="00A15178"/>
    <w:rsid w:val="00A16483"/>
    <w:rsid w:val="00A17656"/>
    <w:rsid w:val="00A47FC9"/>
    <w:rsid w:val="00A524BE"/>
    <w:rsid w:val="00A60E27"/>
    <w:rsid w:val="00A709E7"/>
    <w:rsid w:val="00A7190D"/>
    <w:rsid w:val="00A776FB"/>
    <w:rsid w:val="00A82077"/>
    <w:rsid w:val="00A907B1"/>
    <w:rsid w:val="00AA5A0A"/>
    <w:rsid w:val="00AD1A70"/>
    <w:rsid w:val="00AD4E4E"/>
    <w:rsid w:val="00AD5099"/>
    <w:rsid w:val="00AD6C64"/>
    <w:rsid w:val="00AE0B23"/>
    <w:rsid w:val="00AE17E6"/>
    <w:rsid w:val="00AF54F9"/>
    <w:rsid w:val="00B02CBF"/>
    <w:rsid w:val="00B06DA9"/>
    <w:rsid w:val="00B21533"/>
    <w:rsid w:val="00B27D76"/>
    <w:rsid w:val="00B3017F"/>
    <w:rsid w:val="00B4789D"/>
    <w:rsid w:val="00B52285"/>
    <w:rsid w:val="00B56511"/>
    <w:rsid w:val="00B62ACF"/>
    <w:rsid w:val="00B70294"/>
    <w:rsid w:val="00B707E4"/>
    <w:rsid w:val="00B80BA5"/>
    <w:rsid w:val="00BE3E98"/>
    <w:rsid w:val="00C10008"/>
    <w:rsid w:val="00C11075"/>
    <w:rsid w:val="00C16522"/>
    <w:rsid w:val="00C419C2"/>
    <w:rsid w:val="00C539A5"/>
    <w:rsid w:val="00C64516"/>
    <w:rsid w:val="00C65AE6"/>
    <w:rsid w:val="00C83AF6"/>
    <w:rsid w:val="00C928EA"/>
    <w:rsid w:val="00CA5909"/>
    <w:rsid w:val="00CB5AC2"/>
    <w:rsid w:val="00CB6E78"/>
    <w:rsid w:val="00CC363D"/>
    <w:rsid w:val="00CE5DE5"/>
    <w:rsid w:val="00CF6219"/>
    <w:rsid w:val="00D21A34"/>
    <w:rsid w:val="00D21DD5"/>
    <w:rsid w:val="00D23531"/>
    <w:rsid w:val="00D6148E"/>
    <w:rsid w:val="00D638E0"/>
    <w:rsid w:val="00D704D1"/>
    <w:rsid w:val="00D71CB4"/>
    <w:rsid w:val="00D71F76"/>
    <w:rsid w:val="00D8188E"/>
    <w:rsid w:val="00D820B9"/>
    <w:rsid w:val="00D84A94"/>
    <w:rsid w:val="00D878EB"/>
    <w:rsid w:val="00D93B8D"/>
    <w:rsid w:val="00DA50A1"/>
    <w:rsid w:val="00DA6499"/>
    <w:rsid w:val="00DA6636"/>
    <w:rsid w:val="00DB1436"/>
    <w:rsid w:val="00DB5241"/>
    <w:rsid w:val="00DB5C6B"/>
    <w:rsid w:val="00DE276A"/>
    <w:rsid w:val="00DE45C4"/>
    <w:rsid w:val="00DE567C"/>
    <w:rsid w:val="00E053DC"/>
    <w:rsid w:val="00E23126"/>
    <w:rsid w:val="00E25D8E"/>
    <w:rsid w:val="00E31D42"/>
    <w:rsid w:val="00E62837"/>
    <w:rsid w:val="00E72A10"/>
    <w:rsid w:val="00E76129"/>
    <w:rsid w:val="00E80B52"/>
    <w:rsid w:val="00EA042B"/>
    <w:rsid w:val="00ED7FDE"/>
    <w:rsid w:val="00EF324A"/>
    <w:rsid w:val="00F103B4"/>
    <w:rsid w:val="00F170A9"/>
    <w:rsid w:val="00F25D71"/>
    <w:rsid w:val="00F44BC0"/>
    <w:rsid w:val="00F50380"/>
    <w:rsid w:val="00F566A0"/>
    <w:rsid w:val="00F6796A"/>
    <w:rsid w:val="00F723E8"/>
    <w:rsid w:val="00F73CA5"/>
    <w:rsid w:val="00F841EA"/>
    <w:rsid w:val="00F926FF"/>
    <w:rsid w:val="00FB0805"/>
    <w:rsid w:val="00FD3A3C"/>
    <w:rsid w:val="2330A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A1B6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000FF"/>
      <w:u w:val="single"/>
    </w:rPr>
  </w:style>
  <w:style w:type="table" w:styleId="TableGrid">
    <w:name w:val="Table Grid"/>
    <w:basedOn w:val="TableNormal"/>
    <w:uiPriority w:val="39"/>
    <w:rsid w:val="004F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9545A6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9545A6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9545A6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9545A6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9545A6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9545A6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9545A6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9545A6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9545A6"/>
    <w:rPr>
      <w:b/>
    </w:rPr>
  </w:style>
  <w:style w:type="character" w:customStyle="1" w:styleId="PGBoldItalic">
    <w:name w:val="PG Bold Italic"/>
    <w:uiPriority w:val="1"/>
    <w:qFormat/>
    <w:rsid w:val="009545A6"/>
    <w:rPr>
      <w:b/>
      <w:i/>
    </w:rPr>
  </w:style>
  <w:style w:type="paragraph" w:customStyle="1" w:styleId="PGDocumentTitle">
    <w:name w:val="PG Document Title"/>
    <w:basedOn w:val="Normal"/>
    <w:qFormat/>
    <w:rsid w:val="009545A6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9545A6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9545A6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9545A6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9545A6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9545A6"/>
    <w:pPr>
      <w:numPr>
        <w:numId w:val="1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9545A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9545A6"/>
    <w:pPr>
      <w:tabs>
        <w:tab w:val="left" w:leader="dot" w:pos="6946"/>
        <w:tab w:val="left" w:pos="7088"/>
        <w:tab w:val="right" w:leader="dot" w:pos="9026"/>
      </w:tabs>
      <w:spacing w:before="120" w:after="240" w:line="240" w:lineRule="auto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9545A6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9545A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9545A6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9545A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366B07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366B07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9545A6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9545A6"/>
    <w:rPr>
      <w:b/>
      <w:color w:val="FF0000"/>
    </w:rPr>
  </w:style>
  <w:style w:type="table" w:customStyle="1" w:styleId="PGTable1">
    <w:name w:val="PG Table 1"/>
    <w:basedOn w:val="TableNormal"/>
    <w:uiPriority w:val="99"/>
    <w:rsid w:val="009545A6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954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954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954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9545A6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9545A6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9545A6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9545A6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9545A6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9545A6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9545A6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9545A6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9545A6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9545A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61C0D-3016-464B-A2D8-A845398F7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82BB3C-85A8-4D37-A8B9-4AB64DAD0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9CEAE-AB5D-414C-B4A2-F928ED9C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76FCD9-2977-45F4-9046-2CC10C25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12</cp:revision>
  <dcterms:created xsi:type="dcterms:W3CDTF">2019-06-21T11:39:00Z</dcterms:created>
  <dcterms:modified xsi:type="dcterms:W3CDTF">2019-06-24T09:14:00Z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