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EF11" w14:textId="77777777" w:rsidR="00DD45C5" w:rsidRDefault="00DD45C5" w:rsidP="00DD45C5">
      <w:pPr>
        <w:pStyle w:val="PGWorksheetHeading"/>
        <w:tabs>
          <w:tab w:val="left" w:leader="dot" w:pos="6946"/>
          <w:tab w:val="left" w:pos="7088"/>
          <w:tab w:val="right" w:leader="dot" w:pos="9214"/>
        </w:tabs>
        <w:spacing w:after="120"/>
        <w:rPr>
          <w:color w:val="5F5F5F"/>
          <w:sz w:val="22"/>
        </w:rPr>
      </w:pPr>
      <w:bookmarkStart w:id="0" w:name="_Hlk53049203"/>
      <w:r>
        <w:rPr>
          <w:color w:val="5F5F5F"/>
          <w:sz w:val="22"/>
        </w:rPr>
        <w:t>N</w:t>
      </w:r>
      <w:bookmarkStart w:id="1" w:name="_Hlk522532880"/>
      <w:r>
        <w:rPr>
          <w:color w:val="5F5F5F"/>
          <w:sz w:val="22"/>
        </w:rPr>
        <w:t>ame:</w:t>
      </w:r>
      <w:r>
        <w:rPr>
          <w:b w:val="0"/>
          <w:color w:val="5F5F5F"/>
          <w:sz w:val="22"/>
        </w:rPr>
        <w:tab/>
      </w:r>
      <w:r>
        <w:rPr>
          <w:b w:val="0"/>
          <w:color w:val="5F5F5F"/>
          <w:sz w:val="22"/>
        </w:rPr>
        <w:tab/>
      </w:r>
      <w:r>
        <w:rPr>
          <w:color w:val="5F5F5F"/>
          <w:sz w:val="22"/>
        </w:rPr>
        <w:t xml:space="preserve">Class: </w:t>
      </w:r>
      <w:r>
        <w:rPr>
          <w:b w:val="0"/>
          <w:color w:val="5F5F5F"/>
          <w:sz w:val="22"/>
        </w:rPr>
        <w:tab/>
      </w:r>
      <w:r>
        <w:rPr>
          <w:color w:val="5F5F5F"/>
          <w:sz w:val="22"/>
        </w:rPr>
        <w:t xml:space="preserve"> </w:t>
      </w:r>
    </w:p>
    <w:p w14:paraId="54CE5F01" w14:textId="77777777" w:rsidR="00DD45C5" w:rsidRDefault="00DD45C5" w:rsidP="00DD45C5">
      <w:pPr>
        <w:pStyle w:val="PGWorksheetHeading"/>
        <w:pBdr>
          <w:top w:val="single" w:sz="4" w:space="1" w:color="auto"/>
        </w:pBdr>
        <w:tabs>
          <w:tab w:val="left" w:pos="4111"/>
          <w:tab w:val="left" w:pos="7088"/>
          <w:tab w:val="right" w:pos="9026"/>
        </w:tabs>
        <w:spacing w:after="0"/>
        <w:rPr>
          <w:color w:val="auto"/>
          <w:sz w:val="22"/>
        </w:rPr>
      </w:pPr>
      <w:r>
        <w:rPr>
          <w:color w:val="auto"/>
          <w:sz w:val="22"/>
        </w:rPr>
        <w:t xml:space="preserve"> </w:t>
      </w:r>
      <w:bookmarkEnd w:id="1"/>
    </w:p>
    <w:bookmarkEnd w:id="0"/>
    <w:p w14:paraId="7D4C2E59" w14:textId="77777777" w:rsidR="00B466D5" w:rsidRPr="00B466D5" w:rsidRDefault="00B466D5" w:rsidP="00182230">
      <w:pPr>
        <w:pStyle w:val="PGTaskTitle"/>
      </w:pPr>
      <w:r w:rsidRPr="00B466D5">
        <w:t>Task 1</w:t>
      </w:r>
    </w:p>
    <w:p w14:paraId="6E9AF59B" w14:textId="50232CD3" w:rsidR="00684F1A" w:rsidRPr="00C2209C" w:rsidRDefault="00684F1A" w:rsidP="00684F1A">
      <w:pPr>
        <w:pStyle w:val="ListParagraph"/>
        <w:numPr>
          <w:ilvl w:val="0"/>
          <w:numId w:val="3"/>
        </w:numPr>
        <w:rPr>
          <w:rFonts w:ascii="Arial" w:hAnsi="Arial" w:cs="Arial"/>
          <w:color w:val="333333"/>
          <w:sz w:val="20"/>
        </w:rPr>
      </w:pPr>
      <w:r w:rsidRPr="00C2209C">
        <w:rPr>
          <w:rFonts w:ascii="Arial" w:hAnsi="Arial" w:cs="Arial"/>
        </w:rPr>
        <w:t xml:space="preserve">Match up the </w:t>
      </w:r>
      <w:r w:rsidR="00FA05FD">
        <w:rPr>
          <w:rFonts w:ascii="Arial" w:hAnsi="Arial" w:cs="Arial"/>
        </w:rPr>
        <w:t xml:space="preserve">registers </w:t>
      </w:r>
      <w:r w:rsidRPr="00C2209C">
        <w:rPr>
          <w:rFonts w:ascii="Arial" w:hAnsi="Arial" w:cs="Arial"/>
        </w:rPr>
        <w:t>on the left with the statements on the right</w:t>
      </w:r>
      <w:r w:rsidR="002C4E3B">
        <w:rPr>
          <w:rFonts w:ascii="Arial" w:hAnsi="Arial" w:cs="Arial"/>
        </w:rPr>
        <w:t>.</w:t>
      </w:r>
    </w:p>
    <w:tbl>
      <w:tblPr>
        <w:tblStyle w:val="TableGrid"/>
        <w:tblW w:w="9209" w:type="dxa"/>
        <w:tblLook w:val="04A0" w:firstRow="1" w:lastRow="0" w:firstColumn="1" w:lastColumn="0" w:noHBand="0" w:noVBand="1"/>
      </w:tblPr>
      <w:tblGrid>
        <w:gridCol w:w="1555"/>
        <w:gridCol w:w="1701"/>
        <w:gridCol w:w="5953"/>
      </w:tblGrid>
      <w:tr w:rsidR="009E344B" w14:paraId="01E5F4BB" w14:textId="77777777" w:rsidTr="00FA05FD">
        <w:trPr>
          <w:trHeight w:val="1198"/>
        </w:trPr>
        <w:tc>
          <w:tcPr>
            <w:tcW w:w="1555" w:type="dxa"/>
            <w:tcBorders>
              <w:right w:val="single" w:sz="4" w:space="0" w:color="auto"/>
            </w:tcBorders>
            <w:vAlign w:val="center"/>
          </w:tcPr>
          <w:p w14:paraId="49CD1D17" w14:textId="41DDB599" w:rsidR="009E344B" w:rsidRPr="00FC47E1" w:rsidRDefault="009E344B" w:rsidP="00182230">
            <w:pPr>
              <w:rPr>
                <w:rFonts w:ascii="Arial" w:hAnsi="Arial" w:cs="Arial"/>
                <w:color w:val="333333"/>
              </w:rPr>
            </w:pPr>
            <w:r>
              <w:rPr>
                <w:rFonts w:ascii="Arial" w:hAnsi="Arial" w:cs="Arial"/>
                <w:color w:val="333333"/>
              </w:rPr>
              <w:t>Accumulator</w:t>
            </w:r>
            <w:r w:rsidR="00FA05FD">
              <w:rPr>
                <w:rFonts w:ascii="Arial" w:hAnsi="Arial" w:cs="Arial"/>
                <w:color w:val="333333"/>
              </w:rPr>
              <w:t xml:space="preserve"> (ACC)</w:t>
            </w:r>
          </w:p>
        </w:tc>
        <w:tc>
          <w:tcPr>
            <w:tcW w:w="1701" w:type="dxa"/>
            <w:vMerge w:val="restart"/>
            <w:tcBorders>
              <w:top w:val="nil"/>
              <w:left w:val="single" w:sz="4" w:space="0" w:color="auto"/>
              <w:bottom w:val="nil"/>
              <w:right w:val="single" w:sz="4" w:space="0" w:color="auto"/>
            </w:tcBorders>
            <w:tcMar>
              <w:left w:w="0" w:type="dxa"/>
              <w:right w:w="0" w:type="dxa"/>
            </w:tcMar>
            <w:vAlign w:val="center"/>
          </w:tcPr>
          <w:p w14:paraId="5CE1D6D7" w14:textId="76201D0F" w:rsidR="009E344B" w:rsidRPr="00FC47E1" w:rsidRDefault="009E344B" w:rsidP="00E40D19">
            <w:pPr>
              <w:jc w:val="center"/>
              <w:rPr>
                <w:rFonts w:ascii="Arial" w:hAnsi="Arial" w:cs="Arial"/>
                <w:color w:val="333333"/>
              </w:rPr>
            </w:pPr>
          </w:p>
        </w:tc>
        <w:tc>
          <w:tcPr>
            <w:tcW w:w="5953" w:type="dxa"/>
            <w:tcBorders>
              <w:left w:val="single" w:sz="4" w:space="0" w:color="auto"/>
            </w:tcBorders>
            <w:vAlign w:val="center"/>
          </w:tcPr>
          <w:p w14:paraId="5EFBEDFD" w14:textId="29F7C341" w:rsidR="009E344B" w:rsidRPr="00FC47E1" w:rsidRDefault="009E344B" w:rsidP="00E8090A">
            <w:pPr>
              <w:jc w:val="center"/>
              <w:rPr>
                <w:rFonts w:ascii="Arial" w:hAnsi="Arial" w:cs="Arial"/>
                <w:color w:val="333333"/>
              </w:rPr>
            </w:pPr>
            <w:r>
              <w:rPr>
                <w:rFonts w:ascii="Arial" w:hAnsi="Arial" w:cs="Arial"/>
                <w:color w:val="333333"/>
              </w:rPr>
              <w:t>P</w:t>
            </w:r>
            <w:r w:rsidRPr="00B466D5">
              <w:rPr>
                <w:rFonts w:ascii="Arial" w:hAnsi="Arial" w:cs="Arial"/>
                <w:color w:val="333333"/>
              </w:rPr>
              <w:t>oints to the next instruction that needs to be executed.</w:t>
            </w:r>
          </w:p>
        </w:tc>
      </w:tr>
      <w:tr w:rsidR="009E344B" w14:paraId="6D4E75D2" w14:textId="77777777" w:rsidTr="00FA05FD">
        <w:trPr>
          <w:trHeight w:val="1198"/>
        </w:trPr>
        <w:tc>
          <w:tcPr>
            <w:tcW w:w="1555" w:type="dxa"/>
            <w:tcBorders>
              <w:right w:val="single" w:sz="4" w:space="0" w:color="auto"/>
            </w:tcBorders>
            <w:vAlign w:val="center"/>
          </w:tcPr>
          <w:p w14:paraId="6DEA5A09" w14:textId="77FE881A" w:rsidR="009E344B" w:rsidRPr="00FC47E1" w:rsidRDefault="009E344B" w:rsidP="00182230">
            <w:pPr>
              <w:rPr>
                <w:rFonts w:ascii="Arial" w:hAnsi="Arial" w:cs="Arial"/>
                <w:color w:val="333333"/>
              </w:rPr>
            </w:pPr>
            <w:r>
              <w:rPr>
                <w:rFonts w:ascii="Arial" w:hAnsi="Arial" w:cs="Arial"/>
                <w:color w:val="333333"/>
              </w:rPr>
              <w:t xml:space="preserve">Program Counter </w:t>
            </w:r>
            <w:r w:rsidR="00FA05FD">
              <w:rPr>
                <w:rFonts w:ascii="Arial" w:hAnsi="Arial" w:cs="Arial"/>
                <w:color w:val="333333"/>
              </w:rPr>
              <w:t>(PC)</w:t>
            </w:r>
          </w:p>
        </w:tc>
        <w:tc>
          <w:tcPr>
            <w:tcW w:w="1701" w:type="dxa"/>
            <w:vMerge/>
            <w:tcBorders>
              <w:top w:val="nil"/>
              <w:left w:val="single" w:sz="4" w:space="0" w:color="auto"/>
              <w:bottom w:val="nil"/>
              <w:right w:val="single" w:sz="4" w:space="0" w:color="auto"/>
            </w:tcBorders>
            <w:vAlign w:val="center"/>
          </w:tcPr>
          <w:p w14:paraId="528CFCA3" w14:textId="3B7F88B5" w:rsidR="009E344B" w:rsidRPr="00FC47E1" w:rsidRDefault="009E344B" w:rsidP="00E40D19">
            <w:pPr>
              <w:jc w:val="center"/>
              <w:rPr>
                <w:rFonts w:ascii="Arial" w:hAnsi="Arial" w:cs="Arial"/>
                <w:color w:val="333333"/>
              </w:rPr>
            </w:pPr>
          </w:p>
        </w:tc>
        <w:tc>
          <w:tcPr>
            <w:tcW w:w="5953" w:type="dxa"/>
            <w:tcBorders>
              <w:left w:val="single" w:sz="4" w:space="0" w:color="auto"/>
            </w:tcBorders>
            <w:vAlign w:val="center"/>
          </w:tcPr>
          <w:p w14:paraId="05C4E33E" w14:textId="60C0FE34" w:rsidR="009E344B" w:rsidRPr="00FC47E1" w:rsidRDefault="00FA05FD" w:rsidP="00BE7AFD">
            <w:pPr>
              <w:jc w:val="center"/>
              <w:rPr>
                <w:rFonts w:ascii="Arial" w:hAnsi="Arial" w:cs="Arial"/>
                <w:color w:val="333333"/>
              </w:rPr>
            </w:pPr>
            <w:r>
              <w:rPr>
                <w:rFonts w:ascii="Arial" w:hAnsi="Arial" w:cs="Arial"/>
                <w:color w:val="333333"/>
              </w:rPr>
              <w:t>Stores the memory address of the location in RAM that holds the data that needs to be fetched. Also stores the location in RAM that will be used to store data.</w:t>
            </w:r>
          </w:p>
        </w:tc>
      </w:tr>
      <w:tr w:rsidR="009E344B" w14:paraId="45A75E85" w14:textId="77777777" w:rsidTr="00FA05FD">
        <w:trPr>
          <w:trHeight w:val="1198"/>
        </w:trPr>
        <w:tc>
          <w:tcPr>
            <w:tcW w:w="1555" w:type="dxa"/>
            <w:tcBorders>
              <w:right w:val="single" w:sz="4" w:space="0" w:color="auto"/>
            </w:tcBorders>
            <w:vAlign w:val="center"/>
          </w:tcPr>
          <w:p w14:paraId="760AF13F" w14:textId="72C5F755" w:rsidR="009E344B" w:rsidRPr="00FC47E1" w:rsidRDefault="009E344B" w:rsidP="00182230">
            <w:pPr>
              <w:rPr>
                <w:rFonts w:ascii="Arial" w:hAnsi="Arial" w:cs="Arial"/>
                <w:color w:val="333333"/>
              </w:rPr>
            </w:pPr>
            <w:r>
              <w:rPr>
                <w:rFonts w:ascii="Arial" w:hAnsi="Arial" w:cs="Arial"/>
                <w:color w:val="333333"/>
              </w:rPr>
              <w:t>Memory Data Register (MDR)</w:t>
            </w:r>
          </w:p>
        </w:tc>
        <w:tc>
          <w:tcPr>
            <w:tcW w:w="1701" w:type="dxa"/>
            <w:vMerge/>
            <w:tcBorders>
              <w:top w:val="nil"/>
              <w:left w:val="single" w:sz="4" w:space="0" w:color="auto"/>
              <w:bottom w:val="nil"/>
              <w:right w:val="single" w:sz="4" w:space="0" w:color="auto"/>
            </w:tcBorders>
            <w:vAlign w:val="center"/>
          </w:tcPr>
          <w:p w14:paraId="1CD5F6C0" w14:textId="7747B606" w:rsidR="009E344B" w:rsidRPr="00FC47E1" w:rsidRDefault="009E344B" w:rsidP="00E40D19">
            <w:pPr>
              <w:jc w:val="center"/>
              <w:rPr>
                <w:rFonts w:ascii="Arial" w:hAnsi="Arial" w:cs="Arial"/>
                <w:color w:val="333333"/>
              </w:rPr>
            </w:pPr>
          </w:p>
        </w:tc>
        <w:tc>
          <w:tcPr>
            <w:tcW w:w="5953" w:type="dxa"/>
            <w:tcBorders>
              <w:left w:val="single" w:sz="4" w:space="0" w:color="auto"/>
            </w:tcBorders>
            <w:vAlign w:val="center"/>
          </w:tcPr>
          <w:p w14:paraId="5767D6C6" w14:textId="115AE63F" w:rsidR="009E344B" w:rsidRPr="00FC47E1" w:rsidRDefault="009E344B" w:rsidP="00BE7AFD">
            <w:pPr>
              <w:jc w:val="center"/>
              <w:rPr>
                <w:rFonts w:ascii="Arial" w:hAnsi="Arial" w:cs="Arial"/>
                <w:color w:val="333333"/>
              </w:rPr>
            </w:pPr>
            <w:r>
              <w:rPr>
                <w:rFonts w:ascii="Arial" w:hAnsi="Arial" w:cs="Arial"/>
                <w:color w:val="333333"/>
              </w:rPr>
              <w:t>Used for holding</w:t>
            </w:r>
            <w:r w:rsidRPr="00B466D5">
              <w:rPr>
                <w:rFonts w:ascii="Arial" w:hAnsi="Arial" w:cs="Arial"/>
                <w:color w:val="333333"/>
              </w:rPr>
              <w:t xml:space="preserve"> the actual </w:t>
            </w:r>
            <w:r>
              <w:rPr>
                <w:rFonts w:ascii="Arial" w:hAnsi="Arial" w:cs="Arial"/>
                <w:color w:val="333333"/>
              </w:rPr>
              <w:t xml:space="preserve">instruction or </w:t>
            </w:r>
            <w:r w:rsidRPr="00B466D5">
              <w:rPr>
                <w:rFonts w:ascii="Arial" w:hAnsi="Arial" w:cs="Arial"/>
                <w:color w:val="333333"/>
              </w:rPr>
              <w:t xml:space="preserve">data </w:t>
            </w:r>
            <w:r>
              <w:rPr>
                <w:rFonts w:ascii="Arial" w:hAnsi="Arial" w:cs="Arial"/>
                <w:color w:val="333333"/>
              </w:rPr>
              <w:br/>
            </w:r>
            <w:r w:rsidRPr="00B466D5">
              <w:rPr>
                <w:rFonts w:ascii="Arial" w:hAnsi="Arial" w:cs="Arial"/>
                <w:color w:val="333333"/>
              </w:rPr>
              <w:t>that is stored in RAM</w:t>
            </w:r>
          </w:p>
        </w:tc>
      </w:tr>
      <w:tr w:rsidR="009E344B" w14:paraId="5B933C43" w14:textId="77777777" w:rsidTr="00FA05FD">
        <w:trPr>
          <w:trHeight w:val="1198"/>
        </w:trPr>
        <w:tc>
          <w:tcPr>
            <w:tcW w:w="1555" w:type="dxa"/>
            <w:tcBorders>
              <w:right w:val="single" w:sz="4" w:space="0" w:color="auto"/>
            </w:tcBorders>
            <w:vAlign w:val="center"/>
          </w:tcPr>
          <w:p w14:paraId="40E1E012" w14:textId="50FBCE2D" w:rsidR="009E344B" w:rsidRPr="00FC47E1" w:rsidRDefault="009E344B" w:rsidP="00182230">
            <w:pPr>
              <w:rPr>
                <w:rFonts w:ascii="Arial" w:hAnsi="Arial" w:cs="Arial"/>
                <w:color w:val="333333"/>
              </w:rPr>
            </w:pPr>
            <w:r>
              <w:rPr>
                <w:rFonts w:ascii="Arial" w:hAnsi="Arial" w:cs="Arial"/>
                <w:color w:val="333333"/>
              </w:rPr>
              <w:t>Memory Address Register (MAR)</w:t>
            </w:r>
          </w:p>
        </w:tc>
        <w:tc>
          <w:tcPr>
            <w:tcW w:w="1701" w:type="dxa"/>
            <w:vMerge/>
            <w:tcBorders>
              <w:top w:val="nil"/>
              <w:left w:val="single" w:sz="4" w:space="0" w:color="auto"/>
              <w:bottom w:val="nil"/>
              <w:right w:val="single" w:sz="4" w:space="0" w:color="auto"/>
            </w:tcBorders>
            <w:vAlign w:val="center"/>
          </w:tcPr>
          <w:p w14:paraId="345DDE84" w14:textId="77777777" w:rsidR="009E344B" w:rsidRPr="00FC47E1" w:rsidRDefault="009E344B" w:rsidP="00E40D19">
            <w:pPr>
              <w:jc w:val="center"/>
              <w:rPr>
                <w:rFonts w:ascii="Arial" w:hAnsi="Arial" w:cs="Arial"/>
                <w:color w:val="333333"/>
              </w:rPr>
            </w:pPr>
          </w:p>
        </w:tc>
        <w:tc>
          <w:tcPr>
            <w:tcW w:w="5953" w:type="dxa"/>
            <w:tcBorders>
              <w:left w:val="single" w:sz="4" w:space="0" w:color="auto"/>
            </w:tcBorders>
            <w:vAlign w:val="center"/>
          </w:tcPr>
          <w:p w14:paraId="102E4ED7" w14:textId="51201790" w:rsidR="009E344B" w:rsidRPr="00FC47E1" w:rsidRDefault="009E344B" w:rsidP="00E8090A">
            <w:pPr>
              <w:jc w:val="center"/>
              <w:rPr>
                <w:rFonts w:ascii="Arial" w:hAnsi="Arial" w:cs="Arial"/>
                <w:color w:val="333333"/>
              </w:rPr>
            </w:pPr>
            <w:r>
              <w:rPr>
                <w:rFonts w:ascii="Arial" w:hAnsi="Arial" w:cs="Arial"/>
                <w:color w:val="333333"/>
              </w:rPr>
              <w:t xml:space="preserve">Used </w:t>
            </w:r>
            <w:r w:rsidRPr="00272F58">
              <w:rPr>
                <w:rFonts w:ascii="Arial" w:hAnsi="Arial" w:cs="Arial"/>
                <w:color w:val="333333"/>
              </w:rPr>
              <w:t xml:space="preserve">for </w:t>
            </w:r>
            <w:r>
              <w:rPr>
                <w:rFonts w:ascii="Arial" w:hAnsi="Arial" w:cs="Arial"/>
                <w:color w:val="333333"/>
              </w:rPr>
              <w:t>temporarily storing</w:t>
            </w:r>
            <w:r w:rsidRPr="00B466D5">
              <w:rPr>
                <w:rFonts w:ascii="Arial" w:hAnsi="Arial" w:cs="Arial"/>
                <w:color w:val="333333"/>
              </w:rPr>
              <w:t xml:space="preserve"> a</w:t>
            </w:r>
            <w:r>
              <w:rPr>
                <w:rFonts w:ascii="Arial" w:hAnsi="Arial" w:cs="Arial"/>
                <w:color w:val="333333"/>
              </w:rPr>
              <w:t xml:space="preserve">rithmetic </w:t>
            </w:r>
            <w:r>
              <w:rPr>
                <w:rFonts w:ascii="Arial" w:hAnsi="Arial" w:cs="Arial"/>
                <w:color w:val="333333"/>
              </w:rPr>
              <w:br/>
              <w:t>and logic results.</w:t>
            </w:r>
          </w:p>
        </w:tc>
      </w:tr>
      <w:tr w:rsidR="00FA05FD" w14:paraId="2D367D14" w14:textId="77777777" w:rsidTr="00FA05FD">
        <w:trPr>
          <w:trHeight w:val="1198"/>
        </w:trPr>
        <w:tc>
          <w:tcPr>
            <w:tcW w:w="1555" w:type="dxa"/>
            <w:tcBorders>
              <w:right w:val="single" w:sz="4" w:space="0" w:color="auto"/>
            </w:tcBorders>
            <w:vAlign w:val="center"/>
          </w:tcPr>
          <w:p w14:paraId="6408B0D4" w14:textId="66F7CDE1" w:rsidR="00FA05FD" w:rsidRDefault="00FA05FD" w:rsidP="00182230">
            <w:pPr>
              <w:rPr>
                <w:rFonts w:ascii="Arial" w:hAnsi="Arial" w:cs="Arial"/>
                <w:color w:val="333333"/>
              </w:rPr>
            </w:pPr>
            <w:r>
              <w:rPr>
                <w:rFonts w:ascii="Arial" w:hAnsi="Arial" w:cs="Arial"/>
                <w:color w:val="333333"/>
              </w:rPr>
              <w:t xml:space="preserve">Current instruction </w:t>
            </w:r>
            <w:proofErr w:type="gramStart"/>
            <w:r>
              <w:rPr>
                <w:rFonts w:ascii="Arial" w:hAnsi="Arial" w:cs="Arial"/>
                <w:color w:val="333333"/>
              </w:rPr>
              <w:t>register</w:t>
            </w:r>
            <w:proofErr w:type="gramEnd"/>
            <w:r>
              <w:rPr>
                <w:rFonts w:ascii="Arial" w:hAnsi="Arial" w:cs="Arial"/>
                <w:color w:val="333333"/>
              </w:rPr>
              <w:t xml:space="preserve"> (CIR)</w:t>
            </w:r>
          </w:p>
        </w:tc>
        <w:tc>
          <w:tcPr>
            <w:tcW w:w="1701" w:type="dxa"/>
            <w:tcBorders>
              <w:top w:val="nil"/>
              <w:left w:val="single" w:sz="4" w:space="0" w:color="auto"/>
              <w:bottom w:val="nil"/>
              <w:right w:val="single" w:sz="4" w:space="0" w:color="auto"/>
            </w:tcBorders>
            <w:vAlign w:val="center"/>
          </w:tcPr>
          <w:p w14:paraId="3C7494D9" w14:textId="4907B9D1" w:rsidR="00FA05FD" w:rsidRPr="00FC47E1" w:rsidRDefault="00FA05FD" w:rsidP="00E40D19">
            <w:pPr>
              <w:jc w:val="center"/>
              <w:rPr>
                <w:rFonts w:ascii="Arial" w:hAnsi="Arial" w:cs="Arial"/>
                <w:color w:val="333333"/>
              </w:rPr>
            </w:pPr>
          </w:p>
        </w:tc>
        <w:tc>
          <w:tcPr>
            <w:tcW w:w="5953" w:type="dxa"/>
            <w:tcBorders>
              <w:left w:val="single" w:sz="4" w:space="0" w:color="auto"/>
            </w:tcBorders>
            <w:vAlign w:val="center"/>
          </w:tcPr>
          <w:p w14:paraId="5F7F2EE2" w14:textId="59D9DB85" w:rsidR="00FA05FD" w:rsidRDefault="00FA05FD" w:rsidP="00E8090A">
            <w:pPr>
              <w:jc w:val="center"/>
              <w:rPr>
                <w:rFonts w:ascii="Arial" w:hAnsi="Arial" w:cs="Arial"/>
                <w:color w:val="333333"/>
              </w:rPr>
            </w:pPr>
            <w:r>
              <w:rPr>
                <w:rFonts w:ascii="Arial" w:hAnsi="Arial" w:cs="Arial"/>
                <w:color w:val="333333"/>
              </w:rPr>
              <w:t>Used for holding</w:t>
            </w:r>
            <w:r w:rsidRPr="00B466D5">
              <w:rPr>
                <w:rFonts w:ascii="Arial" w:hAnsi="Arial" w:cs="Arial"/>
                <w:color w:val="333333"/>
              </w:rPr>
              <w:t xml:space="preserve"> </w:t>
            </w:r>
            <w:r>
              <w:rPr>
                <w:rFonts w:ascii="Arial" w:hAnsi="Arial" w:cs="Arial"/>
                <w:color w:val="333333"/>
              </w:rPr>
              <w:t>the instruction that is currently being decoded and executed.</w:t>
            </w:r>
          </w:p>
        </w:tc>
      </w:tr>
    </w:tbl>
    <w:p w14:paraId="3A7BABFC" w14:textId="77777777" w:rsidR="00B466D5" w:rsidRDefault="00B466D5" w:rsidP="00182230">
      <w:pPr>
        <w:pStyle w:val="PGQuestion-toplevel"/>
      </w:pPr>
    </w:p>
    <w:p w14:paraId="4A20B0A8" w14:textId="41433152" w:rsidR="00E022B8" w:rsidRDefault="00F00B56" w:rsidP="00182230">
      <w:pPr>
        <w:pStyle w:val="PGQuestion-toplevel"/>
        <w:rPr>
          <w:rFonts w:eastAsiaTheme="minorHAnsi"/>
        </w:rPr>
      </w:pPr>
      <w:r>
        <w:t>(</w:t>
      </w:r>
      <w:r w:rsidR="00855BFE">
        <w:t>b</w:t>
      </w:r>
      <w:r>
        <w:t>)</w:t>
      </w:r>
      <w:r w:rsidR="00E022B8">
        <w:rPr>
          <w:rFonts w:eastAsiaTheme="minorHAnsi"/>
        </w:rPr>
        <w:tab/>
        <w:t>How does the computer know whether an address contains an instruction to be executed, or data to be used in an instruction?</w:t>
      </w:r>
    </w:p>
    <w:p w14:paraId="25012D6A" w14:textId="56F830A3" w:rsidR="00DD45C5" w:rsidRDefault="00DD45C5" w:rsidP="00DD45C5">
      <w:pPr>
        <w:pStyle w:val="PGAnswerLines"/>
      </w:pPr>
    </w:p>
    <w:p w14:paraId="0A6EBE07" w14:textId="557CB9BB" w:rsidR="00DD45C5" w:rsidRDefault="00DD45C5" w:rsidP="00DD45C5">
      <w:pPr>
        <w:pStyle w:val="PGAnswerLines"/>
      </w:pPr>
    </w:p>
    <w:p w14:paraId="2CEE14B3" w14:textId="449CE1BB" w:rsidR="00DD45C5" w:rsidRDefault="00DD45C5" w:rsidP="00DD45C5">
      <w:pPr>
        <w:pStyle w:val="PGAnswerLines"/>
      </w:pPr>
    </w:p>
    <w:p w14:paraId="518CA071" w14:textId="1AF40344" w:rsidR="00DD45C5" w:rsidRDefault="00DD45C5" w:rsidP="00DD45C5">
      <w:pPr>
        <w:pStyle w:val="PGAnswerLines"/>
      </w:pPr>
    </w:p>
    <w:p w14:paraId="1E2E16FB" w14:textId="69345567" w:rsidR="00DD45C5" w:rsidRDefault="00DD45C5" w:rsidP="00DD45C5">
      <w:pPr>
        <w:pStyle w:val="PGAnswerLines"/>
      </w:pPr>
    </w:p>
    <w:p w14:paraId="17BD2F6E" w14:textId="4FD14EB9" w:rsidR="00DD45C5" w:rsidRDefault="00DD45C5" w:rsidP="00DD45C5">
      <w:pPr>
        <w:pStyle w:val="PGAnswerLines"/>
      </w:pPr>
    </w:p>
    <w:p w14:paraId="2BC5FF27" w14:textId="77777777" w:rsidR="00DD45C5" w:rsidRDefault="00DD45C5" w:rsidP="00DD45C5">
      <w:pPr>
        <w:pStyle w:val="PGAnswerLines"/>
      </w:pPr>
    </w:p>
    <w:p w14:paraId="2E8C49CE" w14:textId="77777777" w:rsidR="00DD45C5" w:rsidRDefault="00DD45C5" w:rsidP="00DD45C5">
      <w:pPr>
        <w:pStyle w:val="PGAnswerLines"/>
      </w:pPr>
    </w:p>
    <w:p w14:paraId="7CA348B0" w14:textId="1BA85CEA" w:rsidR="000E1254" w:rsidRDefault="000E1254">
      <w:pPr>
        <w:rPr>
          <w:rFonts w:ascii="Arial" w:eastAsia="Times New Roman" w:hAnsi="Arial" w:cs="Arial"/>
          <w:color w:val="333333"/>
          <w:lang w:eastAsia="en-GB"/>
        </w:rPr>
      </w:pPr>
      <w:r>
        <w:rPr>
          <w:rFonts w:ascii="Arial" w:hAnsi="Arial" w:cs="Arial"/>
          <w:color w:val="333333"/>
        </w:rPr>
        <w:br w:type="page"/>
      </w:r>
    </w:p>
    <w:p w14:paraId="77E5501F" w14:textId="02D295C8" w:rsidR="00B077DE" w:rsidRPr="00B466D5" w:rsidRDefault="00B077DE" w:rsidP="00182230">
      <w:pPr>
        <w:pStyle w:val="PGTaskTitle"/>
      </w:pPr>
      <w:r>
        <w:lastRenderedPageBreak/>
        <w:t>Task 2</w:t>
      </w:r>
    </w:p>
    <w:p w14:paraId="4E238AF4" w14:textId="6364DBDC" w:rsidR="00E005EB" w:rsidRPr="002B6413" w:rsidRDefault="00E005EB" w:rsidP="00DD45C5">
      <w:pPr>
        <w:pStyle w:val="PGTasktext"/>
        <w:spacing w:after="120"/>
        <w:rPr>
          <w:color w:val="333333"/>
        </w:rPr>
      </w:pPr>
      <w:r w:rsidRPr="002B6413">
        <w:t>The segment of memory shown below stores both program instructions and data.</w:t>
      </w:r>
    </w:p>
    <w:tbl>
      <w:tblPr>
        <w:tblW w:w="3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01"/>
        <w:gridCol w:w="2223"/>
      </w:tblGrid>
      <w:tr w:rsidR="00212B43" w:rsidRPr="00E005EB" w14:paraId="32C5F2A1" w14:textId="77777777" w:rsidTr="00702269">
        <w:trPr>
          <w:trHeight w:val="113"/>
          <w:jc w:val="center"/>
        </w:trPr>
        <w:tc>
          <w:tcPr>
            <w:tcW w:w="1701" w:type="dxa"/>
            <w:shd w:val="clear" w:color="auto" w:fill="00566A"/>
            <w:tcMar>
              <w:top w:w="72" w:type="dxa"/>
              <w:left w:w="144" w:type="dxa"/>
              <w:bottom w:w="72" w:type="dxa"/>
              <w:right w:w="144" w:type="dxa"/>
            </w:tcMar>
            <w:vAlign w:val="center"/>
          </w:tcPr>
          <w:p w14:paraId="294855E5" w14:textId="32080006" w:rsidR="00212B43" w:rsidRPr="00B277B8" w:rsidRDefault="00212B43" w:rsidP="00E005EB">
            <w:pPr>
              <w:spacing w:after="0"/>
              <w:jc w:val="center"/>
              <w:rPr>
                <w:rFonts w:ascii="Arial" w:hAnsi="Arial" w:cs="Arial"/>
                <w:b/>
                <w:color w:val="FFFFFF" w:themeColor="background1"/>
              </w:rPr>
            </w:pPr>
            <w:bookmarkStart w:id="2" w:name="_Hlk534884465"/>
            <w:r w:rsidRPr="00B277B8">
              <w:rPr>
                <w:rFonts w:ascii="Arial" w:hAnsi="Arial" w:cs="Arial"/>
                <w:b/>
                <w:color w:val="FFFFFF" w:themeColor="background1"/>
              </w:rPr>
              <w:t>Address</w:t>
            </w:r>
          </w:p>
        </w:tc>
        <w:tc>
          <w:tcPr>
            <w:tcW w:w="2223" w:type="dxa"/>
            <w:shd w:val="clear" w:color="auto" w:fill="00566A"/>
            <w:tcMar>
              <w:top w:w="72" w:type="dxa"/>
              <w:left w:w="144" w:type="dxa"/>
              <w:bottom w:w="72" w:type="dxa"/>
              <w:right w:w="144" w:type="dxa"/>
            </w:tcMar>
            <w:vAlign w:val="center"/>
          </w:tcPr>
          <w:p w14:paraId="5713EF08" w14:textId="7E915A76" w:rsidR="00212B43" w:rsidRPr="00B277B8" w:rsidRDefault="00212B43" w:rsidP="00E005EB">
            <w:pPr>
              <w:spacing w:after="0"/>
              <w:rPr>
                <w:rFonts w:ascii="Arial" w:hAnsi="Arial" w:cs="Arial"/>
                <w:b/>
                <w:color w:val="FFFFFF" w:themeColor="background1"/>
              </w:rPr>
            </w:pPr>
            <w:r w:rsidRPr="00B277B8">
              <w:rPr>
                <w:rFonts w:ascii="Arial" w:hAnsi="Arial" w:cs="Arial"/>
                <w:b/>
                <w:color w:val="FFFFFF" w:themeColor="background1"/>
              </w:rPr>
              <w:t>Data / Instruction</w:t>
            </w:r>
          </w:p>
        </w:tc>
      </w:tr>
      <w:tr w:rsidR="00E005EB" w:rsidRPr="00E005EB" w14:paraId="155BACCE" w14:textId="77777777" w:rsidTr="002F7086">
        <w:trPr>
          <w:trHeight w:val="113"/>
          <w:jc w:val="center"/>
        </w:trPr>
        <w:tc>
          <w:tcPr>
            <w:tcW w:w="1701" w:type="dxa"/>
            <w:shd w:val="clear" w:color="auto" w:fill="auto"/>
            <w:tcMar>
              <w:top w:w="72" w:type="dxa"/>
              <w:left w:w="144" w:type="dxa"/>
              <w:bottom w:w="72" w:type="dxa"/>
              <w:right w:w="144" w:type="dxa"/>
            </w:tcMar>
            <w:vAlign w:val="center"/>
            <w:hideMark/>
          </w:tcPr>
          <w:p w14:paraId="5D084BE4" w14:textId="4AB780A1" w:rsidR="00E005EB" w:rsidRPr="00E005EB" w:rsidRDefault="006600B8" w:rsidP="00E005EB">
            <w:pPr>
              <w:spacing w:after="0"/>
              <w:jc w:val="center"/>
              <w:rPr>
                <w:rFonts w:ascii="Arial" w:hAnsi="Arial" w:cs="Arial"/>
              </w:rPr>
            </w:pPr>
            <w:r>
              <w:rPr>
                <w:rFonts w:ascii="Arial" w:hAnsi="Arial" w:cs="Arial"/>
              </w:rPr>
              <w:t>1</w:t>
            </w:r>
            <w:r w:rsidR="00B454A6">
              <w:rPr>
                <w:rFonts w:ascii="Arial" w:hAnsi="Arial" w:cs="Arial"/>
              </w:rPr>
              <w:t>0</w:t>
            </w:r>
            <w:r w:rsidR="00E005EB" w:rsidRPr="00E005EB">
              <w:rPr>
                <w:rFonts w:ascii="Arial" w:hAnsi="Arial" w:cs="Arial"/>
              </w:rPr>
              <w:t>1</w:t>
            </w:r>
          </w:p>
        </w:tc>
        <w:tc>
          <w:tcPr>
            <w:tcW w:w="2223" w:type="dxa"/>
            <w:shd w:val="clear" w:color="auto" w:fill="auto"/>
            <w:tcMar>
              <w:top w:w="72" w:type="dxa"/>
              <w:left w:w="144" w:type="dxa"/>
              <w:bottom w:w="72" w:type="dxa"/>
              <w:right w:w="144" w:type="dxa"/>
            </w:tcMar>
            <w:vAlign w:val="center"/>
            <w:hideMark/>
          </w:tcPr>
          <w:p w14:paraId="22544159" w14:textId="0496A787" w:rsidR="00E005EB" w:rsidRPr="00446B79" w:rsidRDefault="00E005EB" w:rsidP="00E005EB">
            <w:pPr>
              <w:spacing w:after="0"/>
              <w:rPr>
                <w:rFonts w:ascii="Consolas" w:hAnsi="Consolas" w:cs="Arial"/>
              </w:rPr>
            </w:pPr>
            <w:r w:rsidRPr="00446B79">
              <w:rPr>
                <w:rFonts w:ascii="Consolas" w:hAnsi="Consolas" w:cs="Arial"/>
              </w:rPr>
              <w:t>LDA #</w:t>
            </w:r>
            <w:r w:rsidR="00477867">
              <w:rPr>
                <w:rFonts w:ascii="Consolas" w:hAnsi="Consolas" w:cs="Arial"/>
              </w:rPr>
              <w:t>23</w:t>
            </w:r>
          </w:p>
        </w:tc>
      </w:tr>
      <w:tr w:rsidR="00E005EB" w:rsidRPr="00E005EB" w14:paraId="13BF45F1" w14:textId="77777777" w:rsidTr="002F7086">
        <w:trPr>
          <w:trHeight w:val="113"/>
          <w:jc w:val="center"/>
        </w:trPr>
        <w:tc>
          <w:tcPr>
            <w:tcW w:w="1701" w:type="dxa"/>
            <w:shd w:val="clear" w:color="auto" w:fill="auto"/>
            <w:tcMar>
              <w:top w:w="72" w:type="dxa"/>
              <w:left w:w="144" w:type="dxa"/>
              <w:bottom w:w="72" w:type="dxa"/>
              <w:right w:w="144" w:type="dxa"/>
            </w:tcMar>
            <w:vAlign w:val="center"/>
            <w:hideMark/>
          </w:tcPr>
          <w:p w14:paraId="79011A86" w14:textId="7CCE86FD" w:rsidR="00E005EB" w:rsidRPr="00E005EB" w:rsidRDefault="006600B8" w:rsidP="00E005EB">
            <w:pPr>
              <w:spacing w:after="0"/>
              <w:jc w:val="center"/>
              <w:rPr>
                <w:rFonts w:ascii="Arial" w:hAnsi="Arial" w:cs="Arial"/>
              </w:rPr>
            </w:pPr>
            <w:r>
              <w:rPr>
                <w:rFonts w:ascii="Arial" w:hAnsi="Arial" w:cs="Arial"/>
              </w:rPr>
              <w:t>1</w:t>
            </w:r>
            <w:r w:rsidR="00B454A6">
              <w:rPr>
                <w:rFonts w:ascii="Arial" w:hAnsi="Arial" w:cs="Arial"/>
              </w:rPr>
              <w:t>0</w:t>
            </w:r>
            <w:r w:rsidR="00E005EB" w:rsidRPr="00E005EB">
              <w:rPr>
                <w:rFonts w:ascii="Arial" w:hAnsi="Arial" w:cs="Arial"/>
              </w:rPr>
              <w:t>2</w:t>
            </w:r>
          </w:p>
        </w:tc>
        <w:tc>
          <w:tcPr>
            <w:tcW w:w="2223" w:type="dxa"/>
            <w:shd w:val="clear" w:color="auto" w:fill="auto"/>
            <w:tcMar>
              <w:top w:w="72" w:type="dxa"/>
              <w:left w:w="144" w:type="dxa"/>
              <w:bottom w:w="72" w:type="dxa"/>
              <w:right w:w="144" w:type="dxa"/>
            </w:tcMar>
            <w:vAlign w:val="center"/>
            <w:hideMark/>
          </w:tcPr>
          <w:p w14:paraId="3A636FA8" w14:textId="1C80DB1B" w:rsidR="00E005EB" w:rsidRPr="00446B79" w:rsidRDefault="00E005EB" w:rsidP="00E005EB">
            <w:pPr>
              <w:spacing w:after="0"/>
              <w:rPr>
                <w:rFonts w:ascii="Consolas" w:hAnsi="Consolas" w:cs="Arial"/>
              </w:rPr>
            </w:pPr>
            <w:r w:rsidRPr="00446B79">
              <w:rPr>
                <w:rFonts w:ascii="Consolas" w:hAnsi="Consolas" w:cs="Arial"/>
              </w:rPr>
              <w:t xml:space="preserve">SUB </w:t>
            </w:r>
            <w:r w:rsidR="00086650">
              <w:rPr>
                <w:rFonts w:ascii="Consolas" w:hAnsi="Consolas" w:cs="Arial"/>
              </w:rPr>
              <w:t>#20</w:t>
            </w:r>
          </w:p>
        </w:tc>
      </w:tr>
      <w:tr w:rsidR="00E005EB" w:rsidRPr="00E005EB" w14:paraId="50A1DF05" w14:textId="77777777" w:rsidTr="002F7086">
        <w:trPr>
          <w:trHeight w:val="113"/>
          <w:jc w:val="center"/>
        </w:trPr>
        <w:tc>
          <w:tcPr>
            <w:tcW w:w="1701" w:type="dxa"/>
            <w:shd w:val="clear" w:color="auto" w:fill="auto"/>
            <w:tcMar>
              <w:top w:w="72" w:type="dxa"/>
              <w:left w:w="144" w:type="dxa"/>
              <w:bottom w:w="72" w:type="dxa"/>
              <w:right w:w="144" w:type="dxa"/>
            </w:tcMar>
            <w:vAlign w:val="center"/>
            <w:hideMark/>
          </w:tcPr>
          <w:p w14:paraId="2BEAF416" w14:textId="1A1D8456" w:rsidR="00E005EB" w:rsidRPr="00E005EB" w:rsidRDefault="006600B8" w:rsidP="00E005EB">
            <w:pPr>
              <w:spacing w:after="0"/>
              <w:jc w:val="center"/>
              <w:rPr>
                <w:rFonts w:ascii="Arial" w:hAnsi="Arial" w:cs="Arial"/>
              </w:rPr>
            </w:pPr>
            <w:r>
              <w:rPr>
                <w:rFonts w:ascii="Arial" w:hAnsi="Arial" w:cs="Arial"/>
              </w:rPr>
              <w:t>1</w:t>
            </w:r>
            <w:r w:rsidR="00B454A6">
              <w:rPr>
                <w:rFonts w:ascii="Arial" w:hAnsi="Arial" w:cs="Arial"/>
              </w:rPr>
              <w:t>0</w:t>
            </w:r>
            <w:r w:rsidR="00E005EB" w:rsidRPr="00E005EB">
              <w:rPr>
                <w:rFonts w:ascii="Arial" w:hAnsi="Arial" w:cs="Arial"/>
              </w:rPr>
              <w:t>3</w:t>
            </w:r>
          </w:p>
        </w:tc>
        <w:tc>
          <w:tcPr>
            <w:tcW w:w="2223" w:type="dxa"/>
            <w:shd w:val="clear" w:color="auto" w:fill="auto"/>
            <w:tcMar>
              <w:top w:w="72" w:type="dxa"/>
              <w:left w:w="144" w:type="dxa"/>
              <w:bottom w:w="72" w:type="dxa"/>
              <w:right w:w="144" w:type="dxa"/>
            </w:tcMar>
            <w:vAlign w:val="center"/>
            <w:hideMark/>
          </w:tcPr>
          <w:p w14:paraId="6FA2B90B" w14:textId="7E1F574D" w:rsidR="00E005EB" w:rsidRPr="00446B79" w:rsidRDefault="000E1254" w:rsidP="00E005EB">
            <w:pPr>
              <w:spacing w:after="0"/>
              <w:rPr>
                <w:rFonts w:ascii="Consolas" w:hAnsi="Consolas" w:cs="Arial"/>
              </w:rPr>
            </w:pPr>
            <w:r w:rsidRPr="00446B79">
              <w:rPr>
                <w:rFonts w:ascii="Consolas" w:hAnsi="Consolas" w:cs="Arial"/>
              </w:rPr>
              <w:t xml:space="preserve">STO </w:t>
            </w:r>
            <w:r w:rsidR="00477867">
              <w:rPr>
                <w:rFonts w:ascii="Consolas" w:hAnsi="Consolas" w:cs="Arial"/>
              </w:rPr>
              <w:t>2</w:t>
            </w:r>
            <w:r w:rsidRPr="00446B79">
              <w:rPr>
                <w:rFonts w:ascii="Consolas" w:hAnsi="Consolas" w:cs="Arial"/>
              </w:rPr>
              <w:t>06</w:t>
            </w:r>
          </w:p>
        </w:tc>
      </w:tr>
      <w:tr w:rsidR="00E005EB" w:rsidRPr="00E005EB" w14:paraId="706029DE" w14:textId="77777777" w:rsidTr="002F7086">
        <w:trPr>
          <w:trHeight w:val="113"/>
          <w:jc w:val="center"/>
        </w:trPr>
        <w:tc>
          <w:tcPr>
            <w:tcW w:w="1701" w:type="dxa"/>
            <w:shd w:val="clear" w:color="auto" w:fill="auto"/>
            <w:tcMar>
              <w:top w:w="72" w:type="dxa"/>
              <w:left w:w="144" w:type="dxa"/>
              <w:bottom w:w="72" w:type="dxa"/>
              <w:right w:w="144" w:type="dxa"/>
            </w:tcMar>
            <w:vAlign w:val="center"/>
            <w:hideMark/>
          </w:tcPr>
          <w:p w14:paraId="6CF59EC0" w14:textId="796A846C" w:rsidR="00E005EB" w:rsidRPr="00E005EB" w:rsidRDefault="006600B8" w:rsidP="00E005EB">
            <w:pPr>
              <w:spacing w:after="0"/>
              <w:jc w:val="center"/>
              <w:rPr>
                <w:rFonts w:ascii="Arial" w:hAnsi="Arial" w:cs="Arial"/>
              </w:rPr>
            </w:pPr>
            <w:r>
              <w:rPr>
                <w:rFonts w:ascii="Arial" w:hAnsi="Arial" w:cs="Arial"/>
              </w:rPr>
              <w:t>1</w:t>
            </w:r>
            <w:r w:rsidR="00B454A6">
              <w:rPr>
                <w:rFonts w:ascii="Arial" w:hAnsi="Arial" w:cs="Arial"/>
              </w:rPr>
              <w:t>0</w:t>
            </w:r>
            <w:r w:rsidR="00E005EB" w:rsidRPr="00E005EB">
              <w:rPr>
                <w:rFonts w:ascii="Arial" w:hAnsi="Arial" w:cs="Arial"/>
              </w:rPr>
              <w:t>4</w:t>
            </w:r>
          </w:p>
        </w:tc>
        <w:tc>
          <w:tcPr>
            <w:tcW w:w="2223" w:type="dxa"/>
            <w:shd w:val="clear" w:color="auto" w:fill="auto"/>
            <w:tcMar>
              <w:top w:w="72" w:type="dxa"/>
              <w:left w:w="144" w:type="dxa"/>
              <w:bottom w:w="72" w:type="dxa"/>
              <w:right w:w="144" w:type="dxa"/>
            </w:tcMar>
            <w:vAlign w:val="center"/>
            <w:hideMark/>
          </w:tcPr>
          <w:p w14:paraId="25D82715" w14:textId="77777777" w:rsidR="00E005EB" w:rsidRPr="00446B79" w:rsidRDefault="00E005EB" w:rsidP="00E005EB">
            <w:pPr>
              <w:spacing w:after="0"/>
              <w:rPr>
                <w:rFonts w:ascii="Consolas" w:hAnsi="Consolas" w:cs="Arial"/>
              </w:rPr>
            </w:pPr>
          </w:p>
        </w:tc>
      </w:tr>
      <w:tr w:rsidR="00E005EB" w:rsidRPr="00E005EB" w14:paraId="2FC70E10" w14:textId="77777777" w:rsidTr="002F7086">
        <w:trPr>
          <w:trHeight w:val="113"/>
          <w:jc w:val="center"/>
        </w:trPr>
        <w:tc>
          <w:tcPr>
            <w:tcW w:w="1701" w:type="dxa"/>
            <w:shd w:val="clear" w:color="auto" w:fill="auto"/>
            <w:tcMar>
              <w:top w:w="72" w:type="dxa"/>
              <w:left w:w="144" w:type="dxa"/>
              <w:bottom w:w="72" w:type="dxa"/>
              <w:right w:w="144" w:type="dxa"/>
            </w:tcMar>
            <w:vAlign w:val="center"/>
            <w:hideMark/>
          </w:tcPr>
          <w:p w14:paraId="3433104D" w14:textId="3C29FC2C" w:rsidR="00E005EB" w:rsidRPr="00E005EB" w:rsidRDefault="00477867" w:rsidP="00E005EB">
            <w:pPr>
              <w:spacing w:after="0"/>
              <w:jc w:val="center"/>
              <w:rPr>
                <w:rFonts w:ascii="Arial" w:hAnsi="Arial" w:cs="Arial"/>
              </w:rPr>
            </w:pPr>
            <w:r>
              <w:rPr>
                <w:rFonts w:ascii="Arial" w:hAnsi="Arial" w:cs="Arial"/>
                <w:bCs/>
              </w:rPr>
              <w:t>…</w:t>
            </w:r>
          </w:p>
        </w:tc>
        <w:tc>
          <w:tcPr>
            <w:tcW w:w="2223" w:type="dxa"/>
            <w:shd w:val="clear" w:color="auto" w:fill="auto"/>
            <w:tcMar>
              <w:top w:w="72" w:type="dxa"/>
              <w:left w:w="144" w:type="dxa"/>
              <w:bottom w:w="72" w:type="dxa"/>
              <w:right w:w="144" w:type="dxa"/>
            </w:tcMar>
            <w:vAlign w:val="center"/>
            <w:hideMark/>
          </w:tcPr>
          <w:p w14:paraId="26052E1E" w14:textId="11569F37" w:rsidR="00E005EB" w:rsidRPr="00446B79" w:rsidRDefault="00477867" w:rsidP="00E005EB">
            <w:pPr>
              <w:spacing w:after="0"/>
              <w:rPr>
                <w:rFonts w:ascii="Consolas" w:hAnsi="Consolas" w:cs="Arial"/>
              </w:rPr>
            </w:pPr>
            <w:r>
              <w:rPr>
                <w:rFonts w:ascii="Arial" w:hAnsi="Arial" w:cs="Arial"/>
                <w:bCs/>
              </w:rPr>
              <w:t>…</w:t>
            </w:r>
          </w:p>
        </w:tc>
      </w:tr>
      <w:tr w:rsidR="00477867" w:rsidRPr="00E005EB" w14:paraId="7F34E386" w14:textId="77777777" w:rsidTr="002F7086">
        <w:trPr>
          <w:trHeight w:val="113"/>
          <w:jc w:val="center"/>
        </w:trPr>
        <w:tc>
          <w:tcPr>
            <w:tcW w:w="1701" w:type="dxa"/>
            <w:shd w:val="clear" w:color="auto" w:fill="auto"/>
            <w:tcMar>
              <w:top w:w="72" w:type="dxa"/>
              <w:left w:w="144" w:type="dxa"/>
              <w:bottom w:w="72" w:type="dxa"/>
              <w:right w:w="144" w:type="dxa"/>
            </w:tcMar>
            <w:vAlign w:val="center"/>
          </w:tcPr>
          <w:p w14:paraId="266F5C5F" w14:textId="393092CD" w:rsidR="00477867" w:rsidRDefault="00477867" w:rsidP="00E005EB">
            <w:pPr>
              <w:spacing w:after="0"/>
              <w:jc w:val="center"/>
              <w:rPr>
                <w:rFonts w:ascii="Arial" w:hAnsi="Arial" w:cs="Arial"/>
                <w:bCs/>
              </w:rPr>
            </w:pPr>
            <w:r>
              <w:rPr>
                <w:rFonts w:ascii="Arial" w:hAnsi="Arial" w:cs="Arial"/>
                <w:bCs/>
              </w:rPr>
              <w:t>…</w:t>
            </w:r>
          </w:p>
        </w:tc>
        <w:tc>
          <w:tcPr>
            <w:tcW w:w="2223" w:type="dxa"/>
            <w:shd w:val="clear" w:color="auto" w:fill="auto"/>
            <w:tcMar>
              <w:top w:w="72" w:type="dxa"/>
              <w:left w:w="144" w:type="dxa"/>
              <w:bottom w:w="72" w:type="dxa"/>
              <w:right w:w="144" w:type="dxa"/>
            </w:tcMar>
            <w:vAlign w:val="center"/>
          </w:tcPr>
          <w:p w14:paraId="1937729E" w14:textId="5B8060B1" w:rsidR="00477867" w:rsidRDefault="00477867" w:rsidP="00E005EB">
            <w:pPr>
              <w:spacing w:after="0"/>
              <w:rPr>
                <w:rFonts w:ascii="Consolas" w:hAnsi="Consolas" w:cs="Arial"/>
              </w:rPr>
            </w:pPr>
            <w:r>
              <w:rPr>
                <w:rFonts w:ascii="Arial" w:hAnsi="Arial" w:cs="Arial"/>
                <w:bCs/>
              </w:rPr>
              <w:t>…</w:t>
            </w:r>
          </w:p>
        </w:tc>
      </w:tr>
      <w:tr w:rsidR="00477867" w:rsidRPr="00E005EB" w14:paraId="1FCFA38D" w14:textId="77777777" w:rsidTr="002F7086">
        <w:trPr>
          <w:trHeight w:val="113"/>
          <w:jc w:val="center"/>
        </w:trPr>
        <w:tc>
          <w:tcPr>
            <w:tcW w:w="1701" w:type="dxa"/>
            <w:shd w:val="clear" w:color="auto" w:fill="auto"/>
            <w:tcMar>
              <w:top w:w="72" w:type="dxa"/>
              <w:left w:w="144" w:type="dxa"/>
              <w:bottom w:w="72" w:type="dxa"/>
              <w:right w:w="144" w:type="dxa"/>
            </w:tcMar>
            <w:vAlign w:val="center"/>
          </w:tcPr>
          <w:p w14:paraId="6A18E964" w14:textId="68A2BCC8" w:rsidR="00477867" w:rsidRDefault="00477867" w:rsidP="00E005EB">
            <w:pPr>
              <w:spacing w:after="0"/>
              <w:jc w:val="center"/>
              <w:rPr>
                <w:rFonts w:ascii="Arial" w:hAnsi="Arial" w:cs="Arial"/>
                <w:bCs/>
              </w:rPr>
            </w:pPr>
            <w:r>
              <w:rPr>
                <w:rFonts w:ascii="Arial" w:hAnsi="Arial" w:cs="Arial"/>
                <w:bCs/>
              </w:rPr>
              <w:t>205</w:t>
            </w:r>
          </w:p>
        </w:tc>
        <w:tc>
          <w:tcPr>
            <w:tcW w:w="2223" w:type="dxa"/>
            <w:shd w:val="clear" w:color="auto" w:fill="auto"/>
            <w:tcMar>
              <w:top w:w="72" w:type="dxa"/>
              <w:left w:w="144" w:type="dxa"/>
              <w:bottom w:w="72" w:type="dxa"/>
              <w:right w:w="144" w:type="dxa"/>
            </w:tcMar>
            <w:vAlign w:val="center"/>
          </w:tcPr>
          <w:p w14:paraId="58BE83B5" w14:textId="60BE13B5" w:rsidR="00477867" w:rsidRPr="00446B79" w:rsidRDefault="00F00B56" w:rsidP="00E005EB">
            <w:pPr>
              <w:spacing w:after="0"/>
              <w:rPr>
                <w:rFonts w:ascii="Consolas" w:hAnsi="Consolas" w:cs="Arial"/>
              </w:rPr>
            </w:pPr>
            <w:r>
              <w:rPr>
                <w:rFonts w:ascii="Consolas" w:hAnsi="Consolas" w:cs="Arial"/>
              </w:rPr>
              <w:t>9</w:t>
            </w:r>
          </w:p>
        </w:tc>
      </w:tr>
      <w:tr w:rsidR="00E005EB" w:rsidRPr="00E005EB" w14:paraId="2CAC5B78" w14:textId="77777777" w:rsidTr="002F7086">
        <w:trPr>
          <w:trHeight w:val="113"/>
          <w:jc w:val="center"/>
        </w:trPr>
        <w:tc>
          <w:tcPr>
            <w:tcW w:w="1701" w:type="dxa"/>
            <w:shd w:val="clear" w:color="auto" w:fill="auto"/>
            <w:tcMar>
              <w:top w:w="72" w:type="dxa"/>
              <w:left w:w="144" w:type="dxa"/>
              <w:bottom w:w="72" w:type="dxa"/>
              <w:right w:w="144" w:type="dxa"/>
            </w:tcMar>
            <w:vAlign w:val="center"/>
            <w:hideMark/>
          </w:tcPr>
          <w:p w14:paraId="02735B80" w14:textId="6B455C6D" w:rsidR="00E005EB" w:rsidRPr="00E005EB" w:rsidRDefault="00477867" w:rsidP="00E005EB">
            <w:pPr>
              <w:spacing w:after="0"/>
              <w:jc w:val="center"/>
              <w:rPr>
                <w:rFonts w:ascii="Arial" w:hAnsi="Arial" w:cs="Arial"/>
              </w:rPr>
            </w:pPr>
            <w:r>
              <w:rPr>
                <w:rFonts w:ascii="Arial" w:hAnsi="Arial" w:cs="Arial"/>
              </w:rPr>
              <w:t>2</w:t>
            </w:r>
            <w:r w:rsidR="00B454A6">
              <w:rPr>
                <w:rFonts w:ascii="Arial" w:hAnsi="Arial" w:cs="Arial"/>
              </w:rPr>
              <w:t>0</w:t>
            </w:r>
            <w:r w:rsidR="00E005EB" w:rsidRPr="00E005EB">
              <w:rPr>
                <w:rFonts w:ascii="Arial" w:hAnsi="Arial" w:cs="Arial"/>
              </w:rPr>
              <w:t>6</w:t>
            </w:r>
          </w:p>
        </w:tc>
        <w:tc>
          <w:tcPr>
            <w:tcW w:w="2223" w:type="dxa"/>
            <w:shd w:val="clear" w:color="auto" w:fill="auto"/>
            <w:tcMar>
              <w:top w:w="72" w:type="dxa"/>
              <w:left w:w="144" w:type="dxa"/>
              <w:bottom w:w="72" w:type="dxa"/>
              <w:right w:w="144" w:type="dxa"/>
            </w:tcMar>
            <w:vAlign w:val="center"/>
            <w:hideMark/>
          </w:tcPr>
          <w:p w14:paraId="1E89EF41" w14:textId="0207DF34" w:rsidR="00E005EB" w:rsidRPr="00446B79" w:rsidRDefault="00E005EB" w:rsidP="00E005EB">
            <w:pPr>
              <w:spacing w:after="0"/>
              <w:rPr>
                <w:rFonts w:ascii="Consolas" w:hAnsi="Consolas" w:cs="Arial"/>
              </w:rPr>
            </w:pPr>
          </w:p>
        </w:tc>
      </w:tr>
    </w:tbl>
    <w:bookmarkEnd w:id="2"/>
    <w:p w14:paraId="7CBF6612" w14:textId="1B40746A" w:rsidR="002F7086" w:rsidRDefault="00FA33E4" w:rsidP="002F7086">
      <w:pPr>
        <w:pStyle w:val="PGQuestion-toplevel"/>
      </w:pPr>
      <w:r>
        <w:t>(a)</w:t>
      </w:r>
      <w:r>
        <w:tab/>
      </w:r>
      <w:r w:rsidR="000E1254" w:rsidRPr="00FA33E4">
        <w:t xml:space="preserve">What is this architecture known as? </w:t>
      </w:r>
    </w:p>
    <w:p w14:paraId="59D99258" w14:textId="77777777" w:rsidR="00DD45C5" w:rsidRDefault="00DD45C5" w:rsidP="00DD45C5">
      <w:pPr>
        <w:pStyle w:val="PGAnswerLines"/>
      </w:pPr>
    </w:p>
    <w:p w14:paraId="0AD02EEF" w14:textId="77777777" w:rsidR="00DD45C5" w:rsidRDefault="00DD45C5" w:rsidP="00DD45C5">
      <w:pPr>
        <w:pStyle w:val="PGAnswerLines"/>
      </w:pPr>
    </w:p>
    <w:p w14:paraId="3A037A28" w14:textId="12BED722" w:rsidR="0086065C" w:rsidRDefault="00FA33E4" w:rsidP="002F7086">
      <w:pPr>
        <w:pStyle w:val="PGQuestion-toplevel"/>
      </w:pPr>
      <w:r>
        <w:t>(b)</w:t>
      </w:r>
      <w:r>
        <w:tab/>
      </w:r>
      <w:r w:rsidR="000E1254" w:rsidRPr="00FA33E4">
        <w:t>With reference to the</w:t>
      </w:r>
      <w:r w:rsidR="004232F3" w:rsidRPr="00FA33E4">
        <w:t xml:space="preserve"> </w:t>
      </w:r>
      <w:r w:rsidR="005940F6">
        <w:t>five</w:t>
      </w:r>
      <w:r w:rsidR="000E1254" w:rsidRPr="00FA33E4">
        <w:t xml:space="preserve"> CPU registers </w:t>
      </w:r>
      <w:r w:rsidR="00D8457D" w:rsidRPr="00FA33E4">
        <w:t>below</w:t>
      </w:r>
      <w:r w:rsidR="000E1254" w:rsidRPr="00FA33E4">
        <w:t>, describe how they are used to c</w:t>
      </w:r>
      <w:r w:rsidR="0086065C">
        <w:t>omplete the program instruction stored in location 1</w:t>
      </w:r>
      <w:r w:rsidR="00477867">
        <w:t>01</w:t>
      </w:r>
      <w:r w:rsidR="000E1254" w:rsidRPr="00FA33E4">
        <w:t xml:space="preserve">. </w:t>
      </w:r>
    </w:p>
    <w:p w14:paraId="537CEF1B" w14:textId="1A09FB1A" w:rsidR="0086065C" w:rsidRDefault="0086065C" w:rsidP="00FA33E4">
      <w:pPr>
        <w:tabs>
          <w:tab w:val="left" w:pos="426"/>
        </w:tabs>
        <w:ind w:left="851" w:hanging="851"/>
        <w:rPr>
          <w:rFonts w:ascii="Arial" w:hAnsi="Arial" w:cs="Arial"/>
          <w:color w:val="333333"/>
        </w:rPr>
      </w:pPr>
      <w:r>
        <w:rPr>
          <w:rFonts w:ascii="Arial" w:hAnsi="Arial" w:cs="Arial"/>
          <w:color w:val="333333"/>
        </w:rPr>
        <w:tab/>
      </w:r>
      <w:r>
        <w:rPr>
          <w:rFonts w:ascii="Arial" w:hAnsi="Arial" w:cs="Arial"/>
          <w:color w:val="333333"/>
        </w:rPr>
        <w:tab/>
      </w:r>
      <w:r w:rsidR="000E1254" w:rsidRPr="00FA33E4">
        <w:rPr>
          <w:rFonts w:ascii="Consolas" w:hAnsi="Consolas" w:cs="Arial"/>
          <w:color w:val="333333"/>
        </w:rPr>
        <w:t>LDA #</w:t>
      </w:r>
      <w:r w:rsidR="00477867">
        <w:rPr>
          <w:rFonts w:ascii="Consolas" w:hAnsi="Consolas" w:cs="Arial"/>
          <w:color w:val="333333"/>
        </w:rPr>
        <w:t>23</w:t>
      </w:r>
      <w:r w:rsidR="000E1254" w:rsidRPr="00FA33E4">
        <w:rPr>
          <w:rFonts w:ascii="Arial" w:hAnsi="Arial" w:cs="Arial"/>
          <w:color w:val="333333"/>
        </w:rPr>
        <w:t xml:space="preserve"> means “Load the value </w:t>
      </w:r>
      <w:r w:rsidR="00477867">
        <w:rPr>
          <w:rFonts w:ascii="Arial" w:hAnsi="Arial" w:cs="Arial"/>
          <w:color w:val="333333"/>
        </w:rPr>
        <w:t>23</w:t>
      </w:r>
      <w:r w:rsidR="000E1254" w:rsidRPr="00FA33E4">
        <w:rPr>
          <w:rFonts w:ascii="Arial" w:hAnsi="Arial" w:cs="Arial"/>
          <w:color w:val="333333"/>
        </w:rPr>
        <w:t xml:space="preserve">”, </w:t>
      </w:r>
    </w:p>
    <w:p w14:paraId="48FDDCB4" w14:textId="7F8CCD32" w:rsidR="0086065C" w:rsidRDefault="0086065C" w:rsidP="00FA33E4">
      <w:pPr>
        <w:tabs>
          <w:tab w:val="left" w:pos="426"/>
        </w:tabs>
        <w:ind w:left="851" w:hanging="851"/>
        <w:rPr>
          <w:rFonts w:ascii="Arial" w:hAnsi="Arial" w:cs="Arial"/>
          <w:color w:val="333333"/>
        </w:rPr>
      </w:pPr>
      <w:bookmarkStart w:id="3" w:name="_Hlk33435879"/>
      <w:r>
        <w:rPr>
          <w:rFonts w:ascii="Arial" w:hAnsi="Arial" w:cs="Arial"/>
          <w:color w:val="333333"/>
        </w:rPr>
        <w:tab/>
      </w:r>
      <w:r>
        <w:rPr>
          <w:rFonts w:ascii="Arial" w:hAnsi="Arial" w:cs="Arial"/>
          <w:color w:val="333333"/>
        </w:rPr>
        <w:tab/>
      </w:r>
      <w:r w:rsidR="000E1254" w:rsidRPr="00FA33E4">
        <w:rPr>
          <w:rFonts w:ascii="Consolas" w:hAnsi="Consolas" w:cs="Arial"/>
          <w:color w:val="333333"/>
        </w:rPr>
        <w:t xml:space="preserve">SUB </w:t>
      </w:r>
      <w:r w:rsidR="00086650">
        <w:rPr>
          <w:rFonts w:ascii="Consolas" w:hAnsi="Consolas" w:cs="Arial"/>
          <w:color w:val="333333"/>
        </w:rPr>
        <w:t>#20</w:t>
      </w:r>
      <w:r w:rsidR="000E1254" w:rsidRPr="00FA33E4">
        <w:rPr>
          <w:rFonts w:ascii="Arial" w:hAnsi="Arial" w:cs="Arial"/>
          <w:color w:val="333333"/>
        </w:rPr>
        <w:t xml:space="preserve"> means </w:t>
      </w:r>
      <w:r w:rsidR="00D8457D" w:rsidRPr="00FA33E4">
        <w:rPr>
          <w:rFonts w:ascii="Arial" w:hAnsi="Arial" w:cs="Arial"/>
          <w:color w:val="333333"/>
        </w:rPr>
        <w:t>“</w:t>
      </w:r>
      <w:r w:rsidR="00446B79" w:rsidRPr="00FA33E4">
        <w:rPr>
          <w:rFonts w:ascii="Arial" w:hAnsi="Arial" w:cs="Arial"/>
          <w:color w:val="333333"/>
        </w:rPr>
        <w:t>s</w:t>
      </w:r>
      <w:r w:rsidR="000E1254" w:rsidRPr="00FA33E4">
        <w:rPr>
          <w:rFonts w:ascii="Arial" w:hAnsi="Arial" w:cs="Arial"/>
          <w:color w:val="333333"/>
        </w:rPr>
        <w:t xml:space="preserve">ubtract the value </w:t>
      </w:r>
      <w:r w:rsidR="00086650">
        <w:rPr>
          <w:rFonts w:ascii="Arial" w:hAnsi="Arial" w:cs="Arial"/>
          <w:color w:val="333333"/>
        </w:rPr>
        <w:t>20 from the accumulator</w:t>
      </w:r>
      <w:r w:rsidR="00446B79" w:rsidRPr="00FA33E4">
        <w:rPr>
          <w:rFonts w:ascii="Arial" w:hAnsi="Arial" w:cs="Arial"/>
          <w:color w:val="333333"/>
        </w:rPr>
        <w:t>”</w:t>
      </w:r>
      <w:r w:rsidR="000E1254" w:rsidRPr="00FA33E4">
        <w:rPr>
          <w:rFonts w:ascii="Arial" w:hAnsi="Arial" w:cs="Arial"/>
          <w:color w:val="333333"/>
        </w:rPr>
        <w:t xml:space="preserve">. </w:t>
      </w:r>
    </w:p>
    <w:bookmarkEnd w:id="3"/>
    <w:p w14:paraId="52DD9C66" w14:textId="77777777" w:rsidR="002F7086" w:rsidRDefault="0086065C" w:rsidP="00FA33E4">
      <w:pPr>
        <w:tabs>
          <w:tab w:val="left" w:pos="426"/>
        </w:tabs>
        <w:ind w:left="851" w:hanging="851"/>
        <w:rPr>
          <w:rFonts w:ascii="Arial" w:hAnsi="Arial" w:cs="Arial"/>
          <w:color w:val="333333"/>
        </w:rPr>
      </w:pPr>
      <w:r>
        <w:rPr>
          <w:rFonts w:ascii="Arial" w:hAnsi="Arial" w:cs="Arial"/>
          <w:color w:val="333333"/>
        </w:rPr>
        <w:tab/>
      </w:r>
      <w:r>
        <w:rPr>
          <w:rFonts w:ascii="Arial" w:hAnsi="Arial" w:cs="Arial"/>
          <w:color w:val="333333"/>
        </w:rPr>
        <w:tab/>
      </w:r>
      <w:r w:rsidR="000E1254" w:rsidRPr="00FA33E4">
        <w:rPr>
          <w:rFonts w:ascii="Consolas" w:hAnsi="Consolas" w:cs="Arial"/>
          <w:color w:val="333333"/>
        </w:rPr>
        <w:t>STO</w:t>
      </w:r>
      <w:r w:rsidR="00446B79" w:rsidRPr="00FA33E4">
        <w:rPr>
          <w:rFonts w:ascii="Consolas" w:hAnsi="Consolas" w:cs="Arial"/>
          <w:color w:val="333333"/>
        </w:rPr>
        <w:t xml:space="preserve"> </w:t>
      </w:r>
      <w:r w:rsidR="00477867">
        <w:rPr>
          <w:rFonts w:ascii="Consolas" w:hAnsi="Consolas" w:cs="Arial"/>
          <w:color w:val="333333"/>
        </w:rPr>
        <w:t>2</w:t>
      </w:r>
      <w:r w:rsidR="00446B79" w:rsidRPr="00FA33E4">
        <w:rPr>
          <w:rFonts w:ascii="Consolas" w:hAnsi="Consolas" w:cs="Arial"/>
          <w:color w:val="333333"/>
        </w:rPr>
        <w:t>06</w:t>
      </w:r>
      <w:r w:rsidR="000E1254" w:rsidRPr="00FA33E4">
        <w:rPr>
          <w:rFonts w:ascii="Arial" w:hAnsi="Arial" w:cs="Arial"/>
          <w:color w:val="333333"/>
        </w:rPr>
        <w:t xml:space="preserve"> means </w:t>
      </w:r>
      <w:r w:rsidR="00446B79" w:rsidRPr="00FA33E4">
        <w:rPr>
          <w:rFonts w:ascii="Arial" w:hAnsi="Arial" w:cs="Arial"/>
          <w:color w:val="333333"/>
        </w:rPr>
        <w:t>“</w:t>
      </w:r>
      <w:r w:rsidR="000E1254" w:rsidRPr="00FA33E4">
        <w:rPr>
          <w:rFonts w:ascii="Arial" w:hAnsi="Arial" w:cs="Arial"/>
          <w:color w:val="333333"/>
        </w:rPr>
        <w:t xml:space="preserve">store the result in location </w:t>
      </w:r>
      <w:r w:rsidR="00477867">
        <w:rPr>
          <w:rFonts w:ascii="Arial" w:hAnsi="Arial" w:cs="Arial"/>
          <w:color w:val="333333"/>
        </w:rPr>
        <w:t>20</w:t>
      </w:r>
      <w:r w:rsidR="000E1254" w:rsidRPr="00FA33E4">
        <w:rPr>
          <w:rFonts w:ascii="Arial" w:hAnsi="Arial" w:cs="Arial"/>
          <w:color w:val="333333"/>
        </w:rPr>
        <w:t>6</w:t>
      </w:r>
      <w:r w:rsidR="00446B79" w:rsidRPr="00FA33E4">
        <w:rPr>
          <w:rFonts w:ascii="Arial" w:hAnsi="Arial" w:cs="Arial"/>
          <w:color w:val="333333"/>
        </w:rPr>
        <w:t>”</w:t>
      </w:r>
      <w:r w:rsidR="000E1254" w:rsidRPr="00FA33E4">
        <w:rPr>
          <w:rFonts w:ascii="Arial" w:hAnsi="Arial" w:cs="Arial"/>
          <w:color w:val="333333"/>
        </w:rPr>
        <w:t>.</w:t>
      </w:r>
    </w:p>
    <w:p w14:paraId="791218A4" w14:textId="6E03EDF0" w:rsidR="000E1254" w:rsidRPr="00FA33E4" w:rsidRDefault="002F7086" w:rsidP="00FA33E4">
      <w:pPr>
        <w:tabs>
          <w:tab w:val="left" w:pos="426"/>
        </w:tabs>
        <w:ind w:left="851" w:hanging="851"/>
        <w:rPr>
          <w:rFonts w:ascii="Arial" w:hAnsi="Arial" w:cs="Arial"/>
          <w:color w:val="333333"/>
        </w:rPr>
      </w:pPr>
      <w:r>
        <w:rPr>
          <w:rFonts w:ascii="Consolas" w:hAnsi="Consolas" w:cs="Arial"/>
          <w:color w:val="333333"/>
        </w:rPr>
        <w:tab/>
      </w:r>
      <w:r>
        <w:rPr>
          <w:rFonts w:ascii="Consolas" w:hAnsi="Consolas" w:cs="Arial"/>
          <w:color w:val="333333"/>
        </w:rPr>
        <w:tab/>
      </w:r>
      <w:r w:rsidR="000E1254" w:rsidRPr="00FA33E4">
        <w:rPr>
          <w:rFonts w:ascii="Arial" w:hAnsi="Arial" w:cs="Arial"/>
          <w:color w:val="333333"/>
        </w:rPr>
        <w:t>Note the use of ‘#’ to denote an actual value rather than the value in</w:t>
      </w:r>
      <w:r w:rsidR="00446B79" w:rsidRPr="00FA33E4">
        <w:rPr>
          <w:rFonts w:ascii="Arial" w:hAnsi="Arial" w:cs="Arial"/>
          <w:color w:val="333333"/>
        </w:rPr>
        <w:t xml:space="preserve"> </w:t>
      </w:r>
      <w:r w:rsidR="000E1254" w:rsidRPr="00FA33E4">
        <w:rPr>
          <w:rFonts w:ascii="Arial" w:hAnsi="Arial" w:cs="Arial"/>
          <w:color w:val="333333"/>
        </w:rPr>
        <w:t>a memory location.</w:t>
      </w:r>
    </w:p>
    <w:p w14:paraId="151B83AE" w14:textId="2862B6AE" w:rsidR="000E1254" w:rsidRPr="002F7086" w:rsidRDefault="002F7086" w:rsidP="002F7086">
      <w:pPr>
        <w:pStyle w:val="PGQuestion-toplevel"/>
        <w:tabs>
          <w:tab w:val="left" w:pos="851"/>
        </w:tabs>
        <w:rPr>
          <w:b/>
          <w:bCs/>
        </w:rPr>
      </w:pPr>
      <w:r>
        <w:tab/>
      </w:r>
      <w:r>
        <w:tab/>
      </w:r>
      <w:r w:rsidR="000E1254" w:rsidRPr="002F7086">
        <w:rPr>
          <w:b/>
          <w:bCs/>
        </w:rPr>
        <w:t>Program Counter (PC)</w:t>
      </w:r>
    </w:p>
    <w:p w14:paraId="2734BDC0" w14:textId="6E06F2FF" w:rsidR="000E1254" w:rsidRPr="002F7086" w:rsidRDefault="002F7086" w:rsidP="002F7086">
      <w:pPr>
        <w:pStyle w:val="PGQuestion-toplevel"/>
        <w:tabs>
          <w:tab w:val="left" w:pos="851"/>
        </w:tabs>
        <w:rPr>
          <w:b/>
          <w:bCs/>
        </w:rPr>
      </w:pPr>
      <w:r w:rsidRPr="002F7086">
        <w:rPr>
          <w:b/>
          <w:bCs/>
        </w:rPr>
        <w:tab/>
      </w:r>
      <w:r w:rsidRPr="002F7086">
        <w:rPr>
          <w:b/>
          <w:bCs/>
        </w:rPr>
        <w:tab/>
      </w:r>
      <w:r w:rsidR="000E1254" w:rsidRPr="002F7086">
        <w:rPr>
          <w:b/>
          <w:bCs/>
        </w:rPr>
        <w:t>Memory Address Register (MAR)</w:t>
      </w:r>
    </w:p>
    <w:p w14:paraId="65F4A81E" w14:textId="1BA50CE9" w:rsidR="005940F6" w:rsidRPr="002F7086" w:rsidRDefault="002F7086" w:rsidP="002F7086">
      <w:pPr>
        <w:pStyle w:val="PGQuestion-toplevel"/>
        <w:tabs>
          <w:tab w:val="left" w:pos="851"/>
        </w:tabs>
        <w:rPr>
          <w:b/>
          <w:bCs/>
        </w:rPr>
      </w:pPr>
      <w:r w:rsidRPr="002F7086">
        <w:rPr>
          <w:b/>
          <w:bCs/>
        </w:rPr>
        <w:tab/>
      </w:r>
      <w:r w:rsidRPr="002F7086">
        <w:rPr>
          <w:b/>
          <w:bCs/>
        </w:rPr>
        <w:tab/>
      </w:r>
      <w:r w:rsidR="000E1254" w:rsidRPr="002F7086">
        <w:rPr>
          <w:b/>
          <w:bCs/>
        </w:rPr>
        <w:t>Memory Data Register (MDR)</w:t>
      </w:r>
    </w:p>
    <w:p w14:paraId="5E2F4C47" w14:textId="25ED0C41" w:rsidR="000E1254" w:rsidRPr="000E1254" w:rsidRDefault="002F7086" w:rsidP="002F7086">
      <w:pPr>
        <w:pStyle w:val="PGQuestion-toplevel"/>
        <w:tabs>
          <w:tab w:val="left" w:pos="851"/>
        </w:tabs>
      </w:pPr>
      <w:r w:rsidRPr="002F7086">
        <w:rPr>
          <w:b/>
          <w:bCs/>
        </w:rPr>
        <w:tab/>
      </w:r>
      <w:r w:rsidRPr="002F7086">
        <w:rPr>
          <w:b/>
          <w:bCs/>
        </w:rPr>
        <w:tab/>
      </w:r>
      <w:r w:rsidR="000E1254" w:rsidRPr="002F7086">
        <w:rPr>
          <w:b/>
          <w:bCs/>
        </w:rPr>
        <w:t>Accumulator</w:t>
      </w:r>
    </w:p>
    <w:p w14:paraId="1DE7AE2C" w14:textId="26CCD489" w:rsidR="00DD45C5" w:rsidRDefault="00DD45C5" w:rsidP="00DD45C5">
      <w:pPr>
        <w:pStyle w:val="PGAnswerLines"/>
        <w:pBdr>
          <w:bottom w:val="single" w:sz="4" w:space="1" w:color="auto"/>
        </w:pBdr>
      </w:pPr>
    </w:p>
    <w:p w14:paraId="1B024192" w14:textId="409A418D" w:rsidR="00DD45C5" w:rsidRDefault="00DD45C5" w:rsidP="00DD45C5">
      <w:pPr>
        <w:pStyle w:val="PGAnswerLines"/>
        <w:pBdr>
          <w:bottom w:val="single" w:sz="4" w:space="1" w:color="auto"/>
        </w:pBdr>
      </w:pPr>
    </w:p>
    <w:p w14:paraId="78D18AF2" w14:textId="19CC661E" w:rsidR="00DD45C5" w:rsidRDefault="00DD45C5" w:rsidP="00DD45C5">
      <w:pPr>
        <w:pStyle w:val="PGAnswerLines"/>
        <w:pBdr>
          <w:bottom w:val="single" w:sz="4" w:space="1" w:color="auto"/>
        </w:pBdr>
      </w:pPr>
    </w:p>
    <w:p w14:paraId="51765EA5" w14:textId="4519C04D" w:rsidR="00DD45C5" w:rsidRDefault="00DD45C5" w:rsidP="00DD45C5">
      <w:pPr>
        <w:pStyle w:val="PGAnswerLines"/>
        <w:pBdr>
          <w:bottom w:val="single" w:sz="4" w:space="1" w:color="auto"/>
        </w:pBdr>
      </w:pPr>
    </w:p>
    <w:p w14:paraId="5C11829E" w14:textId="77777777" w:rsidR="00DD45C5" w:rsidRDefault="00DD45C5" w:rsidP="00DD45C5">
      <w:pPr>
        <w:pStyle w:val="PGAnswerLines"/>
        <w:pBdr>
          <w:bottom w:val="single" w:sz="4" w:space="1" w:color="auto"/>
        </w:pBdr>
      </w:pPr>
    </w:p>
    <w:p w14:paraId="634C9005" w14:textId="77777777" w:rsidR="00DD45C5" w:rsidRDefault="00DD45C5" w:rsidP="00DD45C5">
      <w:pPr>
        <w:pStyle w:val="PGAnswerLines"/>
        <w:pBdr>
          <w:bottom w:val="single" w:sz="4" w:space="1" w:color="auto"/>
        </w:pBdr>
      </w:pPr>
    </w:p>
    <w:p w14:paraId="2AEE37D6" w14:textId="01BDA416" w:rsidR="002F7086" w:rsidRDefault="002F7086" w:rsidP="00DD45C5">
      <w:pPr>
        <w:spacing w:after="0"/>
      </w:pPr>
      <w:r>
        <w:br w:type="page"/>
      </w:r>
    </w:p>
    <w:p w14:paraId="148FE30C" w14:textId="45FBA04A" w:rsidR="00E63509" w:rsidRDefault="00FA33E4" w:rsidP="00E20142">
      <w:pPr>
        <w:pStyle w:val="PGQuestion-toplevel"/>
      </w:pPr>
      <w:r>
        <w:lastRenderedPageBreak/>
        <w:t>(c)</w:t>
      </w:r>
      <w:r>
        <w:tab/>
      </w:r>
      <w:r w:rsidR="00E63509">
        <w:t>Complete the following series of steps:</w:t>
      </w:r>
    </w:p>
    <w:p w14:paraId="630210BD" w14:textId="04F2C669" w:rsidR="00373932" w:rsidRDefault="00E63509" w:rsidP="00373932">
      <w:pPr>
        <w:pStyle w:val="ListParagraph"/>
        <w:ind w:left="850" w:hanging="425"/>
        <w:contextualSpacing w:val="0"/>
        <w:rPr>
          <w:rFonts w:ascii="Arial" w:hAnsi="Arial" w:cs="Arial"/>
          <w:color w:val="333333"/>
        </w:rPr>
      </w:pPr>
      <w:r>
        <w:rPr>
          <w:rFonts w:ascii="Arial" w:hAnsi="Arial" w:cs="Arial"/>
          <w:color w:val="333333"/>
        </w:rPr>
        <w:tab/>
      </w:r>
      <w:r w:rsidR="00FA33E4">
        <w:rPr>
          <w:rFonts w:ascii="Arial" w:hAnsi="Arial" w:cs="Arial"/>
          <w:color w:val="333333"/>
        </w:rPr>
        <w:t xml:space="preserve">The </w:t>
      </w:r>
      <w:r w:rsidR="00373932">
        <w:rPr>
          <w:rFonts w:ascii="Arial" w:hAnsi="Arial" w:cs="Arial"/>
          <w:color w:val="333333"/>
        </w:rPr>
        <w:t xml:space="preserve">PC holds the address </w:t>
      </w:r>
      <w:r w:rsidR="00477867">
        <w:rPr>
          <w:rFonts w:ascii="Arial" w:hAnsi="Arial" w:cs="Arial"/>
          <w:color w:val="333333"/>
        </w:rPr>
        <w:t>1</w:t>
      </w:r>
      <w:r w:rsidR="00373932">
        <w:rPr>
          <w:rFonts w:ascii="Arial" w:hAnsi="Arial" w:cs="Arial"/>
          <w:color w:val="333333"/>
        </w:rPr>
        <w:t xml:space="preserve">02 containing </w:t>
      </w:r>
      <w:r w:rsidR="00721D4A">
        <w:rPr>
          <w:rFonts w:ascii="Arial" w:hAnsi="Arial" w:cs="Arial"/>
          <w:color w:val="333333"/>
        </w:rPr>
        <w:t>instruction SUB</w:t>
      </w:r>
      <w:r w:rsidR="00373932">
        <w:rPr>
          <w:rFonts w:ascii="Arial" w:hAnsi="Arial" w:cs="Arial"/>
          <w:color w:val="333333"/>
        </w:rPr>
        <w:t xml:space="preserve"> </w:t>
      </w:r>
      <w:r w:rsidR="00F00B56">
        <w:rPr>
          <w:rFonts w:ascii="Arial" w:hAnsi="Arial" w:cs="Arial"/>
          <w:color w:val="333333"/>
        </w:rPr>
        <w:t>2</w:t>
      </w:r>
      <w:r w:rsidR="00373932">
        <w:rPr>
          <w:rFonts w:ascii="Arial" w:hAnsi="Arial" w:cs="Arial"/>
          <w:color w:val="333333"/>
        </w:rPr>
        <w:t>0.</w:t>
      </w:r>
    </w:p>
    <w:p w14:paraId="1C13C9B7" w14:textId="2F0CE46F" w:rsidR="00373932" w:rsidRDefault="00373932" w:rsidP="00373932">
      <w:pPr>
        <w:pStyle w:val="ListParagraph"/>
        <w:ind w:left="850" w:hanging="425"/>
        <w:contextualSpacing w:val="0"/>
        <w:rPr>
          <w:rFonts w:ascii="Arial" w:hAnsi="Arial" w:cs="Arial"/>
          <w:color w:val="333333"/>
        </w:rPr>
      </w:pPr>
      <w:r>
        <w:rPr>
          <w:rFonts w:ascii="Arial" w:hAnsi="Arial" w:cs="Arial"/>
          <w:color w:val="333333"/>
        </w:rPr>
        <w:tab/>
        <w:t xml:space="preserve">Steps carried out in the Fetch-Execute cycle are labelled in </w:t>
      </w:r>
      <w:r w:rsidR="00721D4A">
        <w:rPr>
          <w:rFonts w:ascii="Arial" w:hAnsi="Arial" w:cs="Arial"/>
          <w:color w:val="333333"/>
        </w:rPr>
        <w:t>sequence</w:t>
      </w:r>
      <w:r>
        <w:rPr>
          <w:rFonts w:ascii="Arial" w:hAnsi="Arial" w:cs="Arial"/>
          <w:color w:val="333333"/>
        </w:rPr>
        <w:t xml:space="preserve"> 1-7.</w:t>
      </w:r>
    </w:p>
    <w:p w14:paraId="11109BBC" w14:textId="223D8B23" w:rsidR="00D212D5" w:rsidRDefault="00373932" w:rsidP="00D212D5">
      <w:pPr>
        <w:pStyle w:val="ListParagraph"/>
        <w:ind w:left="850" w:hanging="425"/>
        <w:contextualSpacing w:val="0"/>
        <w:rPr>
          <w:rFonts w:ascii="Arial" w:hAnsi="Arial" w:cs="Arial"/>
          <w:color w:val="333333"/>
        </w:rPr>
      </w:pPr>
      <w:r>
        <w:rPr>
          <w:rFonts w:ascii="Arial" w:hAnsi="Arial" w:cs="Arial"/>
          <w:color w:val="333333"/>
        </w:rPr>
        <w:tab/>
      </w:r>
      <w:r w:rsidR="00D212D5">
        <w:rPr>
          <w:rFonts w:ascii="Arial" w:hAnsi="Arial" w:cs="Arial"/>
          <w:color w:val="333333"/>
        </w:rPr>
        <w:t xml:space="preserve">At step 1: the address </w:t>
      </w:r>
      <w:r w:rsidR="00477867">
        <w:rPr>
          <w:rFonts w:ascii="Arial" w:hAnsi="Arial" w:cs="Arial"/>
          <w:color w:val="333333"/>
        </w:rPr>
        <w:t>1</w:t>
      </w:r>
      <w:r w:rsidR="00D212D5">
        <w:rPr>
          <w:rFonts w:ascii="Arial" w:hAnsi="Arial" w:cs="Arial"/>
          <w:color w:val="333333"/>
        </w:rPr>
        <w:t>02 is copied to the MAR.</w:t>
      </w:r>
    </w:p>
    <w:p w14:paraId="45332F99" w14:textId="04D0A3B8" w:rsidR="00D212D5" w:rsidRDefault="00D212D5" w:rsidP="00D212D5">
      <w:pPr>
        <w:pStyle w:val="ListParagraph"/>
        <w:ind w:left="850" w:hanging="425"/>
        <w:contextualSpacing w:val="0"/>
        <w:rPr>
          <w:rFonts w:ascii="Arial" w:hAnsi="Arial" w:cs="Arial"/>
          <w:color w:val="333333"/>
        </w:rPr>
      </w:pPr>
      <w:r>
        <w:rPr>
          <w:rFonts w:ascii="Arial" w:hAnsi="Arial" w:cs="Arial"/>
          <w:color w:val="333333"/>
        </w:rPr>
        <w:tab/>
        <w:t xml:space="preserve">At step 2: the PC is incremented so it now holds </w:t>
      </w:r>
      <w:r w:rsidR="00F00B56">
        <w:rPr>
          <w:rFonts w:ascii="Arial" w:hAnsi="Arial" w:cs="Arial"/>
          <w:color w:val="333333"/>
        </w:rPr>
        <w:t>1</w:t>
      </w:r>
      <w:r>
        <w:rPr>
          <w:rFonts w:ascii="Arial" w:hAnsi="Arial" w:cs="Arial"/>
          <w:color w:val="333333"/>
        </w:rPr>
        <w:t>03</w:t>
      </w:r>
      <w:r w:rsidR="002C4E3B">
        <w:rPr>
          <w:rFonts w:ascii="Arial" w:hAnsi="Arial" w:cs="Arial"/>
          <w:color w:val="333333"/>
        </w:rPr>
        <w:t>.</w:t>
      </w:r>
      <w:r>
        <w:rPr>
          <w:rFonts w:ascii="Arial" w:hAnsi="Arial" w:cs="Arial"/>
          <w:color w:val="333333"/>
        </w:rPr>
        <w:t xml:space="preserve"> </w:t>
      </w:r>
    </w:p>
    <w:p w14:paraId="57B5DDAE" w14:textId="53258BEE" w:rsidR="00D212D5" w:rsidRDefault="00D212D5" w:rsidP="00D212D5">
      <w:pPr>
        <w:pStyle w:val="ListParagraph"/>
        <w:ind w:left="850" w:hanging="425"/>
        <w:contextualSpacing w:val="0"/>
        <w:rPr>
          <w:rFonts w:ascii="Arial" w:hAnsi="Arial" w:cs="Arial"/>
          <w:color w:val="333333"/>
        </w:rPr>
      </w:pPr>
      <w:r>
        <w:rPr>
          <w:rFonts w:ascii="Arial" w:hAnsi="Arial" w:cs="Arial"/>
          <w:color w:val="333333"/>
        </w:rPr>
        <w:tab/>
        <w:t xml:space="preserve">At step 3: the instruction at address </w:t>
      </w:r>
      <w:r w:rsidR="00F00B56">
        <w:rPr>
          <w:rFonts w:ascii="Arial" w:hAnsi="Arial" w:cs="Arial"/>
          <w:color w:val="333333"/>
        </w:rPr>
        <w:t>1</w:t>
      </w:r>
      <w:r>
        <w:rPr>
          <w:rFonts w:ascii="Arial" w:hAnsi="Arial" w:cs="Arial"/>
          <w:color w:val="333333"/>
        </w:rPr>
        <w:t>02 is copied to the MDR</w:t>
      </w:r>
      <w:r w:rsidR="002C4E3B">
        <w:rPr>
          <w:rFonts w:ascii="Arial" w:hAnsi="Arial" w:cs="Arial"/>
          <w:color w:val="333333"/>
        </w:rPr>
        <w:t>.</w:t>
      </w:r>
    </w:p>
    <w:p w14:paraId="77063D51" w14:textId="4A4AE00B" w:rsidR="00D212D5" w:rsidRPr="00DD45C5" w:rsidRDefault="00D212D5" w:rsidP="00DD45C5">
      <w:pPr>
        <w:pStyle w:val="PGAnswerLines"/>
        <w:tabs>
          <w:tab w:val="left" w:pos="851"/>
        </w:tabs>
        <w:ind w:left="851"/>
      </w:pPr>
      <w:r>
        <w:t xml:space="preserve">At step </w:t>
      </w:r>
      <w:r w:rsidRPr="00DD45C5">
        <w:t>4:</w:t>
      </w:r>
    </w:p>
    <w:p w14:paraId="5AF8C087" w14:textId="3581D353" w:rsidR="00455746" w:rsidRPr="00DD45C5" w:rsidRDefault="00455746" w:rsidP="00DD45C5">
      <w:pPr>
        <w:pStyle w:val="PGAnswerLines"/>
        <w:tabs>
          <w:tab w:val="left" w:pos="851"/>
        </w:tabs>
        <w:ind w:left="851"/>
      </w:pPr>
      <w:r w:rsidRPr="00DD45C5">
        <w:t>At step 5</w:t>
      </w:r>
    </w:p>
    <w:p w14:paraId="7BCF0442" w14:textId="5094DC03" w:rsidR="0086065C" w:rsidRPr="00DD45C5" w:rsidRDefault="0086065C" w:rsidP="00DD45C5">
      <w:pPr>
        <w:pStyle w:val="PGAnswerLines"/>
        <w:tabs>
          <w:tab w:val="left" w:pos="851"/>
        </w:tabs>
        <w:ind w:left="851"/>
      </w:pPr>
      <w:r w:rsidRPr="00DD45C5">
        <w:t xml:space="preserve">At step </w:t>
      </w:r>
      <w:r w:rsidR="00455746" w:rsidRPr="00DD45C5">
        <w:t>6</w:t>
      </w:r>
      <w:r w:rsidR="00D212D5" w:rsidRPr="00DD45C5">
        <w:t>:</w:t>
      </w:r>
    </w:p>
    <w:p w14:paraId="633CA70A" w14:textId="335E919A" w:rsidR="0086065C" w:rsidRDefault="0086065C" w:rsidP="00DD45C5">
      <w:pPr>
        <w:pStyle w:val="PGAnswerLines"/>
        <w:tabs>
          <w:tab w:val="left" w:pos="851"/>
        </w:tabs>
        <w:ind w:left="851"/>
      </w:pPr>
      <w:r w:rsidRPr="00DD45C5">
        <w:t xml:space="preserve">At step </w:t>
      </w:r>
      <w:r w:rsidR="00455746" w:rsidRPr="00DD45C5">
        <w:t>7</w:t>
      </w:r>
      <w:r w:rsidR="00D212D5" w:rsidRPr="00DD45C5">
        <w:t>:</w:t>
      </w:r>
    </w:p>
    <w:p w14:paraId="4E048967" w14:textId="77777777" w:rsidR="00DD45C5" w:rsidRPr="00DD45C5" w:rsidRDefault="00DD45C5" w:rsidP="00DD45C5">
      <w:pPr>
        <w:pStyle w:val="PGAnswerLines"/>
        <w:tabs>
          <w:tab w:val="left" w:pos="851"/>
        </w:tabs>
        <w:ind w:left="851"/>
      </w:pPr>
    </w:p>
    <w:sectPr w:rsidR="00DD45C5" w:rsidRPr="00DD45C5" w:rsidSect="00DD45C5">
      <w:headerReference w:type="default" r:id="rId10"/>
      <w:footerReference w:type="default" r:id="rId11"/>
      <w:pgSz w:w="11906" w:h="16838" w:code="9"/>
      <w:pgMar w:top="1701" w:right="1440" w:bottom="907" w:left="1440"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6363" w14:textId="77777777" w:rsidR="004E1F64" w:rsidRDefault="004E1F64" w:rsidP="007861E1">
      <w:pPr>
        <w:spacing w:after="0" w:line="240" w:lineRule="auto"/>
      </w:pPr>
      <w:r>
        <w:separator/>
      </w:r>
    </w:p>
  </w:endnote>
  <w:endnote w:type="continuationSeparator" w:id="0">
    <w:p w14:paraId="44B345E5" w14:textId="77777777" w:rsidR="004E1F64" w:rsidRDefault="004E1F64" w:rsidP="0078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232241"/>
      <w:docPartObj>
        <w:docPartGallery w:val="Page Numbers (Bottom of Page)"/>
        <w:docPartUnique/>
      </w:docPartObj>
    </w:sdtPr>
    <w:sdtEndPr>
      <w:rPr>
        <w:rFonts w:ascii="Arial" w:hAnsi="Arial" w:cs="Arial"/>
        <w:noProof/>
      </w:rPr>
    </w:sdtEndPr>
    <w:sdtContent>
      <w:p w14:paraId="667EA2F4" w14:textId="370A4AB6" w:rsidR="007D3572" w:rsidRPr="00E20142" w:rsidRDefault="007D3572" w:rsidP="00E20142">
        <w:pPr>
          <w:pStyle w:val="Footer"/>
          <w:jc w:val="right"/>
          <w:rPr>
            <w:rFonts w:ascii="Arial" w:hAnsi="Arial" w:cs="Arial"/>
          </w:rPr>
        </w:pPr>
        <w:r w:rsidRPr="0046455D">
          <w:rPr>
            <w:rFonts w:ascii="Arial" w:hAnsi="Arial" w:cs="Arial"/>
          </w:rPr>
          <w:fldChar w:fldCharType="begin"/>
        </w:r>
        <w:r w:rsidRPr="0046455D">
          <w:rPr>
            <w:rFonts w:ascii="Arial" w:hAnsi="Arial" w:cs="Arial"/>
          </w:rPr>
          <w:instrText xml:space="preserve"> PAGE   \* MERGEFORMAT </w:instrText>
        </w:r>
        <w:r w:rsidRPr="0046455D">
          <w:rPr>
            <w:rFonts w:ascii="Arial" w:hAnsi="Arial" w:cs="Arial"/>
          </w:rPr>
          <w:fldChar w:fldCharType="separate"/>
        </w:r>
        <w:r w:rsidR="00721D4A">
          <w:rPr>
            <w:rFonts w:ascii="Arial" w:hAnsi="Arial" w:cs="Arial"/>
            <w:noProof/>
          </w:rPr>
          <w:t>3</w:t>
        </w:r>
        <w:r w:rsidRPr="0046455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3786" w14:textId="77777777" w:rsidR="004E1F64" w:rsidRDefault="004E1F64" w:rsidP="007861E1">
      <w:pPr>
        <w:spacing w:after="0" w:line="240" w:lineRule="auto"/>
      </w:pPr>
      <w:r>
        <w:separator/>
      </w:r>
    </w:p>
  </w:footnote>
  <w:footnote w:type="continuationSeparator" w:id="0">
    <w:p w14:paraId="6421C78E" w14:textId="77777777" w:rsidR="004E1F64" w:rsidRDefault="004E1F64" w:rsidP="0078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9C62" w14:textId="77777777" w:rsidR="007D3572" w:rsidRPr="000B21DB" w:rsidRDefault="007D3572" w:rsidP="00301BB0">
    <w:pPr>
      <w:pStyle w:val="Header"/>
    </w:pPr>
    <w:r w:rsidRPr="000B21DB">
      <w:rPr>
        <w:noProof/>
        <w:lang w:eastAsia="en-GB"/>
      </w:rPr>
      <w:drawing>
        <wp:anchor distT="0" distB="0" distL="114300" distR="114300" simplePos="0" relativeHeight="251661312" behindDoc="0" locked="0" layoutInCell="1" allowOverlap="1" wp14:anchorId="49940A50" wp14:editId="4F5C7082">
          <wp:simplePos x="0" y="0"/>
          <wp:positionH relativeFrom="column">
            <wp:posOffset>3850005</wp:posOffset>
          </wp:positionH>
          <wp:positionV relativeFrom="paragraph">
            <wp:posOffset>-163830</wp:posOffset>
          </wp:positionV>
          <wp:extent cx="2095500" cy="502920"/>
          <wp:effectExtent l="0" t="0" r="0" b="0"/>
          <wp:wrapNone/>
          <wp:docPr id="30" name="Picture 3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Pr="000B21DB">
      <w:rPr>
        <w:noProof/>
        <w:lang w:eastAsia="en-GB"/>
      </w:rPr>
      <mc:AlternateContent>
        <mc:Choice Requires="wps">
          <w:drawing>
            <wp:anchor distT="0" distB="0" distL="114300" distR="114300" simplePos="0" relativeHeight="251656192" behindDoc="0" locked="0" layoutInCell="1" allowOverlap="1" wp14:anchorId="28551613" wp14:editId="50E3A347">
              <wp:simplePos x="0" y="0"/>
              <wp:positionH relativeFrom="column">
                <wp:posOffset>-923925</wp:posOffset>
              </wp:positionH>
              <wp:positionV relativeFrom="paragraph">
                <wp:posOffset>-450215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CF6529">
                          <a:alpha val="98824"/>
                        </a:srgbClr>
                      </a:solidFill>
                      <a:ln>
                        <a:noFill/>
                      </a:ln>
                    </wps:spPr>
                    <wps:txbx>
                      <w:txbxContent>
                        <w:p w14:paraId="7179BAF5" w14:textId="4041615F" w:rsidR="007D3572" w:rsidRPr="002739D8" w:rsidRDefault="007D3572" w:rsidP="001447A6">
                          <w:pPr>
                            <w:tabs>
                              <w:tab w:val="right" w:pos="426"/>
                            </w:tabs>
                            <w:spacing w:after="0"/>
                            <w:ind w:left="851" w:right="425"/>
                            <w:rPr>
                              <w:rFonts w:ascii="Arial" w:hAnsi="Arial" w:cs="Arial"/>
                              <w:b/>
                              <w:sz w:val="32"/>
                              <w:szCs w:val="36"/>
                            </w:rPr>
                          </w:pPr>
                          <w:r>
                            <w:rPr>
                              <w:rFonts w:ascii="Arial" w:hAnsi="Arial" w:cs="Arial"/>
                              <w:b/>
                              <w:color w:val="FFFFFF" w:themeColor="background1"/>
                              <w:sz w:val="32"/>
                              <w:szCs w:val="36"/>
                            </w:rPr>
                            <w:t xml:space="preserve">Worksheet </w:t>
                          </w:r>
                          <w:r w:rsidR="00C52167">
                            <w:rPr>
                              <w:rFonts w:ascii="Arial" w:hAnsi="Arial" w:cs="Arial"/>
                              <w:b/>
                              <w:color w:val="FFFFFF" w:themeColor="background1"/>
                              <w:sz w:val="32"/>
                              <w:szCs w:val="36"/>
                            </w:rPr>
                            <w:t>1</w:t>
                          </w:r>
                          <w:r>
                            <w:rPr>
                              <w:rFonts w:ascii="Arial" w:hAnsi="Arial" w:cs="Arial"/>
                              <w:b/>
                              <w:color w:val="FFFFFF" w:themeColor="background1"/>
                              <w:sz w:val="32"/>
                              <w:szCs w:val="36"/>
                            </w:rPr>
                            <w:t xml:space="preserve"> </w:t>
                          </w:r>
                          <w:r w:rsidR="000113F2">
                            <w:rPr>
                              <w:rFonts w:ascii="Arial" w:hAnsi="Arial" w:cs="Arial"/>
                              <w:b/>
                              <w:color w:val="FFFFFF" w:themeColor="background1"/>
                              <w:sz w:val="32"/>
                              <w:szCs w:val="36"/>
                            </w:rPr>
                            <w:t>CPU architecture</w:t>
                          </w:r>
                          <w:r w:rsidR="00C52167">
                            <w:rPr>
                              <w:rFonts w:ascii="Arial" w:hAnsi="Arial" w:cs="Arial"/>
                              <w:b/>
                              <w:color w:val="FFFFFF" w:themeColor="background1"/>
                              <w:sz w:val="32"/>
                              <w:szCs w:val="36"/>
                            </w:rPr>
                            <w:br/>
                          </w:r>
                          <w:r>
                            <w:rPr>
                              <w:rFonts w:ascii="Arial" w:hAnsi="Arial" w:cs="Arial"/>
                              <w:color w:val="FFFFFF" w:themeColor="background1"/>
                              <w:sz w:val="32"/>
                              <w:szCs w:val="36"/>
                            </w:rPr>
                            <w:t xml:space="preserve">Unit </w:t>
                          </w:r>
                          <w:r w:rsidR="00DF010E">
                            <w:rPr>
                              <w:rFonts w:ascii="Arial" w:hAnsi="Arial" w:cs="Arial"/>
                              <w:color w:val="FFFFFF" w:themeColor="background1"/>
                              <w:sz w:val="32"/>
                              <w:szCs w:val="36"/>
                            </w:rPr>
                            <w:t>3</w:t>
                          </w:r>
                          <w:r>
                            <w:rPr>
                              <w:rFonts w:ascii="Arial" w:hAnsi="Arial" w:cs="Arial"/>
                              <w:color w:val="FFFFFF" w:themeColor="background1"/>
                              <w:sz w:val="32"/>
                              <w:szCs w:val="36"/>
                            </w:rPr>
                            <w:t xml:space="preserve"> </w:t>
                          </w:r>
                          <w:r w:rsidR="000113F2">
                            <w:rPr>
                              <w:rFonts w:ascii="Arial" w:hAnsi="Arial" w:cs="Arial"/>
                              <w:color w:val="FFFFFF" w:themeColor="background1"/>
                              <w:sz w:val="32"/>
                              <w:szCs w:val="36"/>
                            </w:rPr>
                            <w:t>Computer architecture and storage</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8551613" id="Rectangle 11" o:spid="_x0000_s1026" style="position:absolute;margin-left:-72.75pt;margin-top:-35.45pt;width:596.15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" fillcolor="#cf6529" stroked="f">
              <v:fill opacity="64764f"/>
              <v:textbox>
                <w:txbxContent>
                  <w:p w14:paraId="7179BAF5" w14:textId="4041615F" w:rsidR="007D3572" w:rsidRPr="002739D8" w:rsidRDefault="007D3572" w:rsidP="001447A6">
                    <w:pPr>
                      <w:tabs>
                        <w:tab w:val="right" w:pos="426"/>
                      </w:tabs>
                      <w:spacing w:after="0"/>
                      <w:ind w:left="851" w:right="425"/>
                      <w:rPr>
                        <w:rFonts w:ascii="Arial" w:hAnsi="Arial" w:cs="Arial"/>
                        <w:b/>
                        <w:sz w:val="32"/>
                        <w:szCs w:val="36"/>
                      </w:rPr>
                    </w:pPr>
                    <w:r>
                      <w:rPr>
                        <w:rFonts w:ascii="Arial" w:hAnsi="Arial" w:cs="Arial"/>
                        <w:b/>
                        <w:color w:val="FFFFFF" w:themeColor="background1"/>
                        <w:sz w:val="32"/>
                        <w:szCs w:val="36"/>
                      </w:rPr>
                      <w:t xml:space="preserve">Worksheet </w:t>
                    </w:r>
                    <w:r w:rsidR="00C52167">
                      <w:rPr>
                        <w:rFonts w:ascii="Arial" w:hAnsi="Arial" w:cs="Arial"/>
                        <w:b/>
                        <w:color w:val="FFFFFF" w:themeColor="background1"/>
                        <w:sz w:val="32"/>
                        <w:szCs w:val="36"/>
                      </w:rPr>
                      <w:t>1</w:t>
                    </w:r>
                    <w:r>
                      <w:rPr>
                        <w:rFonts w:ascii="Arial" w:hAnsi="Arial" w:cs="Arial"/>
                        <w:b/>
                        <w:color w:val="FFFFFF" w:themeColor="background1"/>
                        <w:sz w:val="32"/>
                        <w:szCs w:val="36"/>
                      </w:rPr>
                      <w:t xml:space="preserve"> </w:t>
                    </w:r>
                    <w:r w:rsidR="000113F2">
                      <w:rPr>
                        <w:rFonts w:ascii="Arial" w:hAnsi="Arial" w:cs="Arial"/>
                        <w:b/>
                        <w:color w:val="FFFFFF" w:themeColor="background1"/>
                        <w:sz w:val="32"/>
                        <w:szCs w:val="36"/>
                      </w:rPr>
                      <w:t>CPU architecture</w:t>
                    </w:r>
                    <w:r w:rsidR="00C52167">
                      <w:rPr>
                        <w:rFonts w:ascii="Arial" w:hAnsi="Arial" w:cs="Arial"/>
                        <w:b/>
                        <w:color w:val="FFFFFF" w:themeColor="background1"/>
                        <w:sz w:val="32"/>
                        <w:szCs w:val="36"/>
                      </w:rPr>
                      <w:br/>
                    </w:r>
                    <w:r>
                      <w:rPr>
                        <w:rFonts w:ascii="Arial" w:hAnsi="Arial" w:cs="Arial"/>
                        <w:color w:val="FFFFFF" w:themeColor="background1"/>
                        <w:sz w:val="32"/>
                        <w:szCs w:val="36"/>
                      </w:rPr>
                      <w:t xml:space="preserve">Unit </w:t>
                    </w:r>
                    <w:r w:rsidR="00DF010E">
                      <w:rPr>
                        <w:rFonts w:ascii="Arial" w:hAnsi="Arial" w:cs="Arial"/>
                        <w:color w:val="FFFFFF" w:themeColor="background1"/>
                        <w:sz w:val="32"/>
                        <w:szCs w:val="36"/>
                      </w:rPr>
                      <w:t>3</w:t>
                    </w:r>
                    <w:r>
                      <w:rPr>
                        <w:rFonts w:ascii="Arial" w:hAnsi="Arial" w:cs="Arial"/>
                        <w:color w:val="FFFFFF" w:themeColor="background1"/>
                        <w:sz w:val="32"/>
                        <w:szCs w:val="36"/>
                      </w:rPr>
                      <w:t xml:space="preserve"> </w:t>
                    </w:r>
                    <w:r w:rsidR="000113F2">
                      <w:rPr>
                        <w:rFonts w:ascii="Arial" w:hAnsi="Arial" w:cs="Arial"/>
                        <w:color w:val="FFFFFF" w:themeColor="background1"/>
                        <w:sz w:val="32"/>
                        <w:szCs w:val="36"/>
                      </w:rPr>
                      <w:t>Computer architecture and storage</w:t>
                    </w:r>
                  </w:p>
                </w:txbxContent>
              </v:textbox>
            </v:rect>
          </w:pict>
        </mc:Fallback>
      </mc:AlternateContent>
    </w:r>
  </w:p>
  <w:p w14:paraId="0F4B1380" w14:textId="77777777" w:rsidR="007D3572" w:rsidRPr="00301BB0" w:rsidRDefault="007D3572" w:rsidP="00747A30">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223B752E"/>
    <w:multiLevelType w:val="hybridMultilevel"/>
    <w:tmpl w:val="73EED0C8"/>
    <w:lvl w:ilvl="0" w:tplc="0809000F">
      <w:start w:val="1"/>
      <w:numFmt w:val="decimal"/>
      <w:lvlText w:val="%1."/>
      <w:lvlJc w:val="left"/>
      <w:pPr>
        <w:ind w:left="6480" w:hanging="360"/>
      </w:p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4" w15:restartNumberingAfterBreak="0">
    <w:nsid w:val="2CF73A0D"/>
    <w:multiLevelType w:val="hybridMultilevel"/>
    <w:tmpl w:val="743EF7D8"/>
    <w:lvl w:ilvl="0" w:tplc="D7EAC182">
      <w:start w:val="1"/>
      <w:numFmt w:val="bullet"/>
      <w:lvlText w:val="•"/>
      <w:lvlJc w:val="left"/>
      <w:pPr>
        <w:tabs>
          <w:tab w:val="num" w:pos="720"/>
        </w:tabs>
        <w:ind w:left="720" w:hanging="360"/>
      </w:pPr>
      <w:rPr>
        <w:rFonts w:ascii="Arial" w:hAnsi="Arial" w:hint="default"/>
      </w:rPr>
    </w:lvl>
    <w:lvl w:ilvl="1" w:tplc="1CBEEC06">
      <w:start w:val="1"/>
      <w:numFmt w:val="bullet"/>
      <w:lvlText w:val="•"/>
      <w:lvlJc w:val="left"/>
      <w:pPr>
        <w:tabs>
          <w:tab w:val="num" w:pos="1440"/>
        </w:tabs>
        <w:ind w:left="1440" w:hanging="360"/>
      </w:pPr>
      <w:rPr>
        <w:rFonts w:ascii="Arial" w:hAnsi="Arial" w:hint="default"/>
      </w:rPr>
    </w:lvl>
    <w:lvl w:ilvl="2" w:tplc="450AEA48" w:tentative="1">
      <w:start w:val="1"/>
      <w:numFmt w:val="bullet"/>
      <w:lvlText w:val="•"/>
      <w:lvlJc w:val="left"/>
      <w:pPr>
        <w:tabs>
          <w:tab w:val="num" w:pos="2160"/>
        </w:tabs>
        <w:ind w:left="2160" w:hanging="360"/>
      </w:pPr>
      <w:rPr>
        <w:rFonts w:ascii="Arial" w:hAnsi="Arial" w:hint="default"/>
      </w:rPr>
    </w:lvl>
    <w:lvl w:ilvl="3" w:tplc="4DA406D4" w:tentative="1">
      <w:start w:val="1"/>
      <w:numFmt w:val="bullet"/>
      <w:lvlText w:val="•"/>
      <w:lvlJc w:val="left"/>
      <w:pPr>
        <w:tabs>
          <w:tab w:val="num" w:pos="2880"/>
        </w:tabs>
        <w:ind w:left="2880" w:hanging="360"/>
      </w:pPr>
      <w:rPr>
        <w:rFonts w:ascii="Arial" w:hAnsi="Arial" w:hint="default"/>
      </w:rPr>
    </w:lvl>
    <w:lvl w:ilvl="4" w:tplc="687AAC7A" w:tentative="1">
      <w:start w:val="1"/>
      <w:numFmt w:val="bullet"/>
      <w:lvlText w:val="•"/>
      <w:lvlJc w:val="left"/>
      <w:pPr>
        <w:tabs>
          <w:tab w:val="num" w:pos="3600"/>
        </w:tabs>
        <w:ind w:left="3600" w:hanging="360"/>
      </w:pPr>
      <w:rPr>
        <w:rFonts w:ascii="Arial" w:hAnsi="Arial" w:hint="default"/>
      </w:rPr>
    </w:lvl>
    <w:lvl w:ilvl="5" w:tplc="5058AFD8" w:tentative="1">
      <w:start w:val="1"/>
      <w:numFmt w:val="bullet"/>
      <w:lvlText w:val="•"/>
      <w:lvlJc w:val="left"/>
      <w:pPr>
        <w:tabs>
          <w:tab w:val="num" w:pos="4320"/>
        </w:tabs>
        <w:ind w:left="4320" w:hanging="360"/>
      </w:pPr>
      <w:rPr>
        <w:rFonts w:ascii="Arial" w:hAnsi="Arial" w:hint="default"/>
      </w:rPr>
    </w:lvl>
    <w:lvl w:ilvl="6" w:tplc="82FC98FC" w:tentative="1">
      <w:start w:val="1"/>
      <w:numFmt w:val="bullet"/>
      <w:lvlText w:val="•"/>
      <w:lvlJc w:val="left"/>
      <w:pPr>
        <w:tabs>
          <w:tab w:val="num" w:pos="5040"/>
        </w:tabs>
        <w:ind w:left="5040" w:hanging="360"/>
      </w:pPr>
      <w:rPr>
        <w:rFonts w:ascii="Arial" w:hAnsi="Arial" w:hint="default"/>
      </w:rPr>
    </w:lvl>
    <w:lvl w:ilvl="7" w:tplc="AB64B078" w:tentative="1">
      <w:start w:val="1"/>
      <w:numFmt w:val="bullet"/>
      <w:lvlText w:val="•"/>
      <w:lvlJc w:val="left"/>
      <w:pPr>
        <w:tabs>
          <w:tab w:val="num" w:pos="5760"/>
        </w:tabs>
        <w:ind w:left="5760" w:hanging="360"/>
      </w:pPr>
      <w:rPr>
        <w:rFonts w:ascii="Arial" w:hAnsi="Arial" w:hint="default"/>
      </w:rPr>
    </w:lvl>
    <w:lvl w:ilvl="8" w:tplc="7B0E40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8611F3"/>
    <w:multiLevelType w:val="hybridMultilevel"/>
    <w:tmpl w:val="E2764CB2"/>
    <w:lvl w:ilvl="0" w:tplc="97401C2A">
      <w:start w:val="1"/>
      <w:numFmt w:val="decimal"/>
      <w:lvlText w:val="%1."/>
      <w:lvlJc w:val="left"/>
      <w:pPr>
        <w:ind w:left="502"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6BB5617"/>
    <w:multiLevelType w:val="hybridMultilevel"/>
    <w:tmpl w:val="4EAA2EA4"/>
    <w:lvl w:ilvl="0" w:tplc="66A09ECE">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40216831"/>
    <w:multiLevelType w:val="hybridMultilevel"/>
    <w:tmpl w:val="E01C2462"/>
    <w:lvl w:ilvl="0" w:tplc="453C6F70">
      <w:start w:val="1"/>
      <w:numFmt w:val="bullet"/>
      <w:lvlText w:val="•"/>
      <w:lvlJc w:val="left"/>
      <w:pPr>
        <w:tabs>
          <w:tab w:val="num" w:pos="720"/>
        </w:tabs>
        <w:ind w:left="720" w:hanging="360"/>
      </w:pPr>
      <w:rPr>
        <w:rFonts w:ascii="Arial" w:hAnsi="Arial" w:hint="default"/>
      </w:rPr>
    </w:lvl>
    <w:lvl w:ilvl="1" w:tplc="8A08D234" w:tentative="1">
      <w:start w:val="1"/>
      <w:numFmt w:val="bullet"/>
      <w:lvlText w:val="•"/>
      <w:lvlJc w:val="left"/>
      <w:pPr>
        <w:tabs>
          <w:tab w:val="num" w:pos="1440"/>
        </w:tabs>
        <w:ind w:left="1440" w:hanging="360"/>
      </w:pPr>
      <w:rPr>
        <w:rFonts w:ascii="Arial" w:hAnsi="Arial" w:hint="default"/>
      </w:rPr>
    </w:lvl>
    <w:lvl w:ilvl="2" w:tplc="B054F34E" w:tentative="1">
      <w:start w:val="1"/>
      <w:numFmt w:val="bullet"/>
      <w:lvlText w:val="•"/>
      <w:lvlJc w:val="left"/>
      <w:pPr>
        <w:tabs>
          <w:tab w:val="num" w:pos="2160"/>
        </w:tabs>
        <w:ind w:left="2160" w:hanging="360"/>
      </w:pPr>
      <w:rPr>
        <w:rFonts w:ascii="Arial" w:hAnsi="Arial" w:hint="default"/>
      </w:rPr>
    </w:lvl>
    <w:lvl w:ilvl="3" w:tplc="79F2BF86" w:tentative="1">
      <w:start w:val="1"/>
      <w:numFmt w:val="bullet"/>
      <w:lvlText w:val="•"/>
      <w:lvlJc w:val="left"/>
      <w:pPr>
        <w:tabs>
          <w:tab w:val="num" w:pos="2880"/>
        </w:tabs>
        <w:ind w:left="2880" w:hanging="360"/>
      </w:pPr>
      <w:rPr>
        <w:rFonts w:ascii="Arial" w:hAnsi="Arial" w:hint="default"/>
      </w:rPr>
    </w:lvl>
    <w:lvl w:ilvl="4" w:tplc="17A452B0" w:tentative="1">
      <w:start w:val="1"/>
      <w:numFmt w:val="bullet"/>
      <w:lvlText w:val="•"/>
      <w:lvlJc w:val="left"/>
      <w:pPr>
        <w:tabs>
          <w:tab w:val="num" w:pos="3600"/>
        </w:tabs>
        <w:ind w:left="3600" w:hanging="360"/>
      </w:pPr>
      <w:rPr>
        <w:rFonts w:ascii="Arial" w:hAnsi="Arial" w:hint="default"/>
      </w:rPr>
    </w:lvl>
    <w:lvl w:ilvl="5" w:tplc="96FCE9FA" w:tentative="1">
      <w:start w:val="1"/>
      <w:numFmt w:val="bullet"/>
      <w:lvlText w:val="•"/>
      <w:lvlJc w:val="left"/>
      <w:pPr>
        <w:tabs>
          <w:tab w:val="num" w:pos="4320"/>
        </w:tabs>
        <w:ind w:left="4320" w:hanging="360"/>
      </w:pPr>
      <w:rPr>
        <w:rFonts w:ascii="Arial" w:hAnsi="Arial" w:hint="default"/>
      </w:rPr>
    </w:lvl>
    <w:lvl w:ilvl="6" w:tplc="B11C28D0" w:tentative="1">
      <w:start w:val="1"/>
      <w:numFmt w:val="bullet"/>
      <w:lvlText w:val="•"/>
      <w:lvlJc w:val="left"/>
      <w:pPr>
        <w:tabs>
          <w:tab w:val="num" w:pos="5040"/>
        </w:tabs>
        <w:ind w:left="5040" w:hanging="360"/>
      </w:pPr>
      <w:rPr>
        <w:rFonts w:ascii="Arial" w:hAnsi="Arial" w:hint="default"/>
      </w:rPr>
    </w:lvl>
    <w:lvl w:ilvl="7" w:tplc="056C4908" w:tentative="1">
      <w:start w:val="1"/>
      <w:numFmt w:val="bullet"/>
      <w:lvlText w:val="•"/>
      <w:lvlJc w:val="left"/>
      <w:pPr>
        <w:tabs>
          <w:tab w:val="num" w:pos="5760"/>
        </w:tabs>
        <w:ind w:left="5760" w:hanging="360"/>
      </w:pPr>
      <w:rPr>
        <w:rFonts w:ascii="Arial" w:hAnsi="Arial" w:hint="default"/>
      </w:rPr>
    </w:lvl>
    <w:lvl w:ilvl="8" w:tplc="09509A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89631C"/>
    <w:multiLevelType w:val="hybridMultilevel"/>
    <w:tmpl w:val="085E79C2"/>
    <w:lvl w:ilvl="0" w:tplc="9BB2837C">
      <w:start w:val="1"/>
      <w:numFmt w:val="bullet"/>
      <w:lvlText w:val="•"/>
      <w:lvlJc w:val="left"/>
      <w:pPr>
        <w:tabs>
          <w:tab w:val="num" w:pos="720"/>
        </w:tabs>
        <w:ind w:left="720" w:hanging="360"/>
      </w:pPr>
      <w:rPr>
        <w:rFonts w:ascii="Arial" w:hAnsi="Arial" w:hint="default"/>
      </w:rPr>
    </w:lvl>
    <w:lvl w:ilvl="1" w:tplc="B54CC0D6" w:tentative="1">
      <w:start w:val="1"/>
      <w:numFmt w:val="bullet"/>
      <w:lvlText w:val="•"/>
      <w:lvlJc w:val="left"/>
      <w:pPr>
        <w:tabs>
          <w:tab w:val="num" w:pos="1440"/>
        </w:tabs>
        <w:ind w:left="1440" w:hanging="360"/>
      </w:pPr>
      <w:rPr>
        <w:rFonts w:ascii="Arial" w:hAnsi="Arial" w:hint="default"/>
      </w:rPr>
    </w:lvl>
    <w:lvl w:ilvl="2" w:tplc="8822F138" w:tentative="1">
      <w:start w:val="1"/>
      <w:numFmt w:val="bullet"/>
      <w:lvlText w:val="•"/>
      <w:lvlJc w:val="left"/>
      <w:pPr>
        <w:tabs>
          <w:tab w:val="num" w:pos="2160"/>
        </w:tabs>
        <w:ind w:left="2160" w:hanging="360"/>
      </w:pPr>
      <w:rPr>
        <w:rFonts w:ascii="Arial" w:hAnsi="Arial" w:hint="default"/>
      </w:rPr>
    </w:lvl>
    <w:lvl w:ilvl="3" w:tplc="A1F0F0E6" w:tentative="1">
      <w:start w:val="1"/>
      <w:numFmt w:val="bullet"/>
      <w:lvlText w:val="•"/>
      <w:lvlJc w:val="left"/>
      <w:pPr>
        <w:tabs>
          <w:tab w:val="num" w:pos="2880"/>
        </w:tabs>
        <w:ind w:left="2880" w:hanging="360"/>
      </w:pPr>
      <w:rPr>
        <w:rFonts w:ascii="Arial" w:hAnsi="Arial" w:hint="default"/>
      </w:rPr>
    </w:lvl>
    <w:lvl w:ilvl="4" w:tplc="6566578E" w:tentative="1">
      <w:start w:val="1"/>
      <w:numFmt w:val="bullet"/>
      <w:lvlText w:val="•"/>
      <w:lvlJc w:val="left"/>
      <w:pPr>
        <w:tabs>
          <w:tab w:val="num" w:pos="3600"/>
        </w:tabs>
        <w:ind w:left="3600" w:hanging="360"/>
      </w:pPr>
      <w:rPr>
        <w:rFonts w:ascii="Arial" w:hAnsi="Arial" w:hint="default"/>
      </w:rPr>
    </w:lvl>
    <w:lvl w:ilvl="5" w:tplc="4D1E0D0C" w:tentative="1">
      <w:start w:val="1"/>
      <w:numFmt w:val="bullet"/>
      <w:lvlText w:val="•"/>
      <w:lvlJc w:val="left"/>
      <w:pPr>
        <w:tabs>
          <w:tab w:val="num" w:pos="4320"/>
        </w:tabs>
        <w:ind w:left="4320" w:hanging="360"/>
      </w:pPr>
      <w:rPr>
        <w:rFonts w:ascii="Arial" w:hAnsi="Arial" w:hint="default"/>
      </w:rPr>
    </w:lvl>
    <w:lvl w:ilvl="6" w:tplc="03F88C1E" w:tentative="1">
      <w:start w:val="1"/>
      <w:numFmt w:val="bullet"/>
      <w:lvlText w:val="•"/>
      <w:lvlJc w:val="left"/>
      <w:pPr>
        <w:tabs>
          <w:tab w:val="num" w:pos="5040"/>
        </w:tabs>
        <w:ind w:left="5040" w:hanging="360"/>
      </w:pPr>
      <w:rPr>
        <w:rFonts w:ascii="Arial" w:hAnsi="Arial" w:hint="default"/>
      </w:rPr>
    </w:lvl>
    <w:lvl w:ilvl="7" w:tplc="BB8C6818" w:tentative="1">
      <w:start w:val="1"/>
      <w:numFmt w:val="bullet"/>
      <w:lvlText w:val="•"/>
      <w:lvlJc w:val="left"/>
      <w:pPr>
        <w:tabs>
          <w:tab w:val="num" w:pos="5760"/>
        </w:tabs>
        <w:ind w:left="5760" w:hanging="360"/>
      </w:pPr>
      <w:rPr>
        <w:rFonts w:ascii="Arial" w:hAnsi="Arial" w:hint="default"/>
      </w:rPr>
    </w:lvl>
    <w:lvl w:ilvl="8" w:tplc="B8263C7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42746E6"/>
    <w:multiLevelType w:val="hybridMultilevel"/>
    <w:tmpl w:val="00CC0672"/>
    <w:lvl w:ilvl="0" w:tplc="CBC4ADCC">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5469014E"/>
    <w:multiLevelType w:val="hybridMultilevel"/>
    <w:tmpl w:val="9158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D160E0"/>
    <w:multiLevelType w:val="hybridMultilevel"/>
    <w:tmpl w:val="007ABFAE"/>
    <w:lvl w:ilvl="0" w:tplc="ADB8E3CE">
      <w:start w:val="1"/>
      <w:numFmt w:val="lowerLetter"/>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3E00F8"/>
    <w:multiLevelType w:val="hybridMultilevel"/>
    <w:tmpl w:val="7812E28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EFC3F07"/>
    <w:multiLevelType w:val="hybridMultilevel"/>
    <w:tmpl w:val="007ABFAE"/>
    <w:lvl w:ilvl="0" w:tplc="ADB8E3CE">
      <w:start w:val="1"/>
      <w:numFmt w:val="lowerLetter"/>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D5809"/>
    <w:multiLevelType w:val="hybridMultilevel"/>
    <w:tmpl w:val="51B86A2A"/>
    <w:lvl w:ilvl="0" w:tplc="3072F890">
      <w:start w:val="1"/>
      <w:numFmt w:val="bullet"/>
      <w:lvlText w:val="•"/>
      <w:lvlJc w:val="left"/>
      <w:pPr>
        <w:tabs>
          <w:tab w:val="num" w:pos="720"/>
        </w:tabs>
        <w:ind w:left="720" w:hanging="360"/>
      </w:pPr>
      <w:rPr>
        <w:rFonts w:ascii="Arial" w:hAnsi="Arial" w:hint="default"/>
      </w:rPr>
    </w:lvl>
    <w:lvl w:ilvl="1" w:tplc="73D40842" w:tentative="1">
      <w:start w:val="1"/>
      <w:numFmt w:val="bullet"/>
      <w:lvlText w:val="•"/>
      <w:lvlJc w:val="left"/>
      <w:pPr>
        <w:tabs>
          <w:tab w:val="num" w:pos="1440"/>
        </w:tabs>
        <w:ind w:left="1440" w:hanging="360"/>
      </w:pPr>
      <w:rPr>
        <w:rFonts w:ascii="Arial" w:hAnsi="Arial" w:hint="default"/>
      </w:rPr>
    </w:lvl>
    <w:lvl w:ilvl="2" w:tplc="122C6C66" w:tentative="1">
      <w:start w:val="1"/>
      <w:numFmt w:val="bullet"/>
      <w:lvlText w:val="•"/>
      <w:lvlJc w:val="left"/>
      <w:pPr>
        <w:tabs>
          <w:tab w:val="num" w:pos="2160"/>
        </w:tabs>
        <w:ind w:left="2160" w:hanging="360"/>
      </w:pPr>
      <w:rPr>
        <w:rFonts w:ascii="Arial" w:hAnsi="Arial" w:hint="default"/>
      </w:rPr>
    </w:lvl>
    <w:lvl w:ilvl="3" w:tplc="198EC4A8" w:tentative="1">
      <w:start w:val="1"/>
      <w:numFmt w:val="bullet"/>
      <w:lvlText w:val="•"/>
      <w:lvlJc w:val="left"/>
      <w:pPr>
        <w:tabs>
          <w:tab w:val="num" w:pos="2880"/>
        </w:tabs>
        <w:ind w:left="2880" w:hanging="360"/>
      </w:pPr>
      <w:rPr>
        <w:rFonts w:ascii="Arial" w:hAnsi="Arial" w:hint="default"/>
      </w:rPr>
    </w:lvl>
    <w:lvl w:ilvl="4" w:tplc="16A89CD2" w:tentative="1">
      <w:start w:val="1"/>
      <w:numFmt w:val="bullet"/>
      <w:lvlText w:val="•"/>
      <w:lvlJc w:val="left"/>
      <w:pPr>
        <w:tabs>
          <w:tab w:val="num" w:pos="3600"/>
        </w:tabs>
        <w:ind w:left="3600" w:hanging="360"/>
      </w:pPr>
      <w:rPr>
        <w:rFonts w:ascii="Arial" w:hAnsi="Arial" w:hint="default"/>
      </w:rPr>
    </w:lvl>
    <w:lvl w:ilvl="5" w:tplc="A51252BE" w:tentative="1">
      <w:start w:val="1"/>
      <w:numFmt w:val="bullet"/>
      <w:lvlText w:val="•"/>
      <w:lvlJc w:val="left"/>
      <w:pPr>
        <w:tabs>
          <w:tab w:val="num" w:pos="4320"/>
        </w:tabs>
        <w:ind w:left="4320" w:hanging="360"/>
      </w:pPr>
      <w:rPr>
        <w:rFonts w:ascii="Arial" w:hAnsi="Arial" w:hint="default"/>
      </w:rPr>
    </w:lvl>
    <w:lvl w:ilvl="6" w:tplc="C3DEB3CA" w:tentative="1">
      <w:start w:val="1"/>
      <w:numFmt w:val="bullet"/>
      <w:lvlText w:val="•"/>
      <w:lvlJc w:val="left"/>
      <w:pPr>
        <w:tabs>
          <w:tab w:val="num" w:pos="5040"/>
        </w:tabs>
        <w:ind w:left="5040" w:hanging="360"/>
      </w:pPr>
      <w:rPr>
        <w:rFonts w:ascii="Arial" w:hAnsi="Arial" w:hint="default"/>
      </w:rPr>
    </w:lvl>
    <w:lvl w:ilvl="7" w:tplc="F094FD08" w:tentative="1">
      <w:start w:val="1"/>
      <w:numFmt w:val="bullet"/>
      <w:lvlText w:val="•"/>
      <w:lvlJc w:val="left"/>
      <w:pPr>
        <w:tabs>
          <w:tab w:val="num" w:pos="5760"/>
        </w:tabs>
        <w:ind w:left="5760" w:hanging="360"/>
      </w:pPr>
      <w:rPr>
        <w:rFonts w:ascii="Arial" w:hAnsi="Arial" w:hint="default"/>
      </w:rPr>
    </w:lvl>
    <w:lvl w:ilvl="8" w:tplc="E376B9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6C0A19EA"/>
    <w:multiLevelType w:val="hybridMultilevel"/>
    <w:tmpl w:val="9B2C78B0"/>
    <w:lvl w:ilvl="0" w:tplc="7D7446C4">
      <w:start w:val="1"/>
      <w:numFmt w:val="bullet"/>
      <w:lvlText w:val="•"/>
      <w:lvlJc w:val="left"/>
      <w:pPr>
        <w:tabs>
          <w:tab w:val="num" w:pos="720"/>
        </w:tabs>
        <w:ind w:left="720" w:hanging="360"/>
      </w:pPr>
      <w:rPr>
        <w:rFonts w:ascii="Arial" w:hAnsi="Arial" w:hint="default"/>
      </w:rPr>
    </w:lvl>
    <w:lvl w:ilvl="1" w:tplc="412CA1D6">
      <w:start w:val="1"/>
      <w:numFmt w:val="bullet"/>
      <w:lvlText w:val="•"/>
      <w:lvlJc w:val="left"/>
      <w:pPr>
        <w:tabs>
          <w:tab w:val="num" w:pos="1440"/>
        </w:tabs>
        <w:ind w:left="1440" w:hanging="360"/>
      </w:pPr>
      <w:rPr>
        <w:rFonts w:ascii="Arial" w:hAnsi="Arial" w:hint="default"/>
      </w:rPr>
    </w:lvl>
    <w:lvl w:ilvl="2" w:tplc="35F0C7EE" w:tentative="1">
      <w:start w:val="1"/>
      <w:numFmt w:val="bullet"/>
      <w:lvlText w:val="•"/>
      <w:lvlJc w:val="left"/>
      <w:pPr>
        <w:tabs>
          <w:tab w:val="num" w:pos="2160"/>
        </w:tabs>
        <w:ind w:left="2160" w:hanging="360"/>
      </w:pPr>
      <w:rPr>
        <w:rFonts w:ascii="Arial" w:hAnsi="Arial" w:hint="default"/>
      </w:rPr>
    </w:lvl>
    <w:lvl w:ilvl="3" w:tplc="7F08EEF4" w:tentative="1">
      <w:start w:val="1"/>
      <w:numFmt w:val="bullet"/>
      <w:lvlText w:val="•"/>
      <w:lvlJc w:val="left"/>
      <w:pPr>
        <w:tabs>
          <w:tab w:val="num" w:pos="2880"/>
        </w:tabs>
        <w:ind w:left="2880" w:hanging="360"/>
      </w:pPr>
      <w:rPr>
        <w:rFonts w:ascii="Arial" w:hAnsi="Arial" w:hint="default"/>
      </w:rPr>
    </w:lvl>
    <w:lvl w:ilvl="4" w:tplc="B7B66996" w:tentative="1">
      <w:start w:val="1"/>
      <w:numFmt w:val="bullet"/>
      <w:lvlText w:val="•"/>
      <w:lvlJc w:val="left"/>
      <w:pPr>
        <w:tabs>
          <w:tab w:val="num" w:pos="3600"/>
        </w:tabs>
        <w:ind w:left="3600" w:hanging="360"/>
      </w:pPr>
      <w:rPr>
        <w:rFonts w:ascii="Arial" w:hAnsi="Arial" w:hint="default"/>
      </w:rPr>
    </w:lvl>
    <w:lvl w:ilvl="5" w:tplc="3F028436" w:tentative="1">
      <w:start w:val="1"/>
      <w:numFmt w:val="bullet"/>
      <w:lvlText w:val="•"/>
      <w:lvlJc w:val="left"/>
      <w:pPr>
        <w:tabs>
          <w:tab w:val="num" w:pos="4320"/>
        </w:tabs>
        <w:ind w:left="4320" w:hanging="360"/>
      </w:pPr>
      <w:rPr>
        <w:rFonts w:ascii="Arial" w:hAnsi="Arial" w:hint="default"/>
      </w:rPr>
    </w:lvl>
    <w:lvl w:ilvl="6" w:tplc="77625AFE" w:tentative="1">
      <w:start w:val="1"/>
      <w:numFmt w:val="bullet"/>
      <w:lvlText w:val="•"/>
      <w:lvlJc w:val="left"/>
      <w:pPr>
        <w:tabs>
          <w:tab w:val="num" w:pos="5040"/>
        </w:tabs>
        <w:ind w:left="5040" w:hanging="360"/>
      </w:pPr>
      <w:rPr>
        <w:rFonts w:ascii="Arial" w:hAnsi="Arial" w:hint="default"/>
      </w:rPr>
    </w:lvl>
    <w:lvl w:ilvl="7" w:tplc="36E0B678" w:tentative="1">
      <w:start w:val="1"/>
      <w:numFmt w:val="bullet"/>
      <w:lvlText w:val="•"/>
      <w:lvlJc w:val="left"/>
      <w:pPr>
        <w:tabs>
          <w:tab w:val="num" w:pos="5760"/>
        </w:tabs>
        <w:ind w:left="5760" w:hanging="360"/>
      </w:pPr>
      <w:rPr>
        <w:rFonts w:ascii="Arial" w:hAnsi="Arial" w:hint="default"/>
      </w:rPr>
    </w:lvl>
    <w:lvl w:ilvl="8" w:tplc="98D472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4E582D"/>
    <w:multiLevelType w:val="hybridMultilevel"/>
    <w:tmpl w:val="13809774"/>
    <w:lvl w:ilvl="0" w:tplc="CF26663A">
      <w:start w:val="1"/>
      <w:numFmt w:val="bullet"/>
      <w:lvlText w:val="•"/>
      <w:lvlJc w:val="left"/>
      <w:pPr>
        <w:tabs>
          <w:tab w:val="num" w:pos="720"/>
        </w:tabs>
        <w:ind w:left="720" w:hanging="360"/>
      </w:pPr>
      <w:rPr>
        <w:rFonts w:ascii="Arial" w:hAnsi="Arial" w:hint="default"/>
      </w:rPr>
    </w:lvl>
    <w:lvl w:ilvl="1" w:tplc="201ACAFC" w:tentative="1">
      <w:start w:val="1"/>
      <w:numFmt w:val="bullet"/>
      <w:lvlText w:val="•"/>
      <w:lvlJc w:val="left"/>
      <w:pPr>
        <w:tabs>
          <w:tab w:val="num" w:pos="1440"/>
        </w:tabs>
        <w:ind w:left="1440" w:hanging="360"/>
      </w:pPr>
      <w:rPr>
        <w:rFonts w:ascii="Arial" w:hAnsi="Arial" w:hint="default"/>
      </w:rPr>
    </w:lvl>
    <w:lvl w:ilvl="2" w:tplc="A252ACD6" w:tentative="1">
      <w:start w:val="1"/>
      <w:numFmt w:val="bullet"/>
      <w:lvlText w:val="•"/>
      <w:lvlJc w:val="left"/>
      <w:pPr>
        <w:tabs>
          <w:tab w:val="num" w:pos="2160"/>
        </w:tabs>
        <w:ind w:left="2160" w:hanging="360"/>
      </w:pPr>
      <w:rPr>
        <w:rFonts w:ascii="Arial" w:hAnsi="Arial" w:hint="default"/>
      </w:rPr>
    </w:lvl>
    <w:lvl w:ilvl="3" w:tplc="1B8E5614" w:tentative="1">
      <w:start w:val="1"/>
      <w:numFmt w:val="bullet"/>
      <w:lvlText w:val="•"/>
      <w:lvlJc w:val="left"/>
      <w:pPr>
        <w:tabs>
          <w:tab w:val="num" w:pos="2880"/>
        </w:tabs>
        <w:ind w:left="2880" w:hanging="360"/>
      </w:pPr>
      <w:rPr>
        <w:rFonts w:ascii="Arial" w:hAnsi="Arial" w:hint="default"/>
      </w:rPr>
    </w:lvl>
    <w:lvl w:ilvl="4" w:tplc="CBC00F7C" w:tentative="1">
      <w:start w:val="1"/>
      <w:numFmt w:val="bullet"/>
      <w:lvlText w:val="•"/>
      <w:lvlJc w:val="left"/>
      <w:pPr>
        <w:tabs>
          <w:tab w:val="num" w:pos="3600"/>
        </w:tabs>
        <w:ind w:left="3600" w:hanging="360"/>
      </w:pPr>
      <w:rPr>
        <w:rFonts w:ascii="Arial" w:hAnsi="Arial" w:hint="default"/>
      </w:rPr>
    </w:lvl>
    <w:lvl w:ilvl="5" w:tplc="798461E8" w:tentative="1">
      <w:start w:val="1"/>
      <w:numFmt w:val="bullet"/>
      <w:lvlText w:val="•"/>
      <w:lvlJc w:val="left"/>
      <w:pPr>
        <w:tabs>
          <w:tab w:val="num" w:pos="4320"/>
        </w:tabs>
        <w:ind w:left="4320" w:hanging="360"/>
      </w:pPr>
      <w:rPr>
        <w:rFonts w:ascii="Arial" w:hAnsi="Arial" w:hint="default"/>
      </w:rPr>
    </w:lvl>
    <w:lvl w:ilvl="6" w:tplc="99A25578" w:tentative="1">
      <w:start w:val="1"/>
      <w:numFmt w:val="bullet"/>
      <w:lvlText w:val="•"/>
      <w:lvlJc w:val="left"/>
      <w:pPr>
        <w:tabs>
          <w:tab w:val="num" w:pos="5040"/>
        </w:tabs>
        <w:ind w:left="5040" w:hanging="360"/>
      </w:pPr>
      <w:rPr>
        <w:rFonts w:ascii="Arial" w:hAnsi="Arial" w:hint="default"/>
      </w:rPr>
    </w:lvl>
    <w:lvl w:ilvl="7" w:tplc="4A76FB44" w:tentative="1">
      <w:start w:val="1"/>
      <w:numFmt w:val="bullet"/>
      <w:lvlText w:val="•"/>
      <w:lvlJc w:val="left"/>
      <w:pPr>
        <w:tabs>
          <w:tab w:val="num" w:pos="5760"/>
        </w:tabs>
        <w:ind w:left="5760" w:hanging="360"/>
      </w:pPr>
      <w:rPr>
        <w:rFonts w:ascii="Arial" w:hAnsi="Arial" w:hint="default"/>
      </w:rPr>
    </w:lvl>
    <w:lvl w:ilvl="8" w:tplc="1E7E3F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AE47FB"/>
    <w:multiLevelType w:val="hybridMultilevel"/>
    <w:tmpl w:val="14740DFE"/>
    <w:lvl w:ilvl="0" w:tplc="DF1CB7D6">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26"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8"/>
  </w:num>
  <w:num w:numId="2">
    <w:abstractNumId w:val="5"/>
  </w:num>
  <w:num w:numId="3">
    <w:abstractNumId w:val="7"/>
  </w:num>
  <w:num w:numId="4">
    <w:abstractNumId w:val="16"/>
  </w:num>
  <w:num w:numId="5">
    <w:abstractNumId w:val="3"/>
  </w:num>
  <w:num w:numId="6">
    <w:abstractNumId w:val="10"/>
  </w:num>
  <w:num w:numId="7">
    <w:abstractNumId w:val="11"/>
  </w:num>
  <w:num w:numId="8">
    <w:abstractNumId w:val="23"/>
  </w:num>
  <w:num w:numId="9">
    <w:abstractNumId w:val="20"/>
  </w:num>
  <w:num w:numId="10">
    <w:abstractNumId w:val="13"/>
  </w:num>
  <w:num w:numId="11">
    <w:abstractNumId w:val="22"/>
  </w:num>
  <w:num w:numId="12">
    <w:abstractNumId w:val="4"/>
  </w:num>
  <w:num w:numId="13">
    <w:abstractNumId w:val="24"/>
  </w:num>
  <w:num w:numId="14">
    <w:abstractNumId w:val="17"/>
  </w:num>
  <w:num w:numId="15">
    <w:abstractNumId w:val="19"/>
  </w:num>
  <w:num w:numId="16">
    <w:abstractNumId w:val="1"/>
  </w:num>
  <w:num w:numId="17">
    <w:abstractNumId w:val="21"/>
  </w:num>
  <w:num w:numId="18">
    <w:abstractNumId w:val="8"/>
  </w:num>
  <w:num w:numId="19">
    <w:abstractNumId w:val="0"/>
  </w:num>
  <w:num w:numId="20">
    <w:abstractNumId w:val="25"/>
  </w:num>
  <w:num w:numId="21">
    <w:abstractNumId w:val="12"/>
  </w:num>
  <w:num w:numId="22">
    <w:abstractNumId w:val="14"/>
  </w:num>
  <w:num w:numId="23">
    <w:abstractNumId w:val="26"/>
  </w:num>
  <w:num w:numId="24">
    <w:abstractNumId w:val="6"/>
  </w:num>
  <w:num w:numId="25">
    <w:abstractNumId w:val="9"/>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NDMwsjAxMjY3NDRT0lEKTi0uzszPAykwrAUADzb7tywAAAA="/>
  </w:docVars>
  <w:rsids>
    <w:rsidRoot w:val="007861E1"/>
    <w:rsid w:val="000113F2"/>
    <w:rsid w:val="0003791A"/>
    <w:rsid w:val="00054EF1"/>
    <w:rsid w:val="000630C7"/>
    <w:rsid w:val="000850D7"/>
    <w:rsid w:val="00086650"/>
    <w:rsid w:val="000A28F1"/>
    <w:rsid w:val="000B238A"/>
    <w:rsid w:val="000E1254"/>
    <w:rsid w:val="000F07C9"/>
    <w:rsid w:val="000F3E65"/>
    <w:rsid w:val="001447A6"/>
    <w:rsid w:val="0014711E"/>
    <w:rsid w:val="00150AFA"/>
    <w:rsid w:val="0016030D"/>
    <w:rsid w:val="00182230"/>
    <w:rsid w:val="001A23F1"/>
    <w:rsid w:val="001A521D"/>
    <w:rsid w:val="001C467E"/>
    <w:rsid w:val="001D042F"/>
    <w:rsid w:val="001E3365"/>
    <w:rsid w:val="001F5619"/>
    <w:rsid w:val="00212B43"/>
    <w:rsid w:val="002342A6"/>
    <w:rsid w:val="002746B0"/>
    <w:rsid w:val="002957CE"/>
    <w:rsid w:val="0029764B"/>
    <w:rsid w:val="002B4E49"/>
    <w:rsid w:val="002B6413"/>
    <w:rsid w:val="002C4E3B"/>
    <w:rsid w:val="002D06BC"/>
    <w:rsid w:val="002F538A"/>
    <w:rsid w:val="002F7086"/>
    <w:rsid w:val="00301BB0"/>
    <w:rsid w:val="00322CEB"/>
    <w:rsid w:val="00331A06"/>
    <w:rsid w:val="0034188C"/>
    <w:rsid w:val="003557B9"/>
    <w:rsid w:val="003612F5"/>
    <w:rsid w:val="00373932"/>
    <w:rsid w:val="003C4DA9"/>
    <w:rsid w:val="003E1CC4"/>
    <w:rsid w:val="004232F3"/>
    <w:rsid w:val="00446B79"/>
    <w:rsid w:val="00454A51"/>
    <w:rsid w:val="00455746"/>
    <w:rsid w:val="004577F3"/>
    <w:rsid w:val="0046361F"/>
    <w:rsid w:val="0046455D"/>
    <w:rsid w:val="00477867"/>
    <w:rsid w:val="004A3DB6"/>
    <w:rsid w:val="004B6B1B"/>
    <w:rsid w:val="004E1C53"/>
    <w:rsid w:val="004E1F64"/>
    <w:rsid w:val="004E43E1"/>
    <w:rsid w:val="00510C73"/>
    <w:rsid w:val="005206A1"/>
    <w:rsid w:val="00521944"/>
    <w:rsid w:val="00534F64"/>
    <w:rsid w:val="00544DA1"/>
    <w:rsid w:val="005900F9"/>
    <w:rsid w:val="005940F6"/>
    <w:rsid w:val="005A65E2"/>
    <w:rsid w:val="005F5691"/>
    <w:rsid w:val="006205DC"/>
    <w:rsid w:val="006379AF"/>
    <w:rsid w:val="006600B8"/>
    <w:rsid w:val="00684F1A"/>
    <w:rsid w:val="006B2858"/>
    <w:rsid w:val="006D5BFB"/>
    <w:rsid w:val="006F2000"/>
    <w:rsid w:val="00702269"/>
    <w:rsid w:val="0071067B"/>
    <w:rsid w:val="0071639C"/>
    <w:rsid w:val="00721D4A"/>
    <w:rsid w:val="0074608E"/>
    <w:rsid w:val="00747A30"/>
    <w:rsid w:val="00765FF6"/>
    <w:rsid w:val="007736B1"/>
    <w:rsid w:val="00781323"/>
    <w:rsid w:val="007861E1"/>
    <w:rsid w:val="007A1741"/>
    <w:rsid w:val="007D3572"/>
    <w:rsid w:val="008036DD"/>
    <w:rsid w:val="00820849"/>
    <w:rsid w:val="008211D5"/>
    <w:rsid w:val="008416DC"/>
    <w:rsid w:val="00855BFE"/>
    <w:rsid w:val="0086065C"/>
    <w:rsid w:val="008B223B"/>
    <w:rsid w:val="008F4244"/>
    <w:rsid w:val="0090255D"/>
    <w:rsid w:val="00912D90"/>
    <w:rsid w:val="009135BC"/>
    <w:rsid w:val="009307DB"/>
    <w:rsid w:val="009748B3"/>
    <w:rsid w:val="009775B2"/>
    <w:rsid w:val="00994950"/>
    <w:rsid w:val="009966F5"/>
    <w:rsid w:val="0099769D"/>
    <w:rsid w:val="009D63DE"/>
    <w:rsid w:val="009E344B"/>
    <w:rsid w:val="009E6E08"/>
    <w:rsid w:val="00A1681F"/>
    <w:rsid w:val="00A204CA"/>
    <w:rsid w:val="00A37E9C"/>
    <w:rsid w:val="00A50239"/>
    <w:rsid w:val="00A66BEF"/>
    <w:rsid w:val="00A7063E"/>
    <w:rsid w:val="00A878FF"/>
    <w:rsid w:val="00A91C6E"/>
    <w:rsid w:val="00A96D8E"/>
    <w:rsid w:val="00AA1D47"/>
    <w:rsid w:val="00AD3CD9"/>
    <w:rsid w:val="00AF756A"/>
    <w:rsid w:val="00B077DE"/>
    <w:rsid w:val="00B23917"/>
    <w:rsid w:val="00B277B8"/>
    <w:rsid w:val="00B454A6"/>
    <w:rsid w:val="00B466D5"/>
    <w:rsid w:val="00B545A1"/>
    <w:rsid w:val="00B56B3C"/>
    <w:rsid w:val="00B578DC"/>
    <w:rsid w:val="00B876FD"/>
    <w:rsid w:val="00BA0715"/>
    <w:rsid w:val="00BB04C8"/>
    <w:rsid w:val="00BB277A"/>
    <w:rsid w:val="00BB5C87"/>
    <w:rsid w:val="00BC7BF7"/>
    <w:rsid w:val="00BD3EAC"/>
    <w:rsid w:val="00BE7AFD"/>
    <w:rsid w:val="00BF0E91"/>
    <w:rsid w:val="00BF2178"/>
    <w:rsid w:val="00C2209C"/>
    <w:rsid w:val="00C32EB5"/>
    <w:rsid w:val="00C41FAE"/>
    <w:rsid w:val="00C52167"/>
    <w:rsid w:val="00C84A20"/>
    <w:rsid w:val="00C93F79"/>
    <w:rsid w:val="00CA544C"/>
    <w:rsid w:val="00CB0B62"/>
    <w:rsid w:val="00CF3EC2"/>
    <w:rsid w:val="00CF5DAB"/>
    <w:rsid w:val="00D11C2C"/>
    <w:rsid w:val="00D212D5"/>
    <w:rsid w:val="00D3499E"/>
    <w:rsid w:val="00D41951"/>
    <w:rsid w:val="00D43242"/>
    <w:rsid w:val="00D5227B"/>
    <w:rsid w:val="00D52996"/>
    <w:rsid w:val="00D8457D"/>
    <w:rsid w:val="00D85905"/>
    <w:rsid w:val="00DA44E9"/>
    <w:rsid w:val="00DC2415"/>
    <w:rsid w:val="00DC4590"/>
    <w:rsid w:val="00DD45C5"/>
    <w:rsid w:val="00DD7F11"/>
    <w:rsid w:val="00DF010E"/>
    <w:rsid w:val="00DF3BE2"/>
    <w:rsid w:val="00DF41A1"/>
    <w:rsid w:val="00E005EB"/>
    <w:rsid w:val="00E022B8"/>
    <w:rsid w:val="00E0505D"/>
    <w:rsid w:val="00E20142"/>
    <w:rsid w:val="00E40D19"/>
    <w:rsid w:val="00E43E4D"/>
    <w:rsid w:val="00E63509"/>
    <w:rsid w:val="00E8090A"/>
    <w:rsid w:val="00E84CF1"/>
    <w:rsid w:val="00E956E9"/>
    <w:rsid w:val="00EA31D6"/>
    <w:rsid w:val="00EB55A6"/>
    <w:rsid w:val="00ED4C05"/>
    <w:rsid w:val="00EE44B0"/>
    <w:rsid w:val="00EF42E2"/>
    <w:rsid w:val="00F00B56"/>
    <w:rsid w:val="00F16B6C"/>
    <w:rsid w:val="00F21C86"/>
    <w:rsid w:val="00F43926"/>
    <w:rsid w:val="00F450B9"/>
    <w:rsid w:val="00F536D5"/>
    <w:rsid w:val="00F628AE"/>
    <w:rsid w:val="00F71F38"/>
    <w:rsid w:val="00F75A4C"/>
    <w:rsid w:val="00F9209D"/>
    <w:rsid w:val="00FA05FD"/>
    <w:rsid w:val="00FA3374"/>
    <w:rsid w:val="00FA33E4"/>
    <w:rsid w:val="00FB3355"/>
    <w:rsid w:val="00FB7E77"/>
    <w:rsid w:val="00FC3E91"/>
    <w:rsid w:val="00FC42CB"/>
    <w:rsid w:val="00FD0282"/>
    <w:rsid w:val="00FF4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6D0021"/>
  <w15:docId w15:val="{64B632D0-D535-49BB-9539-0D4610FE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D90"/>
    <w:pPr>
      <w:keepNext/>
      <w:keepLines/>
      <w:spacing w:before="240" w:after="0" w:line="276" w:lineRule="auto"/>
      <w:outlineLvl w:val="0"/>
    </w:pPr>
    <w:rPr>
      <w:rFonts w:asciiTheme="majorHAnsi" w:eastAsiaTheme="majorEastAsia" w:hAnsiTheme="majorHAnsi" w:cstheme="majorBidi"/>
      <w:color w:val="F83904"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swichtext">
    <w:name w:val="Ipswich text"/>
    <w:basedOn w:val="Normal"/>
    <w:link w:val="IpswichtextChar"/>
    <w:rsid w:val="00510C73"/>
    <w:pPr>
      <w:tabs>
        <w:tab w:val="right" w:pos="4678"/>
        <w:tab w:val="left" w:pos="5245"/>
      </w:tabs>
      <w:spacing w:before="120" w:after="0" w:line="240" w:lineRule="auto"/>
    </w:pPr>
    <w:rPr>
      <w:rFonts w:ascii="Calibri" w:eastAsia="SimSun" w:hAnsi="Calibri"/>
      <w:bCs/>
      <w:lang w:eastAsia="zh-CN"/>
    </w:rPr>
  </w:style>
  <w:style w:type="character" w:customStyle="1" w:styleId="IpswichtextChar">
    <w:name w:val="Ipswich text Char"/>
    <w:basedOn w:val="DefaultParagraphFont"/>
    <w:link w:val="Ipswichtext"/>
    <w:rsid w:val="00510C73"/>
    <w:rPr>
      <w:rFonts w:ascii="Calibri" w:eastAsia="SimSun" w:hAnsi="Calibri"/>
      <w:bCs/>
      <w:lang w:eastAsia="zh-CN"/>
    </w:rPr>
  </w:style>
  <w:style w:type="paragraph" w:customStyle="1" w:styleId="IpsHeading1">
    <w:name w:val="Ips Heading 1"/>
    <w:basedOn w:val="Normal"/>
    <w:next w:val="Normal"/>
    <w:link w:val="IpsHeading1Char"/>
    <w:rsid w:val="00510C73"/>
    <w:pPr>
      <w:spacing w:after="0" w:line="240" w:lineRule="auto"/>
    </w:pPr>
    <w:rPr>
      <w:rFonts w:ascii="Calibri" w:hAnsi="Calibri"/>
      <w:b/>
      <w:bCs/>
      <w:noProof/>
      <w:sz w:val="36"/>
      <w:szCs w:val="36"/>
      <w:lang w:eastAsia="zh-CN"/>
    </w:rPr>
  </w:style>
  <w:style w:type="character" w:customStyle="1" w:styleId="IpsHeading1Char">
    <w:name w:val="Ips Heading 1 Char"/>
    <w:link w:val="IpsHeading1"/>
    <w:rsid w:val="00510C73"/>
    <w:rPr>
      <w:rFonts w:ascii="Calibri" w:hAnsi="Calibri"/>
      <w:b/>
      <w:bCs/>
      <w:noProof/>
      <w:sz w:val="36"/>
      <w:szCs w:val="36"/>
      <w:lang w:eastAsia="zh-CN"/>
    </w:rPr>
  </w:style>
  <w:style w:type="paragraph" w:customStyle="1" w:styleId="IpsHeading2">
    <w:name w:val="Ips Heading 2"/>
    <w:basedOn w:val="Normal"/>
    <w:next w:val="Normal"/>
    <w:link w:val="IpsHeading2Char"/>
    <w:rsid w:val="00510C73"/>
    <w:pPr>
      <w:tabs>
        <w:tab w:val="right" w:pos="4678"/>
        <w:tab w:val="left" w:pos="5245"/>
      </w:tabs>
      <w:spacing w:after="0" w:line="240" w:lineRule="auto"/>
    </w:pPr>
    <w:rPr>
      <w:rFonts w:ascii="Calibri" w:eastAsia="SimSun" w:hAnsi="Calibri"/>
      <w:b/>
      <w:bCs/>
      <w:sz w:val="28"/>
      <w:szCs w:val="28"/>
      <w:lang w:eastAsia="zh-CN"/>
    </w:rPr>
  </w:style>
  <w:style w:type="character" w:customStyle="1" w:styleId="IpsHeading2Char">
    <w:name w:val="Ips Heading 2 Char"/>
    <w:link w:val="IpsHeading2"/>
    <w:rsid w:val="00510C73"/>
    <w:rPr>
      <w:rFonts w:ascii="Calibri" w:eastAsia="SimSun" w:hAnsi="Calibri"/>
      <w:b/>
      <w:bCs/>
      <w:sz w:val="28"/>
      <w:szCs w:val="28"/>
      <w:lang w:eastAsia="zh-CN"/>
    </w:rPr>
  </w:style>
  <w:style w:type="paragraph" w:styleId="Header">
    <w:name w:val="header"/>
    <w:basedOn w:val="Normal"/>
    <w:link w:val="HeaderChar"/>
    <w:uiPriority w:val="99"/>
    <w:unhideWhenUsed/>
    <w:rsid w:val="0078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1E1"/>
  </w:style>
  <w:style w:type="paragraph" w:styleId="Footer">
    <w:name w:val="footer"/>
    <w:basedOn w:val="Normal"/>
    <w:link w:val="FooterChar"/>
    <w:uiPriority w:val="99"/>
    <w:unhideWhenUsed/>
    <w:rsid w:val="0078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1E1"/>
  </w:style>
  <w:style w:type="paragraph" w:styleId="BalloonText">
    <w:name w:val="Balloon Text"/>
    <w:basedOn w:val="Normal"/>
    <w:link w:val="BalloonTextChar"/>
    <w:uiPriority w:val="99"/>
    <w:semiHidden/>
    <w:unhideWhenUsed/>
    <w:rsid w:val="00F21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86"/>
    <w:rPr>
      <w:rFonts w:ascii="Segoe UI" w:hAnsi="Segoe UI" w:cs="Segoe UI"/>
      <w:sz w:val="18"/>
      <w:szCs w:val="18"/>
    </w:rPr>
  </w:style>
  <w:style w:type="table" w:styleId="TableGrid">
    <w:name w:val="Table Grid"/>
    <w:basedOn w:val="TableNormal"/>
    <w:uiPriority w:val="59"/>
    <w:rsid w:val="00C41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2D90"/>
    <w:rPr>
      <w:rFonts w:asciiTheme="majorHAnsi" w:eastAsiaTheme="majorEastAsia" w:hAnsiTheme="majorHAnsi" w:cstheme="majorBidi"/>
      <w:color w:val="F83904" w:themeColor="accent1" w:themeShade="BF"/>
      <w:sz w:val="32"/>
      <w:szCs w:val="32"/>
      <w:lang w:eastAsia="en-GB"/>
    </w:rPr>
  </w:style>
  <w:style w:type="paragraph" w:styleId="NormalWeb">
    <w:name w:val="Normal (Web)"/>
    <w:basedOn w:val="Normal"/>
    <w:uiPriority w:val="99"/>
    <w:rsid w:val="00912D90"/>
    <w:pPr>
      <w:spacing w:before="100" w:beforeAutospacing="1" w:after="100" w:afterAutospacing="1" w:line="240" w:lineRule="auto"/>
    </w:pPr>
    <w:rPr>
      <w:rFonts w:ascii="Verdana" w:eastAsia="Times New Roman" w:hAnsi="Verdana" w:cs="Times New Roman"/>
      <w:sz w:val="19"/>
      <w:szCs w:val="19"/>
      <w:lang w:eastAsia="en-GB"/>
    </w:rPr>
  </w:style>
  <w:style w:type="paragraph" w:customStyle="1" w:styleId="PGWorksheetHeading">
    <w:name w:val="PG Worksheet Heading"/>
    <w:basedOn w:val="Normal"/>
    <w:next w:val="Normal"/>
    <w:link w:val="PGWorksheetHeadingChar"/>
    <w:qFormat/>
    <w:rsid w:val="00182230"/>
    <w:pPr>
      <w:spacing w:after="200" w:line="240" w:lineRule="auto"/>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182230"/>
    <w:rPr>
      <w:rFonts w:ascii="Arial" w:eastAsiaTheme="minorEastAsia" w:hAnsi="Arial" w:cs="Arial"/>
      <w:b/>
      <w:noProof/>
      <w:color w:val="000000" w:themeColor="text1"/>
      <w:sz w:val="32"/>
      <w:lang w:eastAsia="en-GB"/>
    </w:rPr>
  </w:style>
  <w:style w:type="table" w:styleId="GridTable4-Accent3">
    <w:name w:val="Grid Table 4 Accent 3"/>
    <w:basedOn w:val="TableNormal"/>
    <w:uiPriority w:val="49"/>
    <w:rsid w:val="00912D90"/>
    <w:pPr>
      <w:spacing w:after="0" w:line="240" w:lineRule="auto"/>
    </w:pPr>
    <w:rPr>
      <w:rFonts w:eastAsiaTheme="minorEastAsia"/>
      <w:lang w:eastAsia="en-GB"/>
    </w:rPr>
    <w:tblPr>
      <w:tblStyleRowBandSize w:val="1"/>
      <w:tblStyleColBandSize w:val="1"/>
      <w:tblBorders>
        <w:top w:val="single" w:sz="4" w:space="0" w:color="9BC2E4" w:themeColor="accent3" w:themeTint="99"/>
        <w:left w:val="single" w:sz="4" w:space="0" w:color="9BC2E4" w:themeColor="accent3" w:themeTint="99"/>
        <w:bottom w:val="single" w:sz="4" w:space="0" w:color="9BC2E4" w:themeColor="accent3" w:themeTint="99"/>
        <w:right w:val="single" w:sz="4" w:space="0" w:color="9BC2E4" w:themeColor="accent3" w:themeTint="99"/>
        <w:insideH w:val="single" w:sz="4" w:space="0" w:color="9BC2E4" w:themeColor="accent3" w:themeTint="99"/>
        <w:insideV w:val="single" w:sz="4" w:space="0" w:color="9BC2E4" w:themeColor="accent3" w:themeTint="99"/>
      </w:tblBorders>
    </w:tblPr>
    <w:tblStylePr w:type="firstRow">
      <w:rPr>
        <w:b/>
        <w:bCs/>
        <w:color w:val="FFFFFF" w:themeColor="background1"/>
      </w:rPr>
      <w:tblPr/>
      <w:tcPr>
        <w:tcBorders>
          <w:top w:val="single" w:sz="4" w:space="0" w:color="5A9BD3" w:themeColor="accent3"/>
          <w:left w:val="single" w:sz="4" w:space="0" w:color="5A9BD3" w:themeColor="accent3"/>
          <w:bottom w:val="single" w:sz="4" w:space="0" w:color="5A9BD3" w:themeColor="accent3"/>
          <w:right w:val="single" w:sz="4" w:space="0" w:color="5A9BD3" w:themeColor="accent3"/>
          <w:insideH w:val="nil"/>
          <w:insideV w:val="nil"/>
        </w:tcBorders>
        <w:shd w:val="clear" w:color="auto" w:fill="5A9BD3" w:themeFill="accent3"/>
      </w:tcPr>
    </w:tblStylePr>
    <w:tblStylePr w:type="lastRow">
      <w:rPr>
        <w:b/>
        <w:bCs/>
      </w:rPr>
      <w:tblPr/>
      <w:tcPr>
        <w:tcBorders>
          <w:top w:val="double" w:sz="4" w:space="0" w:color="5A9BD3" w:themeColor="accent3"/>
        </w:tcBorders>
      </w:tcPr>
    </w:tblStylePr>
    <w:tblStylePr w:type="firstCol">
      <w:rPr>
        <w:b/>
        <w:bCs/>
      </w:rPr>
    </w:tblStylePr>
    <w:tblStylePr w:type="lastCol">
      <w:rPr>
        <w:b/>
        <w:bCs/>
      </w:rPr>
    </w:tblStylePr>
    <w:tblStylePr w:type="band1Vert">
      <w:tblPr/>
      <w:tcPr>
        <w:shd w:val="clear" w:color="auto" w:fill="DDEAF6" w:themeFill="accent3" w:themeFillTint="33"/>
      </w:tcPr>
    </w:tblStylePr>
    <w:tblStylePr w:type="band1Horz">
      <w:tblPr/>
      <w:tcPr>
        <w:shd w:val="clear" w:color="auto" w:fill="DDEAF6" w:themeFill="accent3" w:themeFillTint="33"/>
      </w:tcPr>
    </w:tblStylePr>
  </w:style>
  <w:style w:type="paragraph" w:styleId="ListParagraph">
    <w:name w:val="List Paragraph"/>
    <w:basedOn w:val="Normal"/>
    <w:uiPriority w:val="34"/>
    <w:qFormat/>
    <w:rsid w:val="0074608E"/>
    <w:pPr>
      <w:spacing w:after="200" w:line="276" w:lineRule="auto"/>
      <w:ind w:left="720"/>
      <w:contextualSpacing/>
    </w:pPr>
    <w:rPr>
      <w:rFonts w:ascii="Calibri" w:eastAsia="Times New Roman" w:hAnsi="Calibri" w:cs="Times New Roman"/>
      <w:lang w:eastAsia="en-GB"/>
    </w:rPr>
  </w:style>
  <w:style w:type="table" w:customStyle="1" w:styleId="TableGrid1">
    <w:name w:val="Table Grid1"/>
    <w:basedOn w:val="TableNormal"/>
    <w:next w:val="TableGrid"/>
    <w:uiPriority w:val="99"/>
    <w:rsid w:val="0046361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F11"/>
    <w:rPr>
      <w:sz w:val="16"/>
      <w:szCs w:val="16"/>
    </w:rPr>
  </w:style>
  <w:style w:type="paragraph" w:styleId="CommentText">
    <w:name w:val="annotation text"/>
    <w:basedOn w:val="Normal"/>
    <w:link w:val="CommentTextChar"/>
    <w:uiPriority w:val="99"/>
    <w:semiHidden/>
    <w:unhideWhenUsed/>
    <w:rsid w:val="00DD7F11"/>
    <w:pPr>
      <w:spacing w:line="240" w:lineRule="auto"/>
    </w:pPr>
    <w:rPr>
      <w:sz w:val="20"/>
      <w:szCs w:val="20"/>
    </w:rPr>
  </w:style>
  <w:style w:type="character" w:customStyle="1" w:styleId="CommentTextChar">
    <w:name w:val="Comment Text Char"/>
    <w:basedOn w:val="DefaultParagraphFont"/>
    <w:link w:val="CommentText"/>
    <w:uiPriority w:val="99"/>
    <w:semiHidden/>
    <w:rsid w:val="00DD7F11"/>
    <w:rPr>
      <w:sz w:val="20"/>
      <w:szCs w:val="20"/>
    </w:rPr>
  </w:style>
  <w:style w:type="paragraph" w:styleId="CommentSubject">
    <w:name w:val="annotation subject"/>
    <w:basedOn w:val="CommentText"/>
    <w:next w:val="CommentText"/>
    <w:link w:val="CommentSubjectChar"/>
    <w:uiPriority w:val="99"/>
    <w:semiHidden/>
    <w:unhideWhenUsed/>
    <w:rsid w:val="00DD7F11"/>
    <w:rPr>
      <w:b/>
      <w:bCs/>
    </w:rPr>
  </w:style>
  <w:style w:type="character" w:customStyle="1" w:styleId="CommentSubjectChar">
    <w:name w:val="Comment Subject Char"/>
    <w:basedOn w:val="CommentTextChar"/>
    <w:link w:val="CommentSubject"/>
    <w:uiPriority w:val="99"/>
    <w:semiHidden/>
    <w:rsid w:val="00DD7F11"/>
    <w:rPr>
      <w:b/>
      <w:bCs/>
      <w:sz w:val="20"/>
      <w:szCs w:val="20"/>
    </w:rPr>
  </w:style>
  <w:style w:type="paragraph" w:customStyle="1" w:styleId="PGAnswerLines">
    <w:name w:val="PG Answer Lines"/>
    <w:basedOn w:val="Normal"/>
    <w:rsid w:val="00182230"/>
    <w:pPr>
      <w:pBdr>
        <w:between w:val="single" w:sz="4" w:space="1" w:color="auto"/>
      </w:pBdr>
      <w:spacing w:before="120" w:after="0" w:line="360" w:lineRule="auto"/>
    </w:pPr>
    <w:rPr>
      <w:rFonts w:ascii="Arial" w:hAnsi="Arial" w:cs="Arial"/>
      <w:color w:val="000000" w:themeColor="text1"/>
    </w:rPr>
  </w:style>
  <w:style w:type="paragraph" w:customStyle="1" w:styleId="PGAnswerLineswithtext-numbers">
    <w:name w:val="PG Answer Lines with text-numbers"/>
    <w:basedOn w:val="PGAnswerLines"/>
    <w:qFormat/>
    <w:rsid w:val="00182230"/>
    <w:pPr>
      <w:spacing w:before="240" w:line="240" w:lineRule="auto"/>
      <w:ind w:left="406" w:hanging="406"/>
    </w:pPr>
  </w:style>
  <w:style w:type="paragraph" w:customStyle="1" w:styleId="PGAnswers-2ndlevel">
    <w:name w:val="PG Answers - 2nd level"/>
    <w:basedOn w:val="Normal"/>
    <w:link w:val="PGAnswers-2ndlevelChar"/>
    <w:qFormat/>
    <w:rsid w:val="00182230"/>
    <w:pPr>
      <w:tabs>
        <w:tab w:val="right" w:pos="9354"/>
      </w:tabs>
      <w:spacing w:before="120" w:after="120" w:line="240" w:lineRule="auto"/>
      <w:ind w:left="851"/>
    </w:pPr>
    <w:rPr>
      <w:rFonts w:ascii="Arial" w:eastAsia="Times New Roman" w:hAnsi="Arial" w:cs="Arial"/>
      <w:color w:val="FF0000"/>
      <w:lang w:eastAsia="en-GB"/>
    </w:rPr>
  </w:style>
  <w:style w:type="character" w:customStyle="1" w:styleId="PGAnswers-2ndlevelChar">
    <w:name w:val="PG Answers - 2nd level Char"/>
    <w:basedOn w:val="DefaultParagraphFont"/>
    <w:link w:val="PGAnswers-2ndlevel"/>
    <w:rsid w:val="00182230"/>
    <w:rPr>
      <w:rFonts w:ascii="Arial" w:eastAsia="Times New Roman" w:hAnsi="Arial" w:cs="Arial"/>
      <w:color w:val="FF0000"/>
      <w:lang w:eastAsia="en-GB"/>
    </w:rPr>
  </w:style>
  <w:style w:type="paragraph" w:customStyle="1" w:styleId="PGAnswers-3rdlevel">
    <w:name w:val="PG Answers - 3rd level"/>
    <w:basedOn w:val="Normal"/>
    <w:link w:val="PGAnswers-3rdlevelChar"/>
    <w:qFormat/>
    <w:rsid w:val="00182230"/>
    <w:pPr>
      <w:tabs>
        <w:tab w:val="right" w:pos="9354"/>
      </w:tabs>
      <w:spacing w:before="120" w:after="120" w:line="240" w:lineRule="auto"/>
      <w:ind w:left="1276"/>
    </w:pPr>
    <w:rPr>
      <w:rFonts w:ascii="Arial" w:eastAsia="Times New Roman" w:hAnsi="Arial" w:cs="Arial"/>
      <w:color w:val="FF0000"/>
      <w:lang w:eastAsia="en-GB"/>
    </w:rPr>
  </w:style>
  <w:style w:type="character" w:customStyle="1" w:styleId="PGAnswers-3rdlevelChar">
    <w:name w:val="PG Answers - 3rd level Char"/>
    <w:basedOn w:val="DefaultParagraphFont"/>
    <w:link w:val="PGAnswers-3rdlevel"/>
    <w:rsid w:val="00182230"/>
    <w:rPr>
      <w:rFonts w:ascii="Arial" w:eastAsia="Times New Roman" w:hAnsi="Arial" w:cs="Arial"/>
      <w:color w:val="FF0000"/>
      <w:lang w:eastAsia="en-GB"/>
    </w:rPr>
  </w:style>
  <w:style w:type="paragraph" w:customStyle="1" w:styleId="PGAnswers-3rdbullets">
    <w:name w:val="PG Answers - 3rd bullets"/>
    <w:basedOn w:val="PGAnswers-3rdlevel"/>
    <w:qFormat/>
    <w:rsid w:val="00182230"/>
    <w:pPr>
      <w:numPr>
        <w:numId w:val="16"/>
      </w:numPr>
    </w:pPr>
  </w:style>
  <w:style w:type="paragraph" w:customStyle="1" w:styleId="PGAnswers-toplevel">
    <w:name w:val="PG Answers - top level"/>
    <w:basedOn w:val="Normal"/>
    <w:link w:val="PGAnswers-toplevelChar"/>
    <w:qFormat/>
    <w:rsid w:val="00182230"/>
    <w:pPr>
      <w:tabs>
        <w:tab w:val="right" w:pos="9354"/>
      </w:tabs>
      <w:spacing w:before="120" w:after="120" w:line="240" w:lineRule="auto"/>
      <w:ind w:left="425"/>
    </w:pPr>
    <w:rPr>
      <w:rFonts w:ascii="Arial" w:eastAsia="Times New Roman" w:hAnsi="Arial" w:cs="Arial"/>
      <w:color w:val="FF0000"/>
      <w:lang w:eastAsia="en-GB"/>
    </w:rPr>
  </w:style>
  <w:style w:type="character" w:customStyle="1" w:styleId="PGAnswers-toplevelChar">
    <w:name w:val="PG Answers - top level Char"/>
    <w:basedOn w:val="DefaultParagraphFont"/>
    <w:link w:val="PGAnswers-toplevel"/>
    <w:rsid w:val="00182230"/>
    <w:rPr>
      <w:rFonts w:ascii="Arial" w:eastAsia="Times New Roman" w:hAnsi="Arial" w:cs="Arial"/>
      <w:color w:val="FF0000"/>
      <w:lang w:eastAsia="en-GB"/>
    </w:rPr>
  </w:style>
  <w:style w:type="paragraph" w:customStyle="1" w:styleId="PGAnswers-Topbullets">
    <w:name w:val="PG Answers - Top bullets"/>
    <w:basedOn w:val="PGAnswers-toplevel"/>
    <w:qFormat/>
    <w:rsid w:val="00182230"/>
    <w:pPr>
      <w:numPr>
        <w:numId w:val="17"/>
      </w:numPr>
    </w:pPr>
  </w:style>
  <w:style w:type="paragraph" w:customStyle="1" w:styleId="PGAnswers2ndbullets">
    <w:name w:val="PG Answers 2nd bullets"/>
    <w:basedOn w:val="PGAnswers-2ndlevel"/>
    <w:qFormat/>
    <w:rsid w:val="00182230"/>
    <w:pPr>
      <w:numPr>
        <w:numId w:val="18"/>
      </w:numPr>
    </w:pPr>
  </w:style>
  <w:style w:type="character" w:customStyle="1" w:styleId="PGBold">
    <w:name w:val="PG Bold"/>
    <w:basedOn w:val="DefaultParagraphFont"/>
    <w:uiPriority w:val="1"/>
    <w:qFormat/>
    <w:rsid w:val="00182230"/>
    <w:rPr>
      <w:b/>
    </w:rPr>
  </w:style>
  <w:style w:type="character" w:customStyle="1" w:styleId="PGBoldItalic">
    <w:name w:val="PG Bold Italic"/>
    <w:basedOn w:val="DefaultParagraphFont"/>
    <w:uiPriority w:val="1"/>
    <w:qFormat/>
    <w:rsid w:val="00182230"/>
    <w:rPr>
      <w:b/>
      <w:i/>
    </w:rPr>
  </w:style>
  <w:style w:type="paragraph" w:customStyle="1" w:styleId="PGBusinessMulti-ChoiceAnswer">
    <w:name w:val="PG Business Multi-Choice Answer"/>
    <w:qFormat/>
    <w:rsid w:val="00182230"/>
    <w:pPr>
      <w:numPr>
        <w:numId w:val="19"/>
      </w:numPr>
      <w:tabs>
        <w:tab w:val="left" w:pos="1134"/>
        <w:tab w:val="left" w:pos="1814"/>
        <w:tab w:val="right" w:pos="8930"/>
      </w:tabs>
      <w:spacing w:after="120" w:line="240" w:lineRule="auto"/>
    </w:pPr>
    <w:rPr>
      <w:rFonts w:ascii="Arial" w:eastAsia="Times New Roman" w:hAnsi="Arial" w:cs="Arial"/>
      <w:color w:val="FF0000"/>
      <w:lang w:eastAsia="en-GB"/>
    </w:rPr>
  </w:style>
  <w:style w:type="paragraph" w:customStyle="1" w:styleId="PGBusinessMulti-ChoiceQuestions">
    <w:name w:val="PG Business Multi-Choice Questions"/>
    <w:qFormat/>
    <w:rsid w:val="00182230"/>
    <w:pPr>
      <w:keepNext/>
      <w:numPr>
        <w:numId w:val="20"/>
      </w:numPr>
      <w:tabs>
        <w:tab w:val="left" w:pos="1134"/>
        <w:tab w:val="left" w:pos="1814"/>
        <w:tab w:val="right" w:pos="8931"/>
      </w:tabs>
      <w:spacing w:after="120" w:line="240" w:lineRule="auto"/>
    </w:pPr>
    <w:rPr>
      <w:rFonts w:ascii="Arial" w:eastAsia="Times New Roman" w:hAnsi="Arial" w:cs="Arial"/>
      <w:kern w:val="32"/>
      <w:szCs w:val="32"/>
      <w:lang w:eastAsia="en-GB"/>
    </w:rPr>
  </w:style>
  <w:style w:type="paragraph" w:customStyle="1" w:styleId="PGDocumentTitle">
    <w:name w:val="PG Document Title"/>
    <w:basedOn w:val="Normal"/>
    <w:qFormat/>
    <w:rsid w:val="00182230"/>
    <w:pPr>
      <w:tabs>
        <w:tab w:val="right" w:pos="426"/>
      </w:tabs>
      <w:spacing w:after="0" w:line="240" w:lineRule="auto"/>
      <w:ind w:right="425"/>
      <w:contextualSpacing/>
    </w:pPr>
    <w:rPr>
      <w:rFonts w:ascii="Arial" w:hAnsi="Arial" w:cs="Arial"/>
      <w:b/>
      <w:color w:val="FFFFFF" w:themeColor="background1"/>
      <w:sz w:val="32"/>
      <w:szCs w:val="36"/>
    </w:rPr>
  </w:style>
  <w:style w:type="character" w:customStyle="1" w:styleId="PGItalic">
    <w:name w:val="PG Italic"/>
    <w:uiPriority w:val="1"/>
    <w:qFormat/>
    <w:rsid w:val="00182230"/>
    <w:rPr>
      <w:b w:val="0"/>
      <w:i/>
    </w:rPr>
  </w:style>
  <w:style w:type="character" w:customStyle="1" w:styleId="PGMathsTNRItalic">
    <w:name w:val="PG Maths TNR_Italic"/>
    <w:uiPriority w:val="1"/>
    <w:qFormat/>
    <w:rsid w:val="00182230"/>
    <w:rPr>
      <w:rFonts w:ascii="Times New Roman" w:hAnsi="Times New Roman" w:cs="Arial"/>
      <w:i/>
      <w:color w:val="auto"/>
    </w:rPr>
  </w:style>
  <w:style w:type="paragraph" w:customStyle="1" w:styleId="PGMulti-ChoiceAnswer">
    <w:name w:val="PG Multi-Choice Answer"/>
    <w:basedOn w:val="Normal"/>
    <w:link w:val="PGMulti-ChoiceAnswerChar"/>
    <w:qFormat/>
    <w:rsid w:val="00182230"/>
    <w:pPr>
      <w:numPr>
        <w:numId w:val="21"/>
      </w:numPr>
      <w:tabs>
        <w:tab w:val="right" w:pos="9354"/>
      </w:tabs>
      <w:spacing w:before="120" w:after="120" w:line="240" w:lineRule="auto"/>
    </w:pPr>
    <w:rPr>
      <w:rFonts w:ascii="Arial" w:eastAsia="Times New Roman" w:hAnsi="Arial" w:cs="Arial"/>
      <w:color w:val="FF0000"/>
      <w:lang w:eastAsia="en-GB"/>
    </w:rPr>
  </w:style>
  <w:style w:type="character" w:customStyle="1" w:styleId="PGMulti-ChoiceAnswerChar">
    <w:name w:val="PG Multi-Choice Answer Char"/>
    <w:basedOn w:val="DefaultParagraphFont"/>
    <w:link w:val="PGMulti-ChoiceAnswer"/>
    <w:rsid w:val="00182230"/>
    <w:rPr>
      <w:rFonts w:ascii="Arial" w:eastAsia="Times New Roman" w:hAnsi="Arial" w:cs="Arial"/>
      <w:color w:val="FF0000"/>
      <w:lang w:eastAsia="en-GB"/>
    </w:rPr>
  </w:style>
  <w:style w:type="paragraph" w:customStyle="1" w:styleId="PGMulti-ChoiceQuestion">
    <w:name w:val="PG Multi-Choice Question"/>
    <w:basedOn w:val="Normal"/>
    <w:link w:val="PGMulti-ChoiceQuestionChar"/>
    <w:qFormat/>
    <w:rsid w:val="00182230"/>
    <w:pPr>
      <w:numPr>
        <w:numId w:val="22"/>
      </w:numPr>
      <w:tabs>
        <w:tab w:val="right" w:pos="9354"/>
      </w:tabs>
      <w:spacing w:before="120" w:after="120" w:line="240" w:lineRule="auto"/>
    </w:pPr>
    <w:rPr>
      <w:rFonts w:ascii="Arial" w:eastAsia="Times New Roman" w:hAnsi="Arial" w:cs="Arial"/>
      <w:color w:val="000000" w:themeColor="text1"/>
      <w:lang w:eastAsia="en-GB"/>
    </w:rPr>
  </w:style>
  <w:style w:type="character" w:customStyle="1" w:styleId="PGMulti-ChoiceQuestionChar">
    <w:name w:val="PG Multi-Choice Question Char"/>
    <w:basedOn w:val="DefaultParagraphFont"/>
    <w:link w:val="PGMulti-ChoiceQuestion"/>
    <w:rsid w:val="00182230"/>
    <w:rPr>
      <w:rFonts w:ascii="Arial" w:eastAsia="Times New Roman" w:hAnsi="Arial" w:cs="Arial"/>
      <w:color w:val="000000" w:themeColor="text1"/>
      <w:lang w:eastAsia="en-GB"/>
    </w:rPr>
  </w:style>
  <w:style w:type="paragraph" w:customStyle="1" w:styleId="PGName-Class">
    <w:name w:val="PG Name-Class"/>
    <w:basedOn w:val="PGWorksheetHeading"/>
    <w:qFormat/>
    <w:rsid w:val="00182230"/>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182230"/>
    <w:pPr>
      <w:tabs>
        <w:tab w:val="right" w:pos="9637"/>
      </w:tabs>
      <w:spacing w:before="120" w:after="120" w:line="240" w:lineRule="auto"/>
      <w:ind w:left="851" w:hanging="425"/>
    </w:pPr>
    <w:rPr>
      <w:rFonts w:ascii="Arial" w:eastAsia="Times New Roman" w:hAnsi="Arial" w:cs="Arial"/>
      <w:color w:val="000000" w:themeColor="text1"/>
      <w:lang w:eastAsia="en-GB"/>
    </w:rPr>
  </w:style>
  <w:style w:type="character" w:customStyle="1" w:styleId="PGQuestion-2ndlevelChar">
    <w:name w:val="PG Question - 2nd level Char"/>
    <w:basedOn w:val="DefaultParagraphFont"/>
    <w:link w:val="PGQuestion-2ndlevel"/>
    <w:rsid w:val="00182230"/>
    <w:rPr>
      <w:rFonts w:ascii="Arial" w:eastAsia="Times New Roman" w:hAnsi="Arial" w:cs="Arial"/>
      <w:color w:val="000000" w:themeColor="text1"/>
      <w:lang w:eastAsia="en-GB"/>
    </w:rPr>
  </w:style>
  <w:style w:type="paragraph" w:customStyle="1" w:styleId="PGQuestion-2ndbullets">
    <w:name w:val="PG Question - 2nd bullets"/>
    <w:basedOn w:val="PGQuestion-2ndlevel"/>
    <w:qFormat/>
    <w:rsid w:val="00182230"/>
    <w:pPr>
      <w:numPr>
        <w:numId w:val="23"/>
      </w:numPr>
    </w:pPr>
  </w:style>
  <w:style w:type="paragraph" w:customStyle="1" w:styleId="PGQuestion-3rdlevel">
    <w:name w:val="PG Question - 3rd level"/>
    <w:basedOn w:val="Normal"/>
    <w:link w:val="PGQuestion-3rdlevelChar"/>
    <w:qFormat/>
    <w:rsid w:val="00182230"/>
    <w:pPr>
      <w:tabs>
        <w:tab w:val="right" w:pos="9637"/>
      </w:tabs>
      <w:spacing w:before="120" w:after="120" w:line="240" w:lineRule="auto"/>
      <w:ind w:left="1275" w:hanging="424"/>
    </w:pPr>
    <w:rPr>
      <w:rFonts w:ascii="Arial" w:eastAsia="Times New Roman" w:hAnsi="Arial" w:cs="Arial"/>
      <w:color w:val="000000" w:themeColor="text1"/>
      <w:lang w:eastAsia="en-GB"/>
    </w:rPr>
  </w:style>
  <w:style w:type="character" w:customStyle="1" w:styleId="PGQuestion-3rdlevelChar">
    <w:name w:val="PG Question - 3rd level Char"/>
    <w:basedOn w:val="DefaultParagraphFont"/>
    <w:link w:val="PGQuestion-3rdlevel"/>
    <w:rsid w:val="00182230"/>
    <w:rPr>
      <w:rFonts w:ascii="Arial" w:eastAsia="Times New Roman" w:hAnsi="Arial" w:cs="Arial"/>
      <w:color w:val="000000" w:themeColor="text1"/>
      <w:lang w:eastAsia="en-GB"/>
    </w:rPr>
  </w:style>
  <w:style w:type="paragraph" w:customStyle="1" w:styleId="PGQuestion-3rdbullets">
    <w:name w:val="PG Question - 3rd bullets"/>
    <w:basedOn w:val="PGQuestion-3rdlevel"/>
    <w:qFormat/>
    <w:rsid w:val="00182230"/>
    <w:pPr>
      <w:numPr>
        <w:numId w:val="24"/>
      </w:numPr>
    </w:pPr>
  </w:style>
  <w:style w:type="paragraph" w:customStyle="1" w:styleId="PGQuestion-toplevel">
    <w:name w:val="PG Question - top level"/>
    <w:basedOn w:val="Normal"/>
    <w:link w:val="PGQuestion-toplevelChar"/>
    <w:qFormat/>
    <w:rsid w:val="00182230"/>
    <w:pPr>
      <w:tabs>
        <w:tab w:val="right" w:pos="9637"/>
      </w:tabs>
      <w:spacing w:before="120" w:after="120" w:line="240" w:lineRule="auto"/>
      <w:ind w:left="425" w:hanging="425"/>
    </w:pPr>
    <w:rPr>
      <w:rFonts w:ascii="Arial" w:eastAsia="Times New Roman" w:hAnsi="Arial" w:cs="Arial"/>
      <w:color w:val="000000" w:themeColor="text1"/>
      <w:lang w:eastAsia="en-GB"/>
    </w:rPr>
  </w:style>
  <w:style w:type="character" w:customStyle="1" w:styleId="PGQuestion-toplevelChar">
    <w:name w:val="PG Question - top level Char"/>
    <w:basedOn w:val="DefaultParagraphFont"/>
    <w:link w:val="PGQuestion-toplevel"/>
    <w:rsid w:val="00182230"/>
    <w:rPr>
      <w:rFonts w:ascii="Arial" w:eastAsia="Times New Roman" w:hAnsi="Arial" w:cs="Arial"/>
      <w:color w:val="000000" w:themeColor="text1"/>
      <w:lang w:eastAsia="en-GB"/>
    </w:rPr>
  </w:style>
  <w:style w:type="paragraph" w:customStyle="1" w:styleId="PGQuestion-Topbullets">
    <w:name w:val="PG Question - Top bullets"/>
    <w:basedOn w:val="PGQuestion-toplevel"/>
    <w:qFormat/>
    <w:rsid w:val="00182230"/>
    <w:pPr>
      <w:numPr>
        <w:numId w:val="25"/>
      </w:numPr>
    </w:pPr>
  </w:style>
  <w:style w:type="character" w:customStyle="1" w:styleId="PGRedHighlight">
    <w:name w:val="PG Red Highlight"/>
    <w:uiPriority w:val="1"/>
    <w:qFormat/>
    <w:rsid w:val="00182230"/>
    <w:rPr>
      <w:color w:val="FF0000"/>
    </w:rPr>
  </w:style>
  <w:style w:type="character" w:customStyle="1" w:styleId="PGRedBoldHighlight">
    <w:name w:val="PG Red Bold Highlight"/>
    <w:basedOn w:val="PGRedHighlight"/>
    <w:uiPriority w:val="1"/>
    <w:qFormat/>
    <w:rsid w:val="00182230"/>
    <w:rPr>
      <w:b/>
      <w:color w:val="FF0000"/>
    </w:rPr>
  </w:style>
  <w:style w:type="table" w:customStyle="1" w:styleId="PGTable1">
    <w:name w:val="PG Table 1"/>
    <w:basedOn w:val="TableNormal"/>
    <w:uiPriority w:val="99"/>
    <w:rsid w:val="00182230"/>
    <w:pPr>
      <w:spacing w:after="0" w:line="240" w:lineRule="auto"/>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C86100"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182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C86100" w:themeFill="background2" w:themeFillShade="80"/>
        <w:vAlign w:val="center"/>
      </w:tcPr>
    </w:tblStylePr>
  </w:style>
  <w:style w:type="table" w:customStyle="1" w:styleId="PGTable3">
    <w:name w:val="PG Table 3"/>
    <w:basedOn w:val="TableNormal"/>
    <w:uiPriority w:val="99"/>
    <w:rsid w:val="00182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C86100" w:themeFill="background2" w:themeFillShade="80"/>
        <w:vAlign w:val="center"/>
      </w:tcPr>
    </w:tblStylePr>
    <w:tblStylePr w:type="firstCol">
      <w:pPr>
        <w:jc w:val="left"/>
      </w:pPr>
      <w:tblPr/>
      <w:tcPr>
        <w:shd w:val="clear" w:color="auto" w:fill="C86100" w:themeFill="background2" w:themeFillShade="80"/>
        <w:vAlign w:val="center"/>
      </w:tcPr>
    </w:tblStylePr>
  </w:style>
  <w:style w:type="table" w:customStyle="1" w:styleId="PGTable4">
    <w:name w:val="PG Table 4"/>
    <w:basedOn w:val="TableNormal"/>
    <w:uiPriority w:val="99"/>
    <w:rsid w:val="00182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182230"/>
    <w:pPr>
      <w:spacing w:before="120" w:after="120" w:line="240" w:lineRule="auto"/>
    </w:pPr>
    <w:rPr>
      <w:b/>
      <w:color w:val="FFFFFF" w:themeColor="background1"/>
    </w:rPr>
  </w:style>
  <w:style w:type="paragraph" w:customStyle="1" w:styleId="PGTableHeaderCentred">
    <w:name w:val="PG Table Header Centred"/>
    <w:basedOn w:val="PGTableheader"/>
    <w:qFormat/>
    <w:rsid w:val="00182230"/>
    <w:pPr>
      <w:jc w:val="center"/>
    </w:pPr>
    <w:rPr>
      <w:rFonts w:asciiTheme="majorHAnsi" w:hAnsiTheme="majorHAnsi"/>
    </w:rPr>
  </w:style>
  <w:style w:type="paragraph" w:customStyle="1" w:styleId="PGTasktext">
    <w:name w:val="PG Task text"/>
    <w:basedOn w:val="Normal"/>
    <w:link w:val="PGTasktextChar"/>
    <w:qFormat/>
    <w:rsid w:val="00182230"/>
    <w:pPr>
      <w:spacing w:before="120" w:after="240" w:line="240" w:lineRule="auto"/>
    </w:pPr>
    <w:rPr>
      <w:rFonts w:ascii="Arial" w:hAnsi="Arial" w:cs="Arial"/>
      <w:color w:val="000000" w:themeColor="text1"/>
    </w:rPr>
  </w:style>
  <w:style w:type="character" w:customStyle="1" w:styleId="PGTasktextChar">
    <w:name w:val="PG Task text Char"/>
    <w:basedOn w:val="DefaultParagraphFont"/>
    <w:link w:val="PGTasktext"/>
    <w:rsid w:val="00182230"/>
    <w:rPr>
      <w:rFonts w:ascii="Arial" w:hAnsi="Arial" w:cs="Arial"/>
      <w:color w:val="000000" w:themeColor="text1"/>
    </w:rPr>
  </w:style>
  <w:style w:type="paragraph" w:customStyle="1" w:styleId="PGTableText">
    <w:name w:val="PG Table Text"/>
    <w:basedOn w:val="PGTasktext"/>
    <w:qFormat/>
    <w:rsid w:val="00182230"/>
    <w:pPr>
      <w:spacing w:before="0" w:after="120"/>
    </w:pPr>
  </w:style>
  <w:style w:type="paragraph" w:customStyle="1" w:styleId="PGTableTextCentred">
    <w:name w:val="PG Table Text Centred"/>
    <w:basedOn w:val="PGTableText"/>
    <w:qFormat/>
    <w:rsid w:val="00182230"/>
    <w:pPr>
      <w:jc w:val="center"/>
    </w:pPr>
  </w:style>
  <w:style w:type="paragraph" w:customStyle="1" w:styleId="PGTaskanswer">
    <w:name w:val="PG Task answer"/>
    <w:basedOn w:val="Normal"/>
    <w:link w:val="PGTaskanswerChar"/>
    <w:qFormat/>
    <w:rsid w:val="00182230"/>
    <w:pPr>
      <w:spacing w:before="120" w:after="240" w:line="240" w:lineRule="auto"/>
    </w:pPr>
    <w:rPr>
      <w:rFonts w:ascii="Arial" w:hAnsi="Arial" w:cs="Arial"/>
      <w:color w:val="FF0000"/>
    </w:rPr>
  </w:style>
  <w:style w:type="character" w:customStyle="1" w:styleId="PGTaskanswerChar">
    <w:name w:val="PG Task answer Char"/>
    <w:basedOn w:val="DefaultParagraphFont"/>
    <w:link w:val="PGTaskanswer"/>
    <w:rsid w:val="00182230"/>
    <w:rPr>
      <w:rFonts w:ascii="Arial" w:hAnsi="Arial" w:cs="Arial"/>
      <w:color w:val="FF0000"/>
    </w:rPr>
  </w:style>
  <w:style w:type="paragraph" w:customStyle="1" w:styleId="PGtaskanswerbullets">
    <w:name w:val="PG task answer bullets"/>
    <w:basedOn w:val="PGTaskanswer"/>
    <w:qFormat/>
    <w:rsid w:val="00182230"/>
    <w:pPr>
      <w:numPr>
        <w:numId w:val="26"/>
      </w:numPr>
    </w:pPr>
  </w:style>
  <w:style w:type="paragraph" w:customStyle="1" w:styleId="PGTasktextbullets">
    <w:name w:val="PG Task text bullets"/>
    <w:basedOn w:val="PGTasktext"/>
    <w:qFormat/>
    <w:rsid w:val="00182230"/>
    <w:pPr>
      <w:numPr>
        <w:numId w:val="27"/>
      </w:numPr>
    </w:pPr>
  </w:style>
  <w:style w:type="paragraph" w:customStyle="1" w:styleId="PGTaskTitle">
    <w:name w:val="PG Task Title"/>
    <w:basedOn w:val="Normal"/>
    <w:next w:val="Normal"/>
    <w:qFormat/>
    <w:rsid w:val="00182230"/>
    <w:pPr>
      <w:spacing w:before="120" w:after="240" w:line="240" w:lineRule="auto"/>
    </w:pPr>
    <w:rPr>
      <w:b/>
      <w:sz w:val="28"/>
      <w:szCs w:val="28"/>
    </w:rPr>
  </w:style>
  <w:style w:type="paragraph" w:customStyle="1" w:styleId="PGUnitTitle">
    <w:name w:val="PG Unit Title"/>
    <w:basedOn w:val="PGDocumentTitle"/>
    <w:qFormat/>
    <w:rsid w:val="00182230"/>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083">
      <w:bodyDiv w:val="1"/>
      <w:marLeft w:val="0"/>
      <w:marRight w:val="0"/>
      <w:marTop w:val="0"/>
      <w:marBottom w:val="0"/>
      <w:divBdr>
        <w:top w:val="none" w:sz="0" w:space="0" w:color="auto"/>
        <w:left w:val="none" w:sz="0" w:space="0" w:color="auto"/>
        <w:bottom w:val="none" w:sz="0" w:space="0" w:color="auto"/>
        <w:right w:val="none" w:sz="0" w:space="0" w:color="auto"/>
      </w:divBdr>
      <w:divsChild>
        <w:div w:id="1431048480">
          <w:marLeft w:val="1440"/>
          <w:marRight w:val="0"/>
          <w:marTop w:val="0"/>
          <w:marBottom w:val="240"/>
          <w:divBdr>
            <w:top w:val="none" w:sz="0" w:space="0" w:color="auto"/>
            <w:left w:val="none" w:sz="0" w:space="0" w:color="auto"/>
            <w:bottom w:val="none" w:sz="0" w:space="0" w:color="auto"/>
            <w:right w:val="none" w:sz="0" w:space="0" w:color="auto"/>
          </w:divBdr>
        </w:div>
      </w:divsChild>
    </w:div>
    <w:div w:id="462238624">
      <w:bodyDiv w:val="1"/>
      <w:marLeft w:val="0"/>
      <w:marRight w:val="0"/>
      <w:marTop w:val="0"/>
      <w:marBottom w:val="0"/>
      <w:divBdr>
        <w:top w:val="none" w:sz="0" w:space="0" w:color="auto"/>
        <w:left w:val="none" w:sz="0" w:space="0" w:color="auto"/>
        <w:bottom w:val="none" w:sz="0" w:space="0" w:color="auto"/>
        <w:right w:val="none" w:sz="0" w:space="0" w:color="auto"/>
      </w:divBdr>
    </w:div>
    <w:div w:id="753207844">
      <w:bodyDiv w:val="1"/>
      <w:marLeft w:val="0"/>
      <w:marRight w:val="0"/>
      <w:marTop w:val="0"/>
      <w:marBottom w:val="0"/>
      <w:divBdr>
        <w:top w:val="none" w:sz="0" w:space="0" w:color="auto"/>
        <w:left w:val="none" w:sz="0" w:space="0" w:color="auto"/>
        <w:bottom w:val="none" w:sz="0" w:space="0" w:color="auto"/>
        <w:right w:val="none" w:sz="0" w:space="0" w:color="auto"/>
      </w:divBdr>
      <w:divsChild>
        <w:div w:id="1635981268">
          <w:marLeft w:val="432"/>
          <w:marRight w:val="0"/>
          <w:marTop w:val="0"/>
          <w:marBottom w:val="280"/>
          <w:divBdr>
            <w:top w:val="none" w:sz="0" w:space="0" w:color="auto"/>
            <w:left w:val="none" w:sz="0" w:space="0" w:color="auto"/>
            <w:bottom w:val="none" w:sz="0" w:space="0" w:color="auto"/>
            <w:right w:val="none" w:sz="0" w:space="0" w:color="auto"/>
          </w:divBdr>
        </w:div>
      </w:divsChild>
    </w:div>
    <w:div w:id="1544438178">
      <w:bodyDiv w:val="1"/>
      <w:marLeft w:val="0"/>
      <w:marRight w:val="0"/>
      <w:marTop w:val="0"/>
      <w:marBottom w:val="0"/>
      <w:divBdr>
        <w:top w:val="none" w:sz="0" w:space="0" w:color="auto"/>
        <w:left w:val="none" w:sz="0" w:space="0" w:color="auto"/>
        <w:bottom w:val="none" w:sz="0" w:space="0" w:color="auto"/>
        <w:right w:val="none" w:sz="0" w:space="0" w:color="auto"/>
      </w:divBdr>
      <w:divsChild>
        <w:div w:id="628247633">
          <w:marLeft w:val="432"/>
          <w:marRight w:val="0"/>
          <w:marTop w:val="0"/>
          <w:marBottom w:val="280"/>
          <w:divBdr>
            <w:top w:val="none" w:sz="0" w:space="0" w:color="auto"/>
            <w:left w:val="none" w:sz="0" w:space="0" w:color="auto"/>
            <w:bottom w:val="none" w:sz="0" w:space="0" w:color="auto"/>
            <w:right w:val="none" w:sz="0" w:space="0" w:color="auto"/>
          </w:divBdr>
        </w:div>
      </w:divsChild>
    </w:div>
    <w:div w:id="1557813528">
      <w:bodyDiv w:val="1"/>
      <w:marLeft w:val="0"/>
      <w:marRight w:val="0"/>
      <w:marTop w:val="0"/>
      <w:marBottom w:val="0"/>
      <w:divBdr>
        <w:top w:val="none" w:sz="0" w:space="0" w:color="auto"/>
        <w:left w:val="none" w:sz="0" w:space="0" w:color="auto"/>
        <w:bottom w:val="none" w:sz="0" w:space="0" w:color="auto"/>
        <w:right w:val="none" w:sz="0" w:space="0" w:color="auto"/>
      </w:divBdr>
      <w:divsChild>
        <w:div w:id="2017926986">
          <w:marLeft w:val="432"/>
          <w:marRight w:val="0"/>
          <w:marTop w:val="0"/>
          <w:marBottom w:val="280"/>
          <w:divBdr>
            <w:top w:val="none" w:sz="0" w:space="0" w:color="auto"/>
            <w:left w:val="none" w:sz="0" w:space="0" w:color="auto"/>
            <w:bottom w:val="none" w:sz="0" w:space="0" w:color="auto"/>
            <w:right w:val="none" w:sz="0" w:space="0" w:color="auto"/>
          </w:divBdr>
        </w:div>
      </w:divsChild>
    </w:div>
    <w:div w:id="1728383149">
      <w:bodyDiv w:val="1"/>
      <w:marLeft w:val="0"/>
      <w:marRight w:val="0"/>
      <w:marTop w:val="0"/>
      <w:marBottom w:val="0"/>
      <w:divBdr>
        <w:top w:val="none" w:sz="0" w:space="0" w:color="auto"/>
        <w:left w:val="none" w:sz="0" w:space="0" w:color="auto"/>
        <w:bottom w:val="none" w:sz="0" w:space="0" w:color="auto"/>
        <w:right w:val="none" w:sz="0" w:space="0" w:color="auto"/>
      </w:divBdr>
      <w:divsChild>
        <w:div w:id="1150093335">
          <w:marLeft w:val="1440"/>
          <w:marRight w:val="0"/>
          <w:marTop w:val="0"/>
          <w:marBottom w:val="240"/>
          <w:divBdr>
            <w:top w:val="none" w:sz="0" w:space="0" w:color="auto"/>
            <w:left w:val="none" w:sz="0" w:space="0" w:color="auto"/>
            <w:bottom w:val="none" w:sz="0" w:space="0" w:color="auto"/>
            <w:right w:val="none" w:sz="0" w:space="0" w:color="auto"/>
          </w:divBdr>
        </w:div>
      </w:divsChild>
    </w:div>
    <w:div w:id="2005820596">
      <w:bodyDiv w:val="1"/>
      <w:marLeft w:val="0"/>
      <w:marRight w:val="0"/>
      <w:marTop w:val="0"/>
      <w:marBottom w:val="0"/>
      <w:divBdr>
        <w:top w:val="none" w:sz="0" w:space="0" w:color="auto"/>
        <w:left w:val="none" w:sz="0" w:space="0" w:color="auto"/>
        <w:bottom w:val="none" w:sz="0" w:space="0" w:color="auto"/>
        <w:right w:val="none" w:sz="0" w:space="0" w:color="auto"/>
      </w:divBdr>
      <w:divsChild>
        <w:div w:id="1797791989">
          <w:marLeft w:val="432"/>
          <w:marRight w:val="0"/>
          <w:marTop w:val="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Geo Unit 9">
      <a:dk1>
        <a:sysClr val="windowText" lastClr="000000"/>
      </a:dk1>
      <a:lt1>
        <a:sysClr val="window" lastClr="FFFFFF"/>
      </a:lt1>
      <a:dk2>
        <a:srgbClr val="02B2CE"/>
      </a:dk2>
      <a:lt2>
        <a:srgbClr val="FFC690"/>
      </a:lt2>
      <a:accent1>
        <a:srgbClr val="FC7A56"/>
      </a:accent1>
      <a:accent2>
        <a:srgbClr val="261EA8"/>
      </a:accent2>
      <a:accent3>
        <a:srgbClr val="5A9BD3"/>
      </a:accent3>
      <a:accent4>
        <a:srgbClr val="BC361A"/>
      </a:accent4>
      <a:accent5>
        <a:srgbClr val="8876A0"/>
      </a:accent5>
      <a:accent6>
        <a:srgbClr val="006C56"/>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CD778-CCC8-4C0B-A1DB-9A641F7B3530}">
  <ds:schemaRefs>
    <ds:schemaRef ds:uri="http://schemas.microsoft.com/sharepoint/v3/contenttype/forms"/>
  </ds:schemaRefs>
</ds:datastoreItem>
</file>

<file path=customXml/itemProps2.xml><?xml version="1.0" encoding="utf-8"?>
<ds:datastoreItem xmlns:ds="http://schemas.openxmlformats.org/officeDocument/2006/customXml" ds:itemID="{B3ED7DA1-6D83-4447-BFCA-B4DE995F8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7A7A4-2049-4818-9A9E-A322A0093DB5}">
  <ds:schemaRefs>
    <ds:schemaRef ds:uri="http://purl.org/dc/elements/1.1/"/>
    <ds:schemaRef ds:uri="http://schemas.microsoft.com/office/2006/metadata/properties"/>
    <ds:schemaRef ds:uri="http://purl.org/dc/terms/"/>
    <ds:schemaRef ds:uri="http://schemas.openxmlformats.org/package/2006/metadata/core-properties"/>
    <ds:schemaRef ds:uri="94dce8ab-38ff-4714-b1ed-1fc5e4d9abd1"/>
    <ds:schemaRef ds:uri="http://schemas.microsoft.com/office/2006/documentManagement/types"/>
    <ds:schemaRef ds:uri="http://schemas.microsoft.com/office/infopath/2007/PartnerControls"/>
    <ds:schemaRef ds:uri="1ef05dc5-97a2-498b-bf7c-bd189143a1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294</Words>
  <Characters>1619</Characters>
  <Application>Microsoft Office Word</Application>
  <DocSecurity>0</DocSecurity>
  <Lines>50</Lines>
  <Paragraphs>36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Mike Bloys</cp:lastModifiedBy>
  <cp:revision>19</cp:revision>
  <cp:lastPrinted>2019-01-10T12:08:00Z</cp:lastPrinted>
  <dcterms:created xsi:type="dcterms:W3CDTF">2019-01-10T11:43:00Z</dcterms:created>
  <dcterms:modified xsi:type="dcterms:W3CDTF">2021-10-14T13:36:00Z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