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2"/>
        <w:tblW w:w="0" w:type="auto"/>
        <w:tblLayout w:type="fixed"/>
        <w:tblLook w:val="04A0" w:firstRow="1" w:lastRow="0" w:firstColumn="1" w:lastColumn="0" w:noHBand="0" w:noVBand="1"/>
      </w:tblPr>
      <w:tblGrid>
        <w:gridCol w:w="8075"/>
        <w:gridCol w:w="896"/>
        <w:gridCol w:w="896"/>
        <w:gridCol w:w="896"/>
      </w:tblGrid>
      <w:tr w:rsidR="00086DB6" w:rsidRPr="007F7686" w:rsidTr="005069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086DB6" w:rsidRPr="00923079" w:rsidRDefault="001E777A" w:rsidP="00506968">
            <w:pPr>
              <w:spacing w:after="0" w:line="240" w:lineRule="auto"/>
              <w:rPr>
                <w:sz w:val="24"/>
              </w:rPr>
            </w:pPr>
            <w:r>
              <w:t xml:space="preserve"> </w:t>
            </w:r>
            <w:r w:rsidR="00086DB6" w:rsidRPr="00923079">
              <w:rPr>
                <w:sz w:val="24"/>
              </w:rPr>
              <w:t xml:space="preserve">Topic </w:t>
            </w:r>
            <w:r w:rsidR="00850093">
              <w:rPr>
                <w:sz w:val="24"/>
              </w:rPr>
              <w:t xml:space="preserve">1 </w:t>
            </w:r>
            <w:r w:rsidR="00212DBC">
              <w:rPr>
                <w:sz w:val="24"/>
              </w:rPr>
              <w:t xml:space="preserve">: </w:t>
            </w:r>
            <w:r w:rsidR="005177AB">
              <w:rPr>
                <w:sz w:val="24"/>
              </w:rPr>
              <w:t>Programming basics</w:t>
            </w:r>
          </w:p>
        </w:tc>
      </w:tr>
      <w:tr w:rsidR="00086DB6" w:rsidRPr="007F7686" w:rsidTr="0050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086DB6" w:rsidRPr="00923079" w:rsidRDefault="00086DB6" w:rsidP="00506968">
            <w:pPr>
              <w:spacing w:after="0" w:line="240" w:lineRule="auto"/>
              <w:rPr>
                <w:b w:val="0"/>
                <w:sz w:val="20"/>
              </w:rPr>
            </w:pPr>
            <w:r w:rsidRPr="00923079">
              <w:rPr>
                <w:b w:val="0"/>
                <w:sz w:val="20"/>
              </w:rPr>
              <w:t xml:space="preserve">Video revision link: </w:t>
            </w:r>
          </w:p>
        </w:tc>
      </w:tr>
      <w:tr w:rsidR="00086DB6" w:rsidRPr="007F7686" w:rsidTr="00506968">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086DB6" w:rsidRPr="007F7686" w:rsidRDefault="00086DB6" w:rsidP="00506968">
            <w:pPr>
              <w:spacing w:after="0" w:line="240" w:lineRule="auto"/>
              <w:rPr>
                <w:sz w:val="20"/>
              </w:rPr>
            </w:pPr>
          </w:p>
        </w:tc>
      </w:tr>
      <w:tr w:rsidR="00086DB6" w:rsidRPr="007F7686" w:rsidTr="0050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086DB6" w:rsidRPr="00923079" w:rsidRDefault="00086DB6" w:rsidP="00506968">
            <w:pPr>
              <w:spacing w:after="0" w:line="240" w:lineRule="auto"/>
              <w:rPr>
                <w:sz w:val="20"/>
              </w:rPr>
            </w:pPr>
            <w:r w:rsidRPr="00923079">
              <w:rPr>
                <w:sz w:val="20"/>
              </w:rPr>
              <w:t>Specific knowledge required for AS and A Level:</w:t>
            </w:r>
          </w:p>
        </w:tc>
        <w:tc>
          <w:tcPr>
            <w:tcW w:w="896" w:type="dxa"/>
            <w:shd w:val="clear" w:color="auto" w:fill="F78585"/>
          </w:tcPr>
          <w:p w:rsidR="00086DB6" w:rsidRPr="00923079" w:rsidRDefault="00086DB6" w:rsidP="00506968">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086DB6" w:rsidRPr="00923079" w:rsidRDefault="00086DB6" w:rsidP="00506968">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086DB6" w:rsidRPr="00923079" w:rsidRDefault="00086DB6" w:rsidP="00506968">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5177AB" w:rsidRPr="007F7686" w:rsidTr="00CD31F9">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Understand the concept of a data type.</w:t>
            </w:r>
          </w:p>
        </w:tc>
        <w:sdt>
          <w:sdtPr>
            <w:rPr>
              <w:sz w:val="20"/>
            </w:rPr>
            <w:id w:val="-1510981516"/>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523272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1219893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 xml:space="preserve">Understand and use the following </w:t>
            </w:r>
            <w:r w:rsidR="00A55EC7" w:rsidRPr="00512D12">
              <w:rPr>
                <w:b w:val="0"/>
                <w:sz w:val="20"/>
              </w:rPr>
              <w:t>appropriately</w:t>
            </w:r>
            <w:r w:rsidRPr="00512D12">
              <w:rPr>
                <w:b w:val="0"/>
                <w:sz w:val="20"/>
              </w:rPr>
              <w:t>: Integer, real/float, Boolean, character, string, data/time, pointer/reference, records (or equivalent), arrays (or equivalent)</w:t>
            </w:r>
          </w:p>
        </w:tc>
        <w:sdt>
          <w:sdtPr>
            <w:rPr>
              <w:sz w:val="20"/>
            </w:rPr>
            <w:id w:val="-821893055"/>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2034115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8686150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Define and use user-defined data types based on language-defined (built-in) data types.</w:t>
            </w:r>
          </w:p>
        </w:tc>
        <w:sdt>
          <w:sdtPr>
            <w:rPr>
              <w:sz w:val="20"/>
            </w:rPr>
            <w:id w:val="-2092457533"/>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2431481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4084805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Use, understand and know how the following statement types can be combined in programs: Variable declaration, constant declaration, assignment, iteration, selection, subroutine (procedure/function)</w:t>
            </w:r>
          </w:p>
        </w:tc>
        <w:sdt>
          <w:sdtPr>
            <w:rPr>
              <w:sz w:val="20"/>
            </w:rPr>
            <w:id w:val="347538636"/>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0014235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6606540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Use definite and indefinite iteration, including indefinite iteration with the condition(s) at the start or the end of the iterative structure. A theoretical understanding of condition(s) at either end of an iterative structure is required, regardless of whether they are supported by the language being used.</w:t>
            </w:r>
          </w:p>
        </w:tc>
        <w:sdt>
          <w:sdtPr>
            <w:rPr>
              <w:sz w:val="20"/>
            </w:rPr>
            <w:id w:val="-1880544856"/>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323121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8400591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Use nested selection and nested iteration structures.</w:t>
            </w:r>
          </w:p>
        </w:tc>
        <w:sdt>
          <w:sdtPr>
            <w:rPr>
              <w:sz w:val="20"/>
            </w:rPr>
            <w:id w:val="-1872606208"/>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151369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7512678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Use meaningful identifier names and know why it is important to use them.</w:t>
            </w:r>
          </w:p>
        </w:tc>
        <w:sdt>
          <w:sdtPr>
            <w:rPr>
              <w:sz w:val="20"/>
            </w:rPr>
            <w:id w:val="-2075107475"/>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0067666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9950654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 xml:space="preserve">Be familiar with and be able to use: Addition, subtraction, multiplication, real/float, integer division, including remainders, </w:t>
            </w:r>
            <w:r w:rsidR="00A55EC7" w:rsidRPr="00512D12">
              <w:rPr>
                <w:b w:val="0"/>
                <w:sz w:val="20"/>
              </w:rPr>
              <w:t>exponentiation</w:t>
            </w:r>
            <w:r w:rsidRPr="00512D12">
              <w:rPr>
                <w:b w:val="0"/>
                <w:sz w:val="20"/>
              </w:rPr>
              <w:t>, rounding, truncation</w:t>
            </w:r>
          </w:p>
        </w:tc>
        <w:sdt>
          <w:sdtPr>
            <w:rPr>
              <w:sz w:val="20"/>
            </w:rPr>
            <w:id w:val="1326790671"/>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9825193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078482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Be familiar with and be able to use: equal to, not equal to, less than, greater than, less than or equal to, greater than or equal to</w:t>
            </w:r>
          </w:p>
        </w:tc>
        <w:sdt>
          <w:sdtPr>
            <w:rPr>
              <w:sz w:val="20"/>
            </w:rPr>
            <w:id w:val="-103045178"/>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4354510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101885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Be familiar with and be able to use: NOT, AND, OR, XOR</w:t>
            </w:r>
          </w:p>
        </w:tc>
        <w:sdt>
          <w:sdtPr>
            <w:rPr>
              <w:sz w:val="20"/>
            </w:rPr>
            <w:id w:val="586507339"/>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602028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7736874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Be able to explain the differences between a variable and a constant.</w:t>
            </w:r>
          </w:p>
        </w:tc>
        <w:sdt>
          <w:sdtPr>
            <w:rPr>
              <w:sz w:val="20"/>
            </w:rPr>
            <w:id w:val="1354771460"/>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2922784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2151962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Be able to explain the advantages of using named constants.</w:t>
            </w:r>
          </w:p>
        </w:tc>
        <w:sdt>
          <w:sdtPr>
            <w:rPr>
              <w:sz w:val="20"/>
            </w:rPr>
            <w:id w:val="1227191272"/>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0989325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2399143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Be familiar with and be able to use: Length, position, substring, concatenation, character ==&gt; character code, character code ==&gt; character, string conversion operations</w:t>
            </w:r>
          </w:p>
        </w:tc>
        <w:sdt>
          <w:sdtPr>
            <w:rPr>
              <w:sz w:val="20"/>
            </w:rPr>
            <w:id w:val="-1858644816"/>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4704180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7547353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177AB" w:rsidRPr="007F7686" w:rsidTr="00CD3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5177AB" w:rsidRPr="00512D12" w:rsidRDefault="005177AB" w:rsidP="00302242">
            <w:pPr>
              <w:spacing w:after="0" w:line="240" w:lineRule="auto"/>
              <w:rPr>
                <w:b w:val="0"/>
                <w:sz w:val="20"/>
              </w:rPr>
            </w:pPr>
            <w:r w:rsidRPr="00512D12">
              <w:rPr>
                <w:b w:val="0"/>
                <w:sz w:val="20"/>
              </w:rPr>
              <w:t>Be familiar with, and be able to use, random number generation.</w:t>
            </w:r>
          </w:p>
        </w:tc>
        <w:sdt>
          <w:sdtPr>
            <w:rPr>
              <w:sz w:val="20"/>
            </w:rPr>
            <w:id w:val="1529221687"/>
            <w14:checkbox>
              <w14:checked w14:val="0"/>
              <w14:checkedState w14:val="2612" w14:font="MS Gothic"/>
              <w14:uncheckedState w14:val="2610" w14:font="MS Gothic"/>
            </w14:checkbox>
          </w:sdtPr>
          <w:sdtContent>
            <w:tc>
              <w:tcPr>
                <w:tcW w:w="896" w:type="dxa"/>
                <w:shd w:val="clear" w:color="auto" w:fill="F78585"/>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3262252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4722614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77AB" w:rsidRPr="007F7686" w:rsidRDefault="005177AB"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56B64" w:rsidRPr="007F7686" w:rsidTr="00506968">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A56B64" w:rsidRDefault="00A56B64" w:rsidP="00A56B64">
            <w:pPr>
              <w:spacing w:after="0" w:line="240" w:lineRule="auto"/>
              <w:jc w:val="center"/>
              <w:rPr>
                <w:sz w:val="20"/>
              </w:rPr>
            </w:pPr>
          </w:p>
        </w:tc>
      </w:tr>
    </w:tbl>
    <w:p w:rsidR="00DD4D5A" w:rsidRDefault="00DD4D5A" w:rsidP="000224F8">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302242">
              <w:rPr>
                <w:sz w:val="24"/>
              </w:rPr>
              <w:t>2</w:t>
            </w:r>
            <w:r>
              <w:rPr>
                <w:sz w:val="24"/>
              </w:rPr>
              <w:t xml:space="preserve"> : </w:t>
            </w:r>
            <w:r w:rsidR="00302242">
              <w:rPr>
                <w:sz w:val="24"/>
              </w:rPr>
              <w:t>Programming next steps</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302242"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302242" w:rsidRPr="00512D12" w:rsidRDefault="00302242" w:rsidP="00302242">
            <w:pPr>
              <w:spacing w:after="0" w:line="240" w:lineRule="auto"/>
              <w:rPr>
                <w:b w:val="0"/>
                <w:sz w:val="20"/>
              </w:rPr>
            </w:pPr>
            <w:r w:rsidRPr="00512D12">
              <w:rPr>
                <w:b w:val="0"/>
                <w:sz w:val="20"/>
              </w:rPr>
              <w:t>Be familiar with the concept of exception handling.</w:t>
            </w:r>
          </w:p>
        </w:tc>
        <w:sdt>
          <w:sdtPr>
            <w:rPr>
              <w:sz w:val="20"/>
            </w:rPr>
            <w:id w:val="-135726672"/>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7825032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2084699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302242" w:rsidRPr="00512D12" w:rsidRDefault="00302242" w:rsidP="00302242">
            <w:pPr>
              <w:spacing w:after="0" w:line="240" w:lineRule="auto"/>
              <w:rPr>
                <w:b w:val="0"/>
                <w:sz w:val="20"/>
              </w:rPr>
            </w:pPr>
            <w:r w:rsidRPr="00512D12">
              <w:rPr>
                <w:b w:val="0"/>
                <w:sz w:val="20"/>
              </w:rPr>
              <w:t>Know how to use exception handling in a programming language with which students are familiar.</w:t>
            </w:r>
          </w:p>
        </w:tc>
        <w:sdt>
          <w:sdtPr>
            <w:rPr>
              <w:sz w:val="20"/>
            </w:rPr>
            <w:id w:val="263965084"/>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3674034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0101577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302242" w:rsidRPr="00512D12" w:rsidRDefault="00302242" w:rsidP="00302242">
            <w:pPr>
              <w:spacing w:after="0" w:line="240" w:lineRule="auto"/>
              <w:rPr>
                <w:b w:val="0"/>
                <w:sz w:val="20"/>
              </w:rPr>
            </w:pPr>
            <w:r w:rsidRPr="00512D12">
              <w:rPr>
                <w:b w:val="0"/>
                <w:sz w:val="20"/>
              </w:rPr>
              <w:t>Be familiar with subroutines and their uses.</w:t>
            </w:r>
          </w:p>
        </w:tc>
        <w:sdt>
          <w:sdtPr>
            <w:rPr>
              <w:sz w:val="20"/>
            </w:rPr>
            <w:id w:val="1068700875"/>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910647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4564042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302242" w:rsidRPr="00512D12" w:rsidRDefault="00302242" w:rsidP="00302242">
            <w:pPr>
              <w:spacing w:after="0" w:line="240" w:lineRule="auto"/>
              <w:rPr>
                <w:b w:val="0"/>
                <w:sz w:val="20"/>
              </w:rPr>
            </w:pPr>
            <w:r w:rsidRPr="00512D12">
              <w:rPr>
                <w:b w:val="0"/>
                <w:sz w:val="20"/>
              </w:rPr>
              <w:t>Know that a subroutine is a named ‘out of line’ block of code that may be executed (called) by simply writing its name in a program statement.</w:t>
            </w:r>
          </w:p>
        </w:tc>
        <w:sdt>
          <w:sdtPr>
            <w:rPr>
              <w:sz w:val="20"/>
            </w:rPr>
            <w:id w:val="-1680267276"/>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600382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9087473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302242" w:rsidRPr="00512D12" w:rsidRDefault="00302242" w:rsidP="00302242">
            <w:pPr>
              <w:spacing w:after="0" w:line="240" w:lineRule="auto"/>
              <w:rPr>
                <w:b w:val="0"/>
                <w:sz w:val="20"/>
              </w:rPr>
            </w:pPr>
            <w:r w:rsidRPr="00512D12">
              <w:rPr>
                <w:b w:val="0"/>
                <w:sz w:val="20"/>
              </w:rPr>
              <w:t>Be able to explain the advantages of using subroutines in programs.</w:t>
            </w:r>
          </w:p>
        </w:tc>
        <w:sdt>
          <w:sdtPr>
            <w:rPr>
              <w:sz w:val="20"/>
            </w:rPr>
            <w:id w:val="-1142417678"/>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3363333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921600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302242" w:rsidRPr="00512D12" w:rsidRDefault="00302242" w:rsidP="00302242">
            <w:pPr>
              <w:spacing w:after="0" w:line="240" w:lineRule="auto"/>
              <w:rPr>
                <w:b w:val="0"/>
                <w:sz w:val="20"/>
              </w:rPr>
            </w:pPr>
            <w:r w:rsidRPr="00512D12">
              <w:rPr>
                <w:b w:val="0"/>
                <w:sz w:val="20"/>
              </w:rPr>
              <w:t>Be able to describe the use of parameters to pass data within programs.</w:t>
            </w:r>
          </w:p>
        </w:tc>
        <w:sdt>
          <w:sdtPr>
            <w:rPr>
              <w:sz w:val="20"/>
            </w:rPr>
            <w:id w:val="681093509"/>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5262912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1581870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302242" w:rsidRPr="00512D12" w:rsidRDefault="00302242" w:rsidP="00302242">
            <w:pPr>
              <w:spacing w:after="0" w:line="240" w:lineRule="auto"/>
              <w:rPr>
                <w:b w:val="0"/>
                <w:sz w:val="20"/>
              </w:rPr>
            </w:pPr>
            <w:r w:rsidRPr="00512D12">
              <w:rPr>
                <w:b w:val="0"/>
                <w:sz w:val="20"/>
              </w:rPr>
              <w:t>Be able to use subroutines with interfaces.</w:t>
            </w:r>
          </w:p>
        </w:tc>
        <w:sdt>
          <w:sdtPr>
            <w:rPr>
              <w:sz w:val="20"/>
            </w:rPr>
            <w:id w:val="-780330963"/>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0532450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6481011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302242" w:rsidRPr="00512D12" w:rsidRDefault="00302242" w:rsidP="00302242">
            <w:pPr>
              <w:spacing w:after="0" w:line="240" w:lineRule="auto"/>
              <w:rPr>
                <w:b w:val="0"/>
                <w:sz w:val="20"/>
              </w:rPr>
            </w:pPr>
            <w:r w:rsidRPr="00512D12">
              <w:rPr>
                <w:b w:val="0"/>
                <w:sz w:val="20"/>
              </w:rPr>
              <w:t>Be able to use subroutines that return values to the calling routine.</w:t>
            </w:r>
          </w:p>
        </w:tc>
        <w:sdt>
          <w:sdtPr>
            <w:rPr>
              <w:sz w:val="20"/>
            </w:rPr>
            <w:id w:val="1840961072"/>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6135521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721996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302242" w:rsidRPr="00512D12" w:rsidRDefault="00302242" w:rsidP="00302242">
            <w:pPr>
              <w:spacing w:after="0" w:line="240" w:lineRule="auto"/>
              <w:rPr>
                <w:b w:val="0"/>
                <w:sz w:val="20"/>
              </w:rPr>
            </w:pPr>
            <w:r w:rsidRPr="00512D12">
              <w:rPr>
                <w:b w:val="0"/>
                <w:sz w:val="20"/>
              </w:rPr>
              <w:t xml:space="preserve">Known that subroutines may declare their own variables, called local variables, and that local variables: Exist only while the </w:t>
            </w:r>
            <w:r w:rsidR="00A55EC7" w:rsidRPr="00512D12">
              <w:rPr>
                <w:b w:val="0"/>
                <w:sz w:val="20"/>
              </w:rPr>
              <w:t>subroutine</w:t>
            </w:r>
            <w:r w:rsidRPr="00512D12">
              <w:rPr>
                <w:b w:val="0"/>
                <w:sz w:val="20"/>
              </w:rPr>
              <w:t xml:space="preserve"> is executing, are accessible only within the subroutine</w:t>
            </w:r>
          </w:p>
        </w:tc>
        <w:sdt>
          <w:sdtPr>
            <w:rPr>
              <w:sz w:val="20"/>
            </w:rPr>
            <w:id w:val="1251552004"/>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0113638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6358905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302242" w:rsidRPr="00512D12" w:rsidRDefault="00302242" w:rsidP="00302242">
            <w:pPr>
              <w:spacing w:after="0" w:line="240" w:lineRule="auto"/>
              <w:rPr>
                <w:b w:val="0"/>
                <w:sz w:val="20"/>
              </w:rPr>
            </w:pPr>
            <w:r w:rsidRPr="00512D12">
              <w:rPr>
                <w:b w:val="0"/>
                <w:sz w:val="20"/>
              </w:rPr>
              <w:t>Be able to use local variables and explain why it is good practice to do so.</w:t>
            </w:r>
          </w:p>
        </w:tc>
        <w:sdt>
          <w:sdtPr>
            <w:rPr>
              <w:sz w:val="20"/>
            </w:rPr>
            <w:id w:val="1486664888"/>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464682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3159801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302242" w:rsidRPr="00512D12" w:rsidRDefault="00302242" w:rsidP="00302242">
            <w:pPr>
              <w:spacing w:after="0" w:line="240" w:lineRule="auto"/>
              <w:rPr>
                <w:b w:val="0"/>
                <w:sz w:val="20"/>
              </w:rPr>
            </w:pPr>
            <w:r w:rsidRPr="00512D12">
              <w:rPr>
                <w:b w:val="0"/>
                <w:sz w:val="20"/>
              </w:rPr>
              <w:t>Be able to contrast local variables with global variables.</w:t>
            </w:r>
          </w:p>
        </w:tc>
        <w:sdt>
          <w:sdtPr>
            <w:rPr>
              <w:sz w:val="20"/>
            </w:rPr>
            <w:id w:val="1766882498"/>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323095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6398279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302242"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302242" w:rsidRPr="00512D12" w:rsidRDefault="00302242" w:rsidP="00302242">
            <w:pPr>
              <w:spacing w:after="0" w:line="240" w:lineRule="auto"/>
              <w:rPr>
                <w:rFonts w:ascii="Calibri" w:hAnsi="Calibri" w:cs="Calibri"/>
                <w:b w:val="0"/>
                <w:color w:val="000000"/>
                <w:sz w:val="20"/>
                <w:szCs w:val="18"/>
              </w:rPr>
            </w:pPr>
            <w:r w:rsidRPr="00512D12">
              <w:rPr>
                <w:rFonts w:ascii="Calibri" w:hAnsi="Calibri" w:cs="Calibri"/>
                <w:b w:val="0"/>
                <w:color w:val="000000"/>
                <w:sz w:val="20"/>
                <w:szCs w:val="18"/>
              </w:rPr>
              <w:t xml:space="preserve">Be able to explain how a stack frame is used with </w:t>
            </w:r>
            <w:r w:rsidR="00A55EC7" w:rsidRPr="00512D12">
              <w:rPr>
                <w:rFonts w:ascii="Calibri" w:hAnsi="Calibri" w:cs="Calibri"/>
                <w:b w:val="0"/>
                <w:color w:val="000000"/>
                <w:sz w:val="20"/>
                <w:szCs w:val="18"/>
              </w:rPr>
              <w:t>subroutine</w:t>
            </w:r>
            <w:r w:rsidRPr="00512D12">
              <w:rPr>
                <w:rFonts w:ascii="Calibri" w:hAnsi="Calibri" w:cs="Calibri"/>
                <w:b w:val="0"/>
                <w:color w:val="000000"/>
                <w:sz w:val="20"/>
                <w:szCs w:val="18"/>
              </w:rPr>
              <w:t xml:space="preserve"> calls to store: Return address, parameters, local variables</w:t>
            </w:r>
          </w:p>
        </w:tc>
        <w:sdt>
          <w:sdtPr>
            <w:rPr>
              <w:sz w:val="20"/>
            </w:rPr>
            <w:id w:val="543796645"/>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4781842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2428257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30224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302242" w:rsidRPr="00512D12" w:rsidRDefault="00302242" w:rsidP="00512D12">
            <w:pPr>
              <w:spacing w:after="0" w:line="240" w:lineRule="auto"/>
              <w:rPr>
                <w:rFonts w:ascii="Calibri" w:hAnsi="Calibri" w:cs="Calibri"/>
                <w:b w:val="0"/>
                <w:color w:val="000000"/>
                <w:sz w:val="20"/>
                <w:szCs w:val="20"/>
              </w:rPr>
            </w:pPr>
            <w:r w:rsidRPr="00512D12">
              <w:rPr>
                <w:rFonts w:ascii="Calibri" w:hAnsi="Calibri" w:cs="Calibri"/>
                <w:b w:val="0"/>
                <w:color w:val="000000"/>
                <w:sz w:val="20"/>
                <w:szCs w:val="20"/>
              </w:rPr>
              <w:t>Be familiar with the use of recursive techniques in programming languages (general and base cases and the mechanism for implementation).</w:t>
            </w:r>
          </w:p>
        </w:tc>
        <w:sdt>
          <w:sdtPr>
            <w:rPr>
              <w:sz w:val="20"/>
            </w:rPr>
            <w:id w:val="1960681849"/>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512D1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78500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512D1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3551592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512D1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02242" w:rsidRPr="007F7686" w:rsidTr="0030224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075" w:type="dxa"/>
            <w:vAlign w:val="bottom"/>
          </w:tcPr>
          <w:p w:rsidR="00302242" w:rsidRPr="00512D12" w:rsidRDefault="00302242" w:rsidP="00512D12">
            <w:pPr>
              <w:spacing w:after="0" w:line="240" w:lineRule="auto"/>
              <w:rPr>
                <w:rFonts w:ascii="Calibri" w:hAnsi="Calibri" w:cs="Calibri"/>
                <w:b w:val="0"/>
                <w:color w:val="000000"/>
                <w:sz w:val="20"/>
                <w:szCs w:val="20"/>
              </w:rPr>
            </w:pPr>
            <w:r w:rsidRPr="00512D12">
              <w:rPr>
                <w:rFonts w:ascii="Calibri" w:hAnsi="Calibri" w:cs="Calibri"/>
                <w:b w:val="0"/>
                <w:color w:val="000000"/>
                <w:sz w:val="20"/>
                <w:szCs w:val="20"/>
              </w:rPr>
              <w:lastRenderedPageBreak/>
              <w:t>Be able to solve simple problems using recursion.</w:t>
            </w:r>
          </w:p>
        </w:tc>
        <w:sdt>
          <w:sdtPr>
            <w:rPr>
              <w:sz w:val="20"/>
            </w:rPr>
            <w:id w:val="1389453900"/>
            <w14:checkbox>
              <w14:checked w14:val="0"/>
              <w14:checkedState w14:val="2612" w14:font="MS Gothic"/>
              <w14:uncheckedState w14:val="2610" w14:font="MS Gothic"/>
            </w14:checkbox>
          </w:sdtPr>
          <w:sdtContent>
            <w:tc>
              <w:tcPr>
                <w:tcW w:w="896" w:type="dxa"/>
                <w:shd w:val="clear" w:color="auto" w:fill="F78585"/>
                <w:vAlign w:val="center"/>
              </w:tcPr>
              <w:p w:rsidR="00302242" w:rsidRPr="007F7686" w:rsidRDefault="00302242" w:rsidP="00512D1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2280417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02242" w:rsidRPr="007F7686" w:rsidRDefault="00302242" w:rsidP="00512D1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807751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02242" w:rsidRPr="007F7686" w:rsidRDefault="00302242" w:rsidP="00512D1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rsidP="000224F8">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E01FA9">
              <w:rPr>
                <w:sz w:val="24"/>
              </w:rPr>
              <w:t>3</w:t>
            </w:r>
            <w:r>
              <w:rPr>
                <w:sz w:val="24"/>
              </w:rPr>
              <w:t xml:space="preserve"> :</w:t>
            </w:r>
            <w:r w:rsidR="00E01FA9">
              <w:rPr>
                <w:sz w:val="24"/>
              </w:rPr>
              <w:t xml:space="preserve"> Programming paradigms</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E01FA9"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01FA9" w:rsidRPr="00512D12" w:rsidRDefault="00E01FA9" w:rsidP="00E01FA9">
            <w:pPr>
              <w:spacing w:after="0"/>
              <w:rPr>
                <w:b w:val="0"/>
                <w:sz w:val="20"/>
              </w:rPr>
            </w:pPr>
            <w:r w:rsidRPr="00512D12">
              <w:rPr>
                <w:b w:val="0"/>
                <w:sz w:val="20"/>
              </w:rPr>
              <w:t>Understand the structured approach to program design and construction.</w:t>
            </w:r>
          </w:p>
        </w:tc>
        <w:sdt>
          <w:sdtPr>
            <w:rPr>
              <w:sz w:val="20"/>
            </w:rPr>
            <w:id w:val="451593113"/>
            <w14:checkbox>
              <w14:checked w14:val="0"/>
              <w14:checkedState w14:val="2612" w14:font="MS Gothic"/>
              <w14:uncheckedState w14:val="2610" w14:font="MS Gothic"/>
            </w14:checkbox>
          </w:sdtPr>
          <w:sdtContent>
            <w:tc>
              <w:tcPr>
                <w:tcW w:w="896" w:type="dxa"/>
                <w:shd w:val="clear" w:color="auto" w:fill="F78585"/>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7965042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5742148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01FA9"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01FA9" w:rsidRPr="00512D12" w:rsidRDefault="00E01FA9" w:rsidP="00E01FA9">
            <w:pPr>
              <w:spacing w:after="0"/>
              <w:rPr>
                <w:b w:val="0"/>
                <w:sz w:val="20"/>
              </w:rPr>
            </w:pPr>
            <w:r w:rsidRPr="00512D12">
              <w:rPr>
                <w:b w:val="0"/>
                <w:sz w:val="20"/>
              </w:rPr>
              <w:t>Be able to construct and use hierarchy charts when designing programs.</w:t>
            </w:r>
          </w:p>
        </w:tc>
        <w:sdt>
          <w:sdtPr>
            <w:rPr>
              <w:sz w:val="20"/>
            </w:rPr>
            <w:id w:val="689798971"/>
            <w14:checkbox>
              <w14:checked w14:val="0"/>
              <w14:checkedState w14:val="2612" w14:font="MS Gothic"/>
              <w14:uncheckedState w14:val="2610" w14:font="MS Gothic"/>
            </w14:checkbox>
          </w:sdtPr>
          <w:sdtContent>
            <w:tc>
              <w:tcPr>
                <w:tcW w:w="896" w:type="dxa"/>
                <w:shd w:val="clear" w:color="auto" w:fill="F78585"/>
                <w:vAlign w:val="center"/>
              </w:tcPr>
              <w:p w:rsidR="00E01FA9" w:rsidRPr="007F7686" w:rsidRDefault="00E01FA9" w:rsidP="00E01FA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0451818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01FA9" w:rsidRPr="007F7686" w:rsidRDefault="00E01FA9" w:rsidP="00E01FA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0012492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01FA9" w:rsidRPr="007F7686" w:rsidRDefault="00E01FA9" w:rsidP="00E01FA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01FA9"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01FA9" w:rsidRPr="00512D12" w:rsidRDefault="00E01FA9" w:rsidP="00E01FA9">
            <w:pPr>
              <w:spacing w:after="0"/>
              <w:rPr>
                <w:b w:val="0"/>
                <w:sz w:val="20"/>
              </w:rPr>
            </w:pPr>
            <w:r w:rsidRPr="00512D12">
              <w:rPr>
                <w:b w:val="0"/>
                <w:sz w:val="20"/>
              </w:rPr>
              <w:t>Be able to explain the advantages of the structured approach.</w:t>
            </w:r>
          </w:p>
        </w:tc>
        <w:sdt>
          <w:sdtPr>
            <w:rPr>
              <w:sz w:val="20"/>
            </w:rPr>
            <w:id w:val="-1393808150"/>
            <w14:checkbox>
              <w14:checked w14:val="0"/>
              <w14:checkedState w14:val="2612" w14:font="MS Gothic"/>
              <w14:uncheckedState w14:val="2610" w14:font="MS Gothic"/>
            </w14:checkbox>
          </w:sdtPr>
          <w:sdtContent>
            <w:tc>
              <w:tcPr>
                <w:tcW w:w="896" w:type="dxa"/>
                <w:shd w:val="clear" w:color="auto" w:fill="F78585"/>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2299548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2273550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DD4D5A" w:rsidRPr="00E01FA9" w:rsidRDefault="00E01FA9" w:rsidP="00E01FA9">
            <w:pPr>
              <w:spacing w:after="0" w:line="240" w:lineRule="auto"/>
              <w:rPr>
                <w:b w:val="0"/>
                <w:sz w:val="20"/>
                <w:szCs w:val="20"/>
              </w:rPr>
            </w:pPr>
            <w:r w:rsidRPr="00E01FA9">
              <w:rPr>
                <w:b w:val="0"/>
                <w:sz w:val="20"/>
                <w:szCs w:val="20"/>
              </w:rPr>
              <w:t>Understand the characteristics of the procedural- and object-oriented programming paradigms, and have experience of programming in each.</w:t>
            </w:r>
          </w:p>
        </w:tc>
        <w:sdt>
          <w:sdtPr>
            <w:rPr>
              <w:sz w:val="20"/>
            </w:rPr>
            <w:id w:val="254013017"/>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4068281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9780852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01FA9"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01FA9" w:rsidRPr="00E01FA9" w:rsidRDefault="00E01FA9" w:rsidP="00E01FA9">
            <w:pPr>
              <w:spacing w:after="0" w:line="240" w:lineRule="auto"/>
              <w:rPr>
                <w:b w:val="0"/>
                <w:sz w:val="20"/>
                <w:szCs w:val="20"/>
              </w:rPr>
            </w:pPr>
            <w:r w:rsidRPr="00E01FA9">
              <w:rPr>
                <w:b w:val="0"/>
                <w:sz w:val="20"/>
                <w:szCs w:val="20"/>
              </w:rPr>
              <w:t>Be familiar with the concepts of: Class, object, instantiation, encapsulation, inheritance, aggregation, composition, polymorphism, overriding</w:t>
            </w:r>
          </w:p>
        </w:tc>
        <w:sdt>
          <w:sdtPr>
            <w:rPr>
              <w:sz w:val="20"/>
            </w:rPr>
            <w:id w:val="-2045502801"/>
            <w14:checkbox>
              <w14:checked w14:val="0"/>
              <w14:checkedState w14:val="2612" w14:font="MS Gothic"/>
              <w14:uncheckedState w14:val="2610" w14:font="MS Gothic"/>
            </w14:checkbox>
          </w:sdtPr>
          <w:sdtContent>
            <w:tc>
              <w:tcPr>
                <w:tcW w:w="896" w:type="dxa"/>
                <w:shd w:val="clear" w:color="auto" w:fill="F78585"/>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748665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5835896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01FA9"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01FA9" w:rsidRPr="00E01FA9" w:rsidRDefault="00E01FA9" w:rsidP="00E01FA9">
            <w:pPr>
              <w:spacing w:after="0" w:line="240" w:lineRule="auto"/>
              <w:rPr>
                <w:b w:val="0"/>
                <w:sz w:val="20"/>
                <w:szCs w:val="20"/>
              </w:rPr>
            </w:pPr>
            <w:r w:rsidRPr="00E01FA9">
              <w:rPr>
                <w:b w:val="0"/>
                <w:sz w:val="20"/>
                <w:szCs w:val="20"/>
              </w:rPr>
              <w:t>Know why the object-oriented paradigm is used</w:t>
            </w:r>
          </w:p>
        </w:tc>
        <w:sdt>
          <w:sdtPr>
            <w:rPr>
              <w:sz w:val="20"/>
            </w:rPr>
            <w:id w:val="-858885607"/>
            <w14:checkbox>
              <w14:checked w14:val="0"/>
              <w14:checkedState w14:val="2612" w14:font="MS Gothic"/>
              <w14:uncheckedState w14:val="2610" w14:font="MS Gothic"/>
            </w14:checkbox>
          </w:sdtPr>
          <w:sdtContent>
            <w:tc>
              <w:tcPr>
                <w:tcW w:w="896" w:type="dxa"/>
                <w:shd w:val="clear" w:color="auto" w:fill="F78585"/>
                <w:vAlign w:val="center"/>
              </w:tcPr>
              <w:p w:rsidR="00E01FA9" w:rsidRPr="007F7686" w:rsidRDefault="00E01FA9" w:rsidP="00E01FA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6773175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01FA9" w:rsidRPr="007F7686" w:rsidRDefault="00E01FA9" w:rsidP="00E01FA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589039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01FA9" w:rsidRPr="007F7686" w:rsidRDefault="00E01FA9" w:rsidP="00E01FA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01FA9"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01FA9" w:rsidRPr="00E01FA9" w:rsidRDefault="00E01FA9" w:rsidP="00E01FA9">
            <w:pPr>
              <w:spacing w:after="0" w:line="240" w:lineRule="auto"/>
              <w:rPr>
                <w:b w:val="0"/>
                <w:sz w:val="20"/>
                <w:szCs w:val="20"/>
              </w:rPr>
            </w:pPr>
            <w:r w:rsidRPr="00E01FA9">
              <w:rPr>
                <w:b w:val="0"/>
                <w:sz w:val="20"/>
                <w:szCs w:val="20"/>
              </w:rPr>
              <w:t>Be aware of the following object-oriented design principles: Encapsulate what varies, favour composition over inheritance, program to interface, not implementation</w:t>
            </w:r>
          </w:p>
        </w:tc>
        <w:sdt>
          <w:sdtPr>
            <w:rPr>
              <w:sz w:val="20"/>
            </w:rPr>
            <w:id w:val="473116031"/>
            <w14:checkbox>
              <w14:checked w14:val="0"/>
              <w14:checkedState w14:val="2612" w14:font="MS Gothic"/>
              <w14:uncheckedState w14:val="2610" w14:font="MS Gothic"/>
            </w14:checkbox>
          </w:sdtPr>
          <w:sdtContent>
            <w:tc>
              <w:tcPr>
                <w:tcW w:w="896" w:type="dxa"/>
                <w:shd w:val="clear" w:color="auto" w:fill="F78585"/>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4739765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0123314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01FA9"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01FA9" w:rsidRPr="00E01FA9" w:rsidRDefault="00E01FA9" w:rsidP="00E01FA9">
            <w:pPr>
              <w:spacing w:after="0" w:line="240" w:lineRule="auto"/>
              <w:rPr>
                <w:b w:val="0"/>
                <w:sz w:val="20"/>
                <w:szCs w:val="20"/>
              </w:rPr>
            </w:pPr>
            <w:r w:rsidRPr="00E01FA9">
              <w:rPr>
                <w:b w:val="0"/>
                <w:sz w:val="20"/>
                <w:szCs w:val="20"/>
              </w:rPr>
              <w:t>Be able to write object-oriented programs.</w:t>
            </w:r>
          </w:p>
        </w:tc>
        <w:sdt>
          <w:sdtPr>
            <w:rPr>
              <w:sz w:val="20"/>
            </w:rPr>
            <w:id w:val="1184089628"/>
            <w14:checkbox>
              <w14:checked w14:val="0"/>
              <w14:checkedState w14:val="2612" w14:font="MS Gothic"/>
              <w14:uncheckedState w14:val="2610" w14:font="MS Gothic"/>
            </w14:checkbox>
          </w:sdtPr>
          <w:sdtContent>
            <w:tc>
              <w:tcPr>
                <w:tcW w:w="896" w:type="dxa"/>
                <w:shd w:val="clear" w:color="auto" w:fill="F78585"/>
                <w:vAlign w:val="center"/>
              </w:tcPr>
              <w:p w:rsidR="00E01FA9" w:rsidRPr="007F7686" w:rsidRDefault="00E01FA9" w:rsidP="00E01FA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776674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01FA9" w:rsidRPr="007F7686" w:rsidRDefault="00E01FA9" w:rsidP="00E01FA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9718780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01FA9" w:rsidRPr="007F7686" w:rsidRDefault="00E01FA9" w:rsidP="00E01FA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01FA9"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01FA9" w:rsidRPr="00E01FA9" w:rsidRDefault="00E01FA9" w:rsidP="00E01FA9">
            <w:pPr>
              <w:spacing w:after="0" w:line="240" w:lineRule="auto"/>
              <w:rPr>
                <w:b w:val="0"/>
                <w:sz w:val="20"/>
                <w:szCs w:val="20"/>
              </w:rPr>
            </w:pPr>
            <w:r w:rsidRPr="00E01FA9">
              <w:rPr>
                <w:b w:val="0"/>
                <w:sz w:val="20"/>
                <w:szCs w:val="20"/>
              </w:rPr>
              <w:t>Be able to draw and interpret class diagrams</w:t>
            </w:r>
          </w:p>
        </w:tc>
        <w:sdt>
          <w:sdtPr>
            <w:rPr>
              <w:sz w:val="20"/>
            </w:rPr>
            <w:id w:val="1748843074"/>
            <w14:checkbox>
              <w14:checked w14:val="0"/>
              <w14:checkedState w14:val="2612" w14:font="MS Gothic"/>
              <w14:uncheckedState w14:val="2610" w14:font="MS Gothic"/>
            </w14:checkbox>
          </w:sdtPr>
          <w:sdtContent>
            <w:tc>
              <w:tcPr>
                <w:tcW w:w="896" w:type="dxa"/>
                <w:shd w:val="clear" w:color="auto" w:fill="F78585"/>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8935753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4826446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01FA9" w:rsidRPr="007F7686" w:rsidRDefault="00E01FA9" w:rsidP="00E01F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rsidP="000224F8">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512D12">
              <w:rPr>
                <w:sz w:val="24"/>
              </w:rPr>
              <w:t>4</w:t>
            </w:r>
            <w:r>
              <w:rPr>
                <w:sz w:val="24"/>
              </w:rPr>
              <w:t xml:space="preserve"> :</w:t>
            </w:r>
            <w:r w:rsidR="00512D12">
              <w:rPr>
                <w:sz w:val="24"/>
              </w:rPr>
              <w:t xml:space="preserve"> Data structures</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512D12"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512D12" w:rsidRPr="00512D12" w:rsidRDefault="00512D12" w:rsidP="00512D12">
            <w:pPr>
              <w:spacing w:after="0" w:line="240" w:lineRule="auto"/>
              <w:rPr>
                <w:b w:val="0"/>
                <w:sz w:val="20"/>
              </w:rPr>
            </w:pPr>
            <w:r w:rsidRPr="00512D12">
              <w:rPr>
                <w:b w:val="0"/>
                <w:sz w:val="20"/>
              </w:rPr>
              <w:t>Be familiar with the concept of data structures.</w:t>
            </w:r>
          </w:p>
        </w:tc>
        <w:sdt>
          <w:sdtPr>
            <w:rPr>
              <w:sz w:val="20"/>
            </w:rPr>
            <w:id w:val="1432242619"/>
            <w14:checkbox>
              <w14:checked w14:val="0"/>
              <w14:checkedState w14:val="2612" w14:font="MS Gothic"/>
              <w14:uncheckedState w14:val="2610" w14:font="MS Gothic"/>
            </w14:checkbox>
          </w:sdtPr>
          <w:sdtContent>
            <w:tc>
              <w:tcPr>
                <w:tcW w:w="896" w:type="dxa"/>
                <w:shd w:val="clear" w:color="auto" w:fill="F78585"/>
                <w:vAlign w:val="center"/>
              </w:tcPr>
              <w:p w:rsidR="00512D12" w:rsidRPr="007F7686" w:rsidRDefault="00512D12" w:rsidP="00512D1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3631294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2D12" w:rsidRPr="007F7686" w:rsidRDefault="00512D12" w:rsidP="00512D1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4825886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2D12" w:rsidRPr="007F7686" w:rsidRDefault="00512D12" w:rsidP="00512D1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12D12"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512D12" w:rsidRPr="00512D12" w:rsidRDefault="00512D12" w:rsidP="00512D12">
            <w:pPr>
              <w:spacing w:after="0" w:line="240" w:lineRule="auto"/>
              <w:rPr>
                <w:b w:val="0"/>
                <w:sz w:val="20"/>
              </w:rPr>
            </w:pPr>
            <w:bookmarkStart w:id="0" w:name="_GoBack" w:colFirst="0" w:colLast="0"/>
            <w:r w:rsidRPr="00512D12">
              <w:rPr>
                <w:b w:val="0"/>
                <w:sz w:val="20"/>
              </w:rPr>
              <w:t>Use arrays (or equivalent) in the design of solutions to simple problems.</w:t>
            </w:r>
          </w:p>
        </w:tc>
        <w:sdt>
          <w:sdtPr>
            <w:rPr>
              <w:sz w:val="20"/>
            </w:rPr>
            <w:id w:val="1485812402"/>
            <w14:checkbox>
              <w14:checked w14:val="0"/>
              <w14:checkedState w14:val="2612" w14:font="MS Gothic"/>
              <w14:uncheckedState w14:val="2610" w14:font="MS Gothic"/>
            </w14:checkbox>
          </w:sdtPr>
          <w:sdtContent>
            <w:tc>
              <w:tcPr>
                <w:tcW w:w="896" w:type="dxa"/>
                <w:shd w:val="clear" w:color="auto" w:fill="F78585"/>
                <w:vAlign w:val="center"/>
              </w:tcPr>
              <w:p w:rsidR="00512D12" w:rsidRPr="007F7686" w:rsidRDefault="00512D12" w:rsidP="00512D1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9026660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2D12" w:rsidRPr="007F7686" w:rsidRDefault="00512D12" w:rsidP="00512D1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1191938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2D12" w:rsidRPr="007F7686" w:rsidRDefault="00512D12" w:rsidP="00512D1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12D12"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512D12" w:rsidRPr="00512D12" w:rsidRDefault="00512D12" w:rsidP="00512D12">
            <w:pPr>
              <w:spacing w:after="0" w:line="240" w:lineRule="auto"/>
              <w:rPr>
                <w:b w:val="0"/>
                <w:sz w:val="20"/>
              </w:rPr>
            </w:pPr>
            <w:r w:rsidRPr="00512D12">
              <w:rPr>
                <w:b w:val="0"/>
                <w:sz w:val="20"/>
              </w:rPr>
              <w:t>Be able to read/write from/to a text file</w:t>
            </w:r>
          </w:p>
        </w:tc>
        <w:sdt>
          <w:sdtPr>
            <w:rPr>
              <w:sz w:val="20"/>
            </w:rPr>
            <w:id w:val="1973324313"/>
            <w14:checkbox>
              <w14:checked w14:val="0"/>
              <w14:checkedState w14:val="2612" w14:font="MS Gothic"/>
              <w14:uncheckedState w14:val="2610" w14:font="MS Gothic"/>
            </w14:checkbox>
          </w:sdtPr>
          <w:sdtContent>
            <w:tc>
              <w:tcPr>
                <w:tcW w:w="896" w:type="dxa"/>
                <w:shd w:val="clear" w:color="auto" w:fill="F78585"/>
                <w:vAlign w:val="center"/>
              </w:tcPr>
              <w:p w:rsidR="00512D12" w:rsidRPr="007F7686" w:rsidRDefault="00512D12" w:rsidP="00512D1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5013006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2D12" w:rsidRPr="007F7686" w:rsidRDefault="00512D12" w:rsidP="00512D1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1123874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2D12" w:rsidRPr="007F7686" w:rsidRDefault="00512D12" w:rsidP="00512D1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12D12"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512D12" w:rsidRPr="00512D12" w:rsidRDefault="00512D12" w:rsidP="00512D12">
            <w:pPr>
              <w:spacing w:after="0" w:line="240" w:lineRule="auto"/>
              <w:rPr>
                <w:b w:val="0"/>
                <w:sz w:val="20"/>
              </w:rPr>
            </w:pPr>
            <w:r w:rsidRPr="00512D12">
              <w:rPr>
                <w:b w:val="0"/>
                <w:sz w:val="20"/>
              </w:rPr>
              <w:t>Be able to read/write data from/to a binary(non</w:t>
            </w:r>
            <w:r w:rsidR="00A55EC7">
              <w:rPr>
                <w:b w:val="0"/>
                <w:sz w:val="20"/>
              </w:rPr>
              <w:t>-</w:t>
            </w:r>
            <w:r w:rsidRPr="00512D12">
              <w:rPr>
                <w:b w:val="0"/>
                <w:sz w:val="20"/>
              </w:rPr>
              <w:t>text) file</w:t>
            </w:r>
          </w:p>
        </w:tc>
        <w:sdt>
          <w:sdtPr>
            <w:rPr>
              <w:sz w:val="20"/>
            </w:rPr>
            <w:id w:val="1029607034"/>
            <w14:checkbox>
              <w14:checked w14:val="0"/>
              <w14:checkedState w14:val="2612" w14:font="MS Gothic"/>
              <w14:uncheckedState w14:val="2610" w14:font="MS Gothic"/>
            </w14:checkbox>
          </w:sdtPr>
          <w:sdtContent>
            <w:tc>
              <w:tcPr>
                <w:tcW w:w="896" w:type="dxa"/>
                <w:shd w:val="clear" w:color="auto" w:fill="F78585"/>
                <w:vAlign w:val="center"/>
              </w:tcPr>
              <w:p w:rsidR="00512D12" w:rsidRPr="007F7686" w:rsidRDefault="00512D12" w:rsidP="00512D1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048506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12D12" w:rsidRPr="007F7686" w:rsidRDefault="00512D12" w:rsidP="00512D1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8843275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12D12" w:rsidRPr="007F7686" w:rsidRDefault="00512D12" w:rsidP="00512D1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bookmarkEnd w:id="0"/>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familiar with the concept of a: Queue, stack, graph, tree, hash table, dictionary, vector</w:t>
            </w:r>
          </w:p>
        </w:tc>
        <w:sdt>
          <w:sdtPr>
            <w:rPr>
              <w:sz w:val="20"/>
            </w:rPr>
            <w:id w:val="1493757066"/>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1589924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530200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able to distinguish between static and dynamic structures and compare their uses, as well as explaining the advantages and disadvantages of each.</w:t>
            </w:r>
          </w:p>
        </w:tc>
        <w:sdt>
          <w:sdtPr>
            <w:rPr>
              <w:sz w:val="20"/>
            </w:rPr>
            <w:id w:val="1865327517"/>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2462297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964436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Describe the creation and maintenance of data within: Queues (linear, circular, priority), stacks, hash tables</w:t>
            </w:r>
          </w:p>
        </w:tc>
        <w:sdt>
          <w:sdtPr>
            <w:rPr>
              <w:sz w:val="20"/>
            </w:rPr>
            <w:id w:val="-1395499690"/>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54878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987928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able to describe and apply the following to linear queues, circular queues and priority queues: Add an item, remove an item, test for an empty queue, test for a full queue</w:t>
            </w:r>
          </w:p>
        </w:tc>
        <w:sdt>
          <w:sdtPr>
            <w:rPr>
              <w:sz w:val="20"/>
            </w:rPr>
            <w:id w:val="-1087385380"/>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6097730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4547893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able to describe and apply the following operations: Push, pop, peek or top, test for empty stack, test for stack full</w:t>
            </w:r>
          </w:p>
        </w:tc>
        <w:sdt>
          <w:sdtPr>
            <w:rPr>
              <w:sz w:val="20"/>
            </w:rPr>
            <w:id w:val="1157801149"/>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0796436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6350687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aware of a graph as a data structure used to represent more complex relationships.</w:t>
            </w:r>
          </w:p>
        </w:tc>
        <w:sdt>
          <w:sdtPr>
            <w:rPr>
              <w:sz w:val="20"/>
            </w:rPr>
            <w:id w:val="-1479757935"/>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1297496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9176932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familiar with typical uses for graphs.</w:t>
            </w:r>
          </w:p>
        </w:tc>
        <w:sdt>
          <w:sdtPr>
            <w:rPr>
              <w:sz w:val="20"/>
            </w:rPr>
            <w:id w:val="-632564137"/>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3300896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6030665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able to explain: Graph, weighted graph, vertex/node, edge/arc, undirected graph, directed graph</w:t>
            </w:r>
          </w:p>
        </w:tc>
        <w:sdt>
          <w:sdtPr>
            <w:rPr>
              <w:sz w:val="20"/>
            </w:rPr>
            <w:id w:val="-1393417840"/>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8208590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9331316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Know how an adjacency matrix and an adjacency list may be used to represent a graph.</w:t>
            </w:r>
          </w:p>
        </w:tc>
        <w:sdt>
          <w:sdtPr>
            <w:rPr>
              <w:sz w:val="20"/>
            </w:rPr>
            <w:id w:val="-1461876219"/>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290487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8878459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able to compare the use of adjacency matrices and adjacency lists.</w:t>
            </w:r>
          </w:p>
        </w:tc>
        <w:sdt>
          <w:sdtPr>
            <w:rPr>
              <w:sz w:val="20"/>
            </w:rPr>
            <w:id w:val="-1879466122"/>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4400782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9546415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Know that a tree is a connected, undirected graph with no cycles.</w:t>
            </w:r>
          </w:p>
        </w:tc>
        <w:sdt>
          <w:sdtPr>
            <w:rPr>
              <w:sz w:val="20"/>
            </w:rPr>
            <w:id w:val="236904735"/>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4856357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7956425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Know that a rooted tree is a tree in which one vertex has been designated as the root. A rooted tree has parent-child relationships between nodes. The root is the only node with no parent and all other nodes are descendants of the root.</w:t>
            </w:r>
          </w:p>
        </w:tc>
        <w:sdt>
          <w:sdtPr>
            <w:rPr>
              <w:sz w:val="20"/>
            </w:rPr>
            <w:id w:val="1741744067"/>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3016275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2876288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lastRenderedPageBreak/>
              <w:t>Know that a binary tree is a rooted tree in which each node has at most two children.</w:t>
            </w:r>
          </w:p>
        </w:tc>
        <w:sdt>
          <w:sdtPr>
            <w:rPr>
              <w:sz w:val="20"/>
            </w:rPr>
            <w:id w:val="-1235704595"/>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2145277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2684294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familiar with typical uses for rooted trees.</w:t>
            </w:r>
          </w:p>
        </w:tc>
        <w:sdt>
          <w:sdtPr>
            <w:rPr>
              <w:sz w:val="20"/>
            </w:rPr>
            <w:id w:val="-1084304387"/>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704675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512477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familiar with the concept of a hash table and its uses.</w:t>
            </w:r>
          </w:p>
        </w:tc>
        <w:sdt>
          <w:sdtPr>
            <w:rPr>
              <w:sz w:val="20"/>
            </w:rPr>
            <w:id w:val="366035977"/>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375979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1375638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able to apply simple hashing algorithms.</w:t>
            </w:r>
          </w:p>
        </w:tc>
        <w:sdt>
          <w:sdtPr>
            <w:rPr>
              <w:sz w:val="20"/>
            </w:rPr>
            <w:id w:val="293565553"/>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2647373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725038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Know what is meant by a collision and how collisions are handled using rehashing.</w:t>
            </w:r>
          </w:p>
        </w:tc>
        <w:sdt>
          <w:sdtPr>
            <w:rPr>
              <w:sz w:val="20"/>
            </w:rPr>
            <w:id w:val="-1235998736"/>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9335050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4538179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familiar with the concept of a dictionary.</w:t>
            </w:r>
          </w:p>
        </w:tc>
        <w:sdt>
          <w:sdtPr>
            <w:rPr>
              <w:sz w:val="20"/>
            </w:rPr>
            <w:id w:val="-687905302"/>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0568101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6141526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Be familiar with simple applications of dictionaries, for example information retrieval, and have experience of using a dictionary data structure in a programming language.</w:t>
            </w:r>
          </w:p>
        </w:tc>
        <w:sdt>
          <w:sdtPr>
            <w:rPr>
              <w:sz w:val="20"/>
            </w:rPr>
            <w:id w:val="2022047775"/>
            <w14:checkbox>
              <w14:checked w14:val="0"/>
              <w14:checkedState w14:val="2612" w14:font="MS Gothic"/>
              <w14:uncheckedState w14:val="2610" w14:font="MS Gothic"/>
            </w14:checkbox>
          </w:sdtPr>
          <w:sdtContent>
            <w:tc>
              <w:tcPr>
                <w:tcW w:w="896" w:type="dxa"/>
                <w:shd w:val="clear" w:color="auto" w:fill="F78585"/>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43078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5456792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5092B" w:rsidRPr="007F7686"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 xml:space="preserve">Be familiar with the concept of a vector and the following notations for specifying a vector: • [2.0, 3.14159, -1.0, 2.718281828] • 4-vector over </w:t>
            </w:r>
            <w:r w:rsidRPr="00E5092B">
              <w:rPr>
                <w:rFonts w:ascii="Cambria Math" w:hAnsi="Cambria Math" w:cs="Cambria Math"/>
                <w:b w:val="0"/>
                <w:sz w:val="20"/>
              </w:rPr>
              <w:t>ℝ</w:t>
            </w:r>
            <w:r w:rsidRPr="00E5092B">
              <w:rPr>
                <w:b w:val="0"/>
                <w:sz w:val="20"/>
              </w:rPr>
              <w:t xml:space="preserve"> written as </w:t>
            </w:r>
            <w:r w:rsidRPr="00E5092B">
              <w:rPr>
                <w:rFonts w:ascii="Cambria Math" w:hAnsi="Cambria Math" w:cs="Cambria Math"/>
                <w:b w:val="0"/>
                <w:sz w:val="20"/>
              </w:rPr>
              <w:t>ℝ</w:t>
            </w:r>
            <w:r w:rsidRPr="00E5092B">
              <w:rPr>
                <w:b w:val="0"/>
                <w:sz w:val="20"/>
              </w:rPr>
              <w:t xml:space="preserve">4 </w:t>
            </w:r>
            <w:r w:rsidRPr="00E5092B">
              <w:rPr>
                <w:rFonts w:ascii="Calibri" w:hAnsi="Calibri" w:cs="Calibri"/>
                <w:b w:val="0"/>
                <w:sz w:val="20"/>
              </w:rPr>
              <w:t>•</w:t>
            </w:r>
            <w:r w:rsidRPr="00E5092B">
              <w:rPr>
                <w:b w:val="0"/>
                <w:sz w:val="20"/>
              </w:rPr>
              <w:t xml:space="preserve"> function interpretation </w:t>
            </w:r>
            <w:r w:rsidRPr="00E5092B">
              <w:rPr>
                <w:rFonts w:ascii="Calibri" w:hAnsi="Calibri" w:cs="Calibri"/>
                <w:b w:val="0"/>
                <w:sz w:val="20"/>
              </w:rPr>
              <w:t>•</w:t>
            </w:r>
            <w:r w:rsidRPr="00E5092B">
              <w:rPr>
                <w:b w:val="0"/>
                <w:sz w:val="20"/>
              </w:rPr>
              <w:t xml:space="preserve"> 0 </w:t>
            </w:r>
            <w:r w:rsidRPr="00E5092B">
              <w:rPr>
                <w:rFonts w:ascii="Cambria Math" w:hAnsi="Cambria Math" w:cs="Cambria Math"/>
                <w:b w:val="0"/>
                <w:sz w:val="20"/>
              </w:rPr>
              <w:t>↦</w:t>
            </w:r>
            <w:r w:rsidRPr="00E5092B">
              <w:rPr>
                <w:b w:val="0"/>
                <w:sz w:val="20"/>
              </w:rPr>
              <w:t xml:space="preserve"> 2.0 </w:t>
            </w:r>
            <w:r w:rsidRPr="00E5092B">
              <w:rPr>
                <w:rFonts w:ascii="Calibri" w:hAnsi="Calibri" w:cs="Calibri"/>
                <w:b w:val="0"/>
                <w:sz w:val="20"/>
              </w:rPr>
              <w:t>•</w:t>
            </w:r>
            <w:r w:rsidRPr="00E5092B">
              <w:rPr>
                <w:b w:val="0"/>
                <w:sz w:val="20"/>
              </w:rPr>
              <w:t xml:space="preserve"> 1 </w:t>
            </w:r>
            <w:r w:rsidRPr="00E5092B">
              <w:rPr>
                <w:rFonts w:ascii="Cambria Math" w:hAnsi="Cambria Math" w:cs="Cambria Math"/>
                <w:b w:val="0"/>
                <w:sz w:val="20"/>
              </w:rPr>
              <w:t>↦</w:t>
            </w:r>
            <w:r w:rsidRPr="00E5092B">
              <w:rPr>
                <w:b w:val="0"/>
                <w:sz w:val="20"/>
              </w:rPr>
              <w:t xml:space="preserve"> 3.14159 </w:t>
            </w:r>
            <w:r w:rsidRPr="00E5092B">
              <w:rPr>
                <w:rFonts w:ascii="Calibri" w:hAnsi="Calibri" w:cs="Calibri"/>
                <w:b w:val="0"/>
                <w:sz w:val="20"/>
              </w:rPr>
              <w:t>•</w:t>
            </w:r>
            <w:r w:rsidRPr="00E5092B">
              <w:rPr>
                <w:b w:val="0"/>
                <w:sz w:val="20"/>
              </w:rPr>
              <w:t xml:space="preserve"> 2 </w:t>
            </w:r>
            <w:r w:rsidRPr="00E5092B">
              <w:rPr>
                <w:rFonts w:ascii="Cambria Math" w:hAnsi="Cambria Math" w:cs="Cambria Math"/>
                <w:b w:val="0"/>
                <w:sz w:val="20"/>
              </w:rPr>
              <w:t>↦</w:t>
            </w:r>
            <w:r w:rsidRPr="00E5092B">
              <w:rPr>
                <w:b w:val="0"/>
                <w:sz w:val="20"/>
              </w:rPr>
              <w:t xml:space="preserve"> -1.0 </w:t>
            </w:r>
            <w:r w:rsidRPr="00E5092B">
              <w:rPr>
                <w:rFonts w:ascii="Calibri" w:hAnsi="Calibri" w:cs="Calibri"/>
                <w:b w:val="0"/>
                <w:sz w:val="20"/>
              </w:rPr>
              <w:t>•</w:t>
            </w:r>
            <w:r w:rsidRPr="00E5092B">
              <w:rPr>
                <w:b w:val="0"/>
                <w:sz w:val="20"/>
              </w:rPr>
              <w:t xml:space="preserve"> 3 </w:t>
            </w:r>
            <w:r w:rsidRPr="00E5092B">
              <w:rPr>
                <w:rFonts w:ascii="Cambria Math" w:hAnsi="Cambria Math" w:cs="Cambria Math"/>
                <w:b w:val="0"/>
                <w:sz w:val="20"/>
              </w:rPr>
              <w:t>↦</w:t>
            </w:r>
            <w:r w:rsidRPr="00E5092B">
              <w:rPr>
                <w:b w:val="0"/>
                <w:sz w:val="20"/>
              </w:rPr>
              <w:t xml:space="preserve"> 2.718281828 </w:t>
            </w:r>
            <w:r w:rsidRPr="00E5092B">
              <w:rPr>
                <w:rFonts w:ascii="Calibri" w:hAnsi="Calibri" w:cs="Calibri"/>
                <w:b w:val="0"/>
                <w:sz w:val="20"/>
              </w:rPr>
              <w:t>•</w:t>
            </w:r>
            <w:r w:rsidRPr="00E5092B">
              <w:rPr>
                <w:b w:val="0"/>
                <w:sz w:val="20"/>
              </w:rPr>
              <w:t xml:space="preserve"> </w:t>
            </w:r>
            <w:r w:rsidRPr="00E5092B">
              <w:rPr>
                <w:rFonts w:ascii="Cambria Math" w:hAnsi="Cambria Math" w:cs="Cambria Math"/>
                <w:b w:val="0"/>
                <w:sz w:val="20"/>
              </w:rPr>
              <w:t>↦</w:t>
            </w:r>
            <w:r w:rsidRPr="00E5092B">
              <w:rPr>
                <w:b w:val="0"/>
                <w:sz w:val="20"/>
              </w:rPr>
              <w:t xml:space="preserve"> means maps to, That all the entries must be drawn from the same field, </w:t>
            </w:r>
            <w:r w:rsidR="00A55EC7" w:rsidRPr="00E5092B">
              <w:rPr>
                <w:b w:val="0"/>
                <w:sz w:val="20"/>
              </w:rPr>
              <w:t>e.g.</w:t>
            </w:r>
            <w:r w:rsidRPr="00E5092B">
              <w:rPr>
                <w:b w:val="0"/>
                <w:sz w:val="20"/>
              </w:rPr>
              <w:t xml:space="preserve"> </w:t>
            </w:r>
            <w:r w:rsidRPr="00E5092B">
              <w:rPr>
                <w:rFonts w:ascii="Cambria Math" w:hAnsi="Cambria Math" w:cs="Cambria Math"/>
                <w:b w:val="0"/>
                <w:sz w:val="20"/>
              </w:rPr>
              <w:t>ℝ</w:t>
            </w:r>
            <w:r w:rsidRPr="00E5092B">
              <w:rPr>
                <w:b w:val="0"/>
                <w:sz w:val="20"/>
              </w:rPr>
              <w:t>.</w:t>
            </w:r>
          </w:p>
        </w:tc>
        <w:tc>
          <w:tcPr>
            <w:tcW w:w="896" w:type="dxa"/>
            <w:shd w:val="clear" w:color="auto" w:fill="F78585"/>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shd w:val="clear" w:color="auto" w:fill="F7CAAC" w:themeFill="accent2" w:themeFillTint="66"/>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shd w:val="clear" w:color="auto" w:fill="C5E0B3" w:themeFill="accent6" w:themeFillTint="66"/>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Dictionary representation of a vector.</w:t>
            </w:r>
          </w:p>
        </w:tc>
        <w:tc>
          <w:tcPr>
            <w:tcW w:w="896" w:type="dxa"/>
            <w:shd w:val="clear" w:color="auto" w:fill="F78585"/>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shd w:val="clear" w:color="auto" w:fill="F7CAAC" w:themeFill="accent2" w:themeFillTint="66"/>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shd w:val="clear" w:color="auto" w:fill="C5E0B3" w:themeFill="accent6" w:themeFillTint="66"/>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List representation of a vector.</w:t>
            </w:r>
          </w:p>
        </w:tc>
        <w:tc>
          <w:tcPr>
            <w:tcW w:w="896" w:type="dxa"/>
            <w:shd w:val="clear" w:color="auto" w:fill="F78585"/>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shd w:val="clear" w:color="auto" w:fill="F7CAAC" w:themeFill="accent2" w:themeFillTint="66"/>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shd w:val="clear" w:color="auto" w:fill="C5E0B3" w:themeFill="accent6" w:themeFillTint="66"/>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1-D array representation of a vector.</w:t>
            </w:r>
          </w:p>
        </w:tc>
        <w:tc>
          <w:tcPr>
            <w:tcW w:w="896" w:type="dxa"/>
            <w:shd w:val="clear" w:color="auto" w:fill="F78585"/>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shd w:val="clear" w:color="auto" w:fill="F7CAAC" w:themeFill="accent2" w:themeFillTint="66"/>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shd w:val="clear" w:color="auto" w:fill="C5E0B3" w:themeFill="accent6" w:themeFillTint="66"/>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Visualising a vector as an arrow.</w:t>
            </w:r>
          </w:p>
        </w:tc>
        <w:tc>
          <w:tcPr>
            <w:tcW w:w="896" w:type="dxa"/>
            <w:shd w:val="clear" w:color="auto" w:fill="F78585"/>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shd w:val="clear" w:color="auto" w:fill="F7CAAC" w:themeFill="accent2" w:themeFillTint="66"/>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shd w:val="clear" w:color="auto" w:fill="C5E0B3" w:themeFill="accent6" w:themeFillTint="66"/>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Vector addition and scalar-vector multiplication.</w:t>
            </w:r>
          </w:p>
        </w:tc>
        <w:tc>
          <w:tcPr>
            <w:tcW w:w="896" w:type="dxa"/>
            <w:shd w:val="clear" w:color="auto" w:fill="F78585"/>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shd w:val="clear" w:color="auto" w:fill="F7CAAC" w:themeFill="accent2" w:themeFillTint="66"/>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shd w:val="clear" w:color="auto" w:fill="C5E0B3" w:themeFill="accent6" w:themeFillTint="66"/>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Convex combination of two vectors, u and v.</w:t>
            </w:r>
          </w:p>
        </w:tc>
        <w:tc>
          <w:tcPr>
            <w:tcW w:w="896" w:type="dxa"/>
            <w:shd w:val="clear" w:color="auto" w:fill="F78585"/>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shd w:val="clear" w:color="auto" w:fill="F7CAAC" w:themeFill="accent2" w:themeFillTint="66"/>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shd w:val="clear" w:color="auto" w:fill="C5E0B3" w:themeFill="accent6" w:themeFillTint="66"/>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E5092B"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Dot or scalar product of two vectors.</w:t>
            </w:r>
          </w:p>
        </w:tc>
        <w:tc>
          <w:tcPr>
            <w:tcW w:w="896" w:type="dxa"/>
            <w:shd w:val="clear" w:color="auto" w:fill="F78585"/>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shd w:val="clear" w:color="auto" w:fill="F7CAAC" w:themeFill="accent2" w:themeFillTint="66"/>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shd w:val="clear" w:color="auto" w:fill="C5E0B3" w:themeFill="accent6" w:themeFillTint="66"/>
            <w:vAlign w:val="center"/>
          </w:tcPr>
          <w:p w:rsidR="00E5092B" w:rsidRDefault="00E5092B" w:rsidP="00E5092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r>
      <w:tr w:rsidR="00E5092B"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E5092B" w:rsidRPr="00E5092B" w:rsidRDefault="00E5092B" w:rsidP="00E5092B">
            <w:pPr>
              <w:spacing w:after="0" w:line="240" w:lineRule="auto"/>
              <w:rPr>
                <w:b w:val="0"/>
                <w:sz w:val="20"/>
              </w:rPr>
            </w:pPr>
            <w:r w:rsidRPr="00E5092B">
              <w:rPr>
                <w:b w:val="0"/>
                <w:sz w:val="20"/>
              </w:rPr>
              <w:t>Applications of dot product.</w:t>
            </w:r>
          </w:p>
        </w:tc>
        <w:tc>
          <w:tcPr>
            <w:tcW w:w="896" w:type="dxa"/>
            <w:shd w:val="clear" w:color="auto" w:fill="F78585"/>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shd w:val="clear" w:color="auto" w:fill="F7CAAC" w:themeFill="accent2" w:themeFillTint="66"/>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shd w:val="clear" w:color="auto" w:fill="C5E0B3" w:themeFill="accent6" w:themeFillTint="66"/>
            <w:vAlign w:val="center"/>
          </w:tcPr>
          <w:p w:rsidR="00E5092B" w:rsidRDefault="00E5092B" w:rsidP="00E5092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C121F5">
              <w:rPr>
                <w:sz w:val="24"/>
              </w:rPr>
              <w:t>5</w:t>
            </w:r>
            <w:r>
              <w:rPr>
                <w:sz w:val="24"/>
              </w:rPr>
              <w:t xml:space="preserve"> : </w:t>
            </w:r>
            <w:r w:rsidR="00C121F5">
              <w:rPr>
                <w:sz w:val="24"/>
              </w:rPr>
              <w:t xml:space="preserve"> Algorithms</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trace breadth-first and depth</w:t>
            </w:r>
            <w:r w:rsidR="00A55EC7">
              <w:rPr>
                <w:rFonts w:ascii="Calibri" w:hAnsi="Calibri" w:cs="Calibri"/>
                <w:b w:val="0"/>
                <w:color w:val="000000"/>
                <w:sz w:val="20"/>
                <w:szCs w:val="18"/>
              </w:rPr>
              <w:t>-</w:t>
            </w:r>
            <w:r w:rsidRPr="00C121F5">
              <w:rPr>
                <w:rFonts w:ascii="Calibri" w:hAnsi="Calibri" w:cs="Calibri"/>
                <w:b w:val="0"/>
                <w:color w:val="000000"/>
                <w:sz w:val="20"/>
                <w:szCs w:val="18"/>
              </w:rPr>
              <w:t>first search algorithms and describe typical applications of both.</w:t>
            </w:r>
          </w:p>
        </w:tc>
        <w:sdt>
          <w:sdtPr>
            <w:rPr>
              <w:sz w:val="20"/>
            </w:rPr>
            <w:id w:val="59379900"/>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3210536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262439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trace the tree-traversal algorithms:</w:t>
            </w:r>
            <w:r w:rsidRPr="00C121F5">
              <w:rPr>
                <w:rFonts w:ascii="Calibri" w:hAnsi="Calibri" w:cs="Calibri"/>
                <w:b w:val="0"/>
                <w:color w:val="000000"/>
                <w:sz w:val="20"/>
                <w:szCs w:val="18"/>
              </w:rPr>
              <w:br/>
              <w:t>• pre-order</w:t>
            </w:r>
            <w:r w:rsidRPr="00C121F5">
              <w:rPr>
                <w:rFonts w:ascii="Calibri" w:hAnsi="Calibri" w:cs="Calibri"/>
                <w:b w:val="0"/>
                <w:color w:val="000000"/>
                <w:sz w:val="20"/>
                <w:szCs w:val="18"/>
              </w:rPr>
              <w:br/>
              <w:t>• post-order</w:t>
            </w:r>
            <w:r w:rsidRPr="00C121F5">
              <w:rPr>
                <w:rFonts w:ascii="Calibri" w:hAnsi="Calibri" w:cs="Calibri"/>
                <w:b w:val="0"/>
                <w:color w:val="000000"/>
                <w:sz w:val="20"/>
                <w:szCs w:val="18"/>
              </w:rPr>
              <w:br/>
              <w:t>• in-order.</w:t>
            </w:r>
          </w:p>
        </w:tc>
        <w:sdt>
          <w:sdtPr>
            <w:rPr>
              <w:sz w:val="20"/>
            </w:rPr>
            <w:id w:val="-998728220"/>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6342663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939557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describe uses of tree-traversal algorithms.</w:t>
            </w:r>
          </w:p>
        </w:tc>
        <w:sdt>
          <w:sdtPr>
            <w:rPr>
              <w:sz w:val="20"/>
            </w:rPr>
            <w:id w:val="2074387493"/>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1245011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3705956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convert simple expressions in infix form to Reverse Polish notation (RPN) form and vice versa. Be aware of why and where it is used.</w:t>
            </w:r>
          </w:p>
        </w:tc>
        <w:sdt>
          <w:sdtPr>
            <w:rPr>
              <w:sz w:val="20"/>
            </w:rPr>
            <w:id w:val="556216404"/>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4625935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852411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and be able to trace and analyse the complexity of the linear search algorithm.</w:t>
            </w:r>
          </w:p>
        </w:tc>
        <w:sdt>
          <w:sdtPr>
            <w:rPr>
              <w:sz w:val="20"/>
            </w:rPr>
            <w:id w:val="-181359521"/>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9812521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046002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and be able to trace and analyse the time complexity of the binary search algorithm.</w:t>
            </w:r>
          </w:p>
        </w:tc>
        <w:sdt>
          <w:sdtPr>
            <w:rPr>
              <w:sz w:val="20"/>
            </w:rPr>
            <w:id w:val="1076400592"/>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8918170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9478539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trace and analyse the time complexity of the binary tree search algorithm.</w:t>
            </w:r>
          </w:p>
        </w:tc>
        <w:sdt>
          <w:sdtPr>
            <w:rPr>
              <w:sz w:val="20"/>
            </w:rPr>
            <w:id w:val="-1125076100"/>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216305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159232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and be able to trace and analyse the time complexity of the bubble sort algorithm.</w:t>
            </w:r>
          </w:p>
        </w:tc>
        <w:sdt>
          <w:sdtPr>
            <w:rPr>
              <w:sz w:val="20"/>
            </w:rPr>
            <w:id w:val="237292540"/>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62592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726334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trace and analyse the time complexity of the merge sort algorithm.</w:t>
            </w:r>
          </w:p>
        </w:tc>
        <w:sdt>
          <w:sdtPr>
            <w:rPr>
              <w:sz w:val="20"/>
            </w:rPr>
            <w:id w:val="1777289258"/>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4678762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9059370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Understand and be able to trace Dijkstra’s shortest path algorithm.</w:t>
            </w:r>
            <w:r w:rsidRPr="00C121F5">
              <w:rPr>
                <w:rFonts w:ascii="Calibri" w:hAnsi="Calibri" w:cs="Calibri"/>
                <w:b w:val="0"/>
                <w:color w:val="000000"/>
                <w:sz w:val="20"/>
                <w:szCs w:val="18"/>
              </w:rPr>
              <w:br/>
              <w:t>Be aware of applications of shortest path algorithm.</w:t>
            </w:r>
          </w:p>
        </w:tc>
        <w:sdt>
          <w:sdtPr>
            <w:rPr>
              <w:sz w:val="20"/>
            </w:rPr>
            <w:id w:val="1440951468"/>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190977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0639398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C121F5">
              <w:rPr>
                <w:sz w:val="24"/>
              </w:rPr>
              <w:t>6</w:t>
            </w:r>
            <w:r>
              <w:rPr>
                <w:sz w:val="24"/>
              </w:rPr>
              <w:t xml:space="preserve"> :</w:t>
            </w:r>
            <w:r w:rsidR="00C121F5">
              <w:rPr>
                <w:sz w:val="24"/>
              </w:rPr>
              <w:t xml:space="preserve"> Abstraction and automation</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develop solutions to simple logic problems.</w:t>
            </w:r>
          </w:p>
        </w:tc>
        <w:sdt>
          <w:sdtPr>
            <w:rPr>
              <w:sz w:val="20"/>
            </w:rPr>
            <w:id w:val="-741710513"/>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5792981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8920098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check solutions to simple logic problems.</w:t>
            </w:r>
          </w:p>
        </w:tc>
        <w:sdt>
          <w:sdtPr>
            <w:rPr>
              <w:sz w:val="20"/>
            </w:rPr>
            <w:id w:val="588744075"/>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477256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593769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Understand the term algorithm.</w:t>
            </w:r>
          </w:p>
        </w:tc>
        <w:sdt>
          <w:sdtPr>
            <w:rPr>
              <w:sz w:val="20"/>
            </w:rPr>
            <w:id w:val="1305123803"/>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1156262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2930912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express the solution to a simple problem as an algorithm using pseudo-code, with the standard constructs:</w:t>
            </w:r>
            <w:r w:rsidRPr="00C121F5">
              <w:rPr>
                <w:rFonts w:ascii="Calibri" w:hAnsi="Calibri" w:cs="Calibri"/>
                <w:b w:val="0"/>
                <w:color w:val="000000"/>
                <w:sz w:val="20"/>
                <w:szCs w:val="18"/>
              </w:rPr>
              <w:br/>
              <w:t>• sequence</w:t>
            </w:r>
            <w:r w:rsidRPr="00C121F5">
              <w:rPr>
                <w:rFonts w:ascii="Calibri" w:hAnsi="Calibri" w:cs="Calibri"/>
                <w:b w:val="0"/>
                <w:color w:val="000000"/>
                <w:sz w:val="20"/>
                <w:szCs w:val="18"/>
              </w:rPr>
              <w:br/>
              <w:t xml:space="preserve">• assignment </w:t>
            </w:r>
          </w:p>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lastRenderedPageBreak/>
              <w:t>• selection</w:t>
            </w:r>
            <w:r w:rsidRPr="00C121F5">
              <w:rPr>
                <w:rFonts w:ascii="Calibri" w:hAnsi="Calibri" w:cs="Calibri"/>
                <w:b w:val="0"/>
                <w:color w:val="000000"/>
                <w:sz w:val="20"/>
                <w:szCs w:val="18"/>
              </w:rPr>
              <w:br/>
              <w:t>• iteration.</w:t>
            </w:r>
          </w:p>
        </w:tc>
        <w:sdt>
          <w:sdtPr>
            <w:rPr>
              <w:sz w:val="20"/>
            </w:rPr>
            <w:id w:val="1624030352"/>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780221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4491226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hand-trace algorithms.</w:t>
            </w:r>
          </w:p>
        </w:tc>
        <w:sdt>
          <w:sdtPr>
            <w:rPr>
              <w:sz w:val="20"/>
            </w:rPr>
            <w:id w:val="-766618553"/>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3581773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442486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convert an algorithm from pseudocode into high level language program code.</w:t>
            </w:r>
          </w:p>
        </w:tc>
        <w:sdt>
          <w:sdtPr>
            <w:rPr>
              <w:sz w:val="20"/>
            </w:rPr>
            <w:id w:val="392473075"/>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2274877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0402238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articulate how a program works, arguing for its correctness and its efficiency using logical reasoning, test data and user feedback.</w:t>
            </w:r>
          </w:p>
        </w:tc>
        <w:sdt>
          <w:sdtPr>
            <w:rPr>
              <w:sz w:val="20"/>
            </w:rPr>
            <w:id w:val="1103074827"/>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6629916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771779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familiar with the concept of abstraction as used in computations and know that:</w:t>
            </w:r>
            <w:r w:rsidRPr="00C121F5">
              <w:rPr>
                <w:rFonts w:ascii="Calibri" w:hAnsi="Calibri" w:cs="Calibri"/>
                <w:b w:val="0"/>
                <w:color w:val="000000"/>
                <w:sz w:val="20"/>
                <w:szCs w:val="18"/>
              </w:rPr>
              <w:br/>
              <w:t xml:space="preserve">• representational abstraction is a representation arrived at by removing unnecessary details </w:t>
            </w:r>
          </w:p>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 abstraction by generalisation or categorisation is a grouping by common characteristics to arrive at a hierarchical relationship of the 'is a kind of' type.</w:t>
            </w:r>
          </w:p>
        </w:tc>
        <w:sdt>
          <w:sdtPr>
            <w:rPr>
              <w:sz w:val="20"/>
            </w:rPr>
            <w:id w:val="-1779014129"/>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2272648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5666745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familiar with the process of hiding all details of an object that do not contribute to its essential characteristics.</w:t>
            </w:r>
          </w:p>
        </w:tc>
        <w:sdt>
          <w:sdtPr>
            <w:rPr>
              <w:sz w:val="20"/>
            </w:rPr>
            <w:id w:val="1122507442"/>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0855414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1682342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that procedural abstraction represents a computational method.</w:t>
            </w:r>
          </w:p>
        </w:tc>
        <w:sdt>
          <w:sdtPr>
            <w:rPr>
              <w:sz w:val="20"/>
            </w:rPr>
            <w:id w:val="464777818"/>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8252370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9973080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that for functional abstraction the particular computation method is hidden.</w:t>
            </w:r>
          </w:p>
        </w:tc>
        <w:sdt>
          <w:sdtPr>
            <w:rPr>
              <w:sz w:val="20"/>
            </w:rPr>
            <w:id w:val="60531320"/>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8790566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2098811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that details of how data are actually represented are hidden, allowing new kinds of data objects to be constructed from previously defined types of data objects.</w:t>
            </w:r>
          </w:p>
        </w:tc>
        <w:sdt>
          <w:sdtPr>
            <w:rPr>
              <w:sz w:val="20"/>
            </w:rPr>
            <w:id w:val="37014874"/>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7635008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3608173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that details are removed until the problem is represented in a way that is possible to solve, because the problem reduces to one that has already been solved.</w:t>
            </w:r>
          </w:p>
        </w:tc>
        <w:sdt>
          <w:sdtPr>
            <w:rPr>
              <w:sz w:val="20"/>
            </w:rPr>
            <w:id w:val="-298919306"/>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476225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1553545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that procedural decomposition means breaking a problem into a number of sub-problems, so that each sub-problem accomplishes an identifiable task, which might itself be further subdivided.</w:t>
            </w:r>
          </w:p>
        </w:tc>
        <w:sdt>
          <w:sdtPr>
            <w:rPr>
              <w:sz w:val="20"/>
            </w:rPr>
            <w:id w:val="-2095931326"/>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681348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5126779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how to build a composition abstraction by combining procedures to form compound procedures.</w:t>
            </w:r>
          </w:p>
        </w:tc>
        <w:sdt>
          <w:sdtPr>
            <w:rPr>
              <w:sz w:val="20"/>
            </w:rPr>
            <w:id w:val="1873182532"/>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258210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587714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how to build data abstractions by combining data objects to form compound data, for example tree data structure.</w:t>
            </w:r>
          </w:p>
        </w:tc>
        <w:sdt>
          <w:sdtPr>
            <w:rPr>
              <w:sz w:val="20"/>
            </w:rPr>
            <w:id w:val="-1463964772"/>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8927877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0663164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C121F5"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C121F5" w:rsidRPr="00C121F5" w:rsidRDefault="00C121F5" w:rsidP="00C121F5">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Understand that automation requires putting models (abstraction of real world objects/ phenomena) into action to solve problems. This is achieved by:</w:t>
            </w:r>
            <w:r w:rsidRPr="00C121F5">
              <w:rPr>
                <w:rFonts w:ascii="Calibri" w:hAnsi="Calibri" w:cs="Calibri"/>
                <w:b w:val="0"/>
                <w:color w:val="000000"/>
                <w:sz w:val="20"/>
                <w:szCs w:val="18"/>
              </w:rPr>
              <w:br/>
              <w:t>• creating algorithms</w:t>
            </w:r>
            <w:r w:rsidRPr="00C121F5">
              <w:rPr>
                <w:rFonts w:ascii="Calibri" w:hAnsi="Calibri" w:cs="Calibri"/>
                <w:b w:val="0"/>
                <w:color w:val="000000"/>
                <w:sz w:val="20"/>
                <w:szCs w:val="18"/>
              </w:rPr>
              <w:br/>
              <w:t>• implementing the algorithms in program code (instructions)</w:t>
            </w:r>
            <w:r w:rsidRPr="00C121F5">
              <w:rPr>
                <w:rFonts w:ascii="Calibri" w:hAnsi="Calibri" w:cs="Calibri"/>
                <w:b w:val="0"/>
                <w:color w:val="000000"/>
                <w:sz w:val="20"/>
                <w:szCs w:val="18"/>
              </w:rPr>
              <w:br/>
              <w:t>• implementing the models in data structures</w:t>
            </w:r>
            <w:r w:rsidRPr="00C121F5">
              <w:rPr>
                <w:rFonts w:ascii="Calibri" w:hAnsi="Calibri" w:cs="Calibri"/>
                <w:b w:val="0"/>
                <w:color w:val="000000"/>
                <w:sz w:val="20"/>
                <w:szCs w:val="18"/>
              </w:rPr>
              <w:br/>
              <w:t>• executing the code.</w:t>
            </w:r>
          </w:p>
        </w:tc>
        <w:sdt>
          <w:sdtPr>
            <w:rPr>
              <w:sz w:val="20"/>
            </w:rPr>
            <w:id w:val="2133668923"/>
            <w14:checkbox>
              <w14:checked w14:val="0"/>
              <w14:checkedState w14:val="2612" w14:font="MS Gothic"/>
              <w14:uncheckedState w14:val="2610" w14:font="MS Gothic"/>
            </w14:checkbox>
          </w:sdtPr>
          <w:sdtContent>
            <w:tc>
              <w:tcPr>
                <w:tcW w:w="896" w:type="dxa"/>
                <w:shd w:val="clear" w:color="auto" w:fill="F78585"/>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34613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160215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C121F5" w:rsidRPr="007F7686" w:rsidRDefault="00C121F5" w:rsidP="00C121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BE12EA">
              <w:rPr>
                <w:sz w:val="24"/>
              </w:rPr>
              <w:t>7</w:t>
            </w:r>
            <w:r>
              <w:rPr>
                <w:sz w:val="24"/>
              </w:rPr>
              <w:t xml:space="preserve"> : </w:t>
            </w:r>
            <w:r w:rsidR="00BE12EA">
              <w:rPr>
                <w:sz w:val="24"/>
              </w:rPr>
              <w:t xml:space="preserve">Regular &amp; context free languages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DD4D5A" w:rsidRPr="00BE12EA" w:rsidRDefault="00BE12EA" w:rsidP="005177AB">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draw and interpret simple state transition diagrams and state transition tables for FSMs with no output and with output (Mealy machines only).</w:t>
            </w:r>
          </w:p>
        </w:tc>
        <w:sdt>
          <w:sdtPr>
            <w:rPr>
              <w:sz w:val="20"/>
            </w:rPr>
            <w:id w:val="2036999397"/>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7167692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883813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BE12EA"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familiar with the concept of a set and the following notations for specifying a set: A = {1, 2, 3, 4, 5 }</w:t>
            </w:r>
            <w:r w:rsidRPr="00BE12EA">
              <w:rPr>
                <w:rFonts w:ascii="Calibri" w:hAnsi="Calibri" w:cs="Calibri"/>
                <w:b w:val="0"/>
                <w:color w:val="000000"/>
                <w:sz w:val="20"/>
                <w:szCs w:val="18"/>
              </w:rPr>
              <w:br/>
              <w:t xml:space="preserve">or set comprehension: A = {x | x </w:t>
            </w:r>
            <w:r w:rsidRPr="00BE12EA">
              <w:rPr>
                <w:rFonts w:ascii="Cambria Math" w:hAnsi="Cambria Math" w:cs="Cambria Math"/>
                <w:b w:val="0"/>
                <w:color w:val="000000"/>
                <w:sz w:val="20"/>
                <w:szCs w:val="18"/>
              </w:rPr>
              <w:t>∈</w:t>
            </w:r>
            <w:r w:rsidRPr="00BE12EA">
              <w:rPr>
                <w:rFonts w:ascii="Calibri" w:hAnsi="Calibri" w:cs="Calibri"/>
                <w:b w:val="0"/>
                <w:color w:val="000000"/>
                <w:sz w:val="20"/>
                <w:szCs w:val="18"/>
              </w:rPr>
              <w:t xml:space="preserve"> </w:t>
            </w:r>
            <w:r w:rsidRPr="00BE12EA">
              <w:rPr>
                <w:rFonts w:ascii="Cambria Math" w:hAnsi="Cambria Math" w:cs="Cambria Math"/>
                <w:b w:val="0"/>
                <w:color w:val="000000"/>
                <w:sz w:val="20"/>
                <w:szCs w:val="18"/>
              </w:rPr>
              <w:t>ℕ</w:t>
            </w:r>
            <w:r w:rsidRPr="00BE12EA">
              <w:rPr>
                <w:rFonts w:ascii="Calibri" w:hAnsi="Calibri" w:cs="Calibri"/>
                <w:b w:val="0"/>
                <w:color w:val="000000"/>
                <w:sz w:val="20"/>
                <w:szCs w:val="18"/>
              </w:rPr>
              <w:t xml:space="preserve"> </w:t>
            </w:r>
            <w:r w:rsidRPr="00BE12EA">
              <w:rPr>
                <w:rFonts w:ascii="Cambria Math" w:hAnsi="Cambria Math" w:cs="Cambria Math"/>
                <w:b w:val="0"/>
                <w:color w:val="000000"/>
                <w:sz w:val="20"/>
                <w:szCs w:val="18"/>
              </w:rPr>
              <w:t>∧</w:t>
            </w:r>
            <w:r w:rsidRPr="00BE12EA">
              <w:rPr>
                <w:rFonts w:ascii="Calibri" w:hAnsi="Calibri" w:cs="Calibri"/>
                <w:b w:val="0"/>
                <w:color w:val="000000"/>
                <w:sz w:val="20"/>
                <w:szCs w:val="18"/>
              </w:rPr>
              <w:t xml:space="preserve"> x ≥ 1 }</w:t>
            </w:r>
            <w:r w:rsidRPr="00BE12EA">
              <w:rPr>
                <w:rFonts w:ascii="Calibri" w:hAnsi="Calibri" w:cs="Calibri"/>
                <w:b w:val="0"/>
                <w:color w:val="000000"/>
                <w:sz w:val="20"/>
                <w:szCs w:val="18"/>
              </w:rPr>
              <w:br/>
              <w:t xml:space="preserve">where A is the set consisting of those objects x such that x </w:t>
            </w:r>
            <w:r w:rsidRPr="00BE12EA">
              <w:rPr>
                <w:rFonts w:ascii="Cambria Math" w:hAnsi="Cambria Math" w:cs="Cambria Math"/>
                <w:b w:val="0"/>
                <w:color w:val="000000"/>
                <w:sz w:val="20"/>
                <w:szCs w:val="18"/>
              </w:rPr>
              <w:t>∈</w:t>
            </w:r>
            <w:r w:rsidRPr="00BE12EA">
              <w:rPr>
                <w:rFonts w:ascii="Calibri" w:hAnsi="Calibri" w:cs="Calibri"/>
                <w:b w:val="0"/>
                <w:color w:val="000000"/>
                <w:sz w:val="20"/>
                <w:szCs w:val="18"/>
              </w:rPr>
              <w:t xml:space="preserve"> </w:t>
            </w:r>
            <w:r w:rsidRPr="00BE12EA">
              <w:rPr>
                <w:rFonts w:ascii="Cambria Math" w:hAnsi="Cambria Math" w:cs="Cambria Math"/>
                <w:b w:val="0"/>
                <w:color w:val="000000"/>
                <w:sz w:val="20"/>
                <w:szCs w:val="18"/>
              </w:rPr>
              <w:t>ℕ</w:t>
            </w:r>
            <w:r w:rsidRPr="00BE12EA">
              <w:rPr>
                <w:rFonts w:ascii="Calibri" w:hAnsi="Calibri" w:cs="Calibri"/>
                <w:b w:val="0"/>
                <w:color w:val="000000"/>
                <w:sz w:val="20"/>
                <w:szCs w:val="18"/>
              </w:rPr>
              <w:t xml:space="preserve"> and x ≥ 1 is true.</w:t>
            </w:r>
            <w:r w:rsidRPr="00BE12EA">
              <w:rPr>
                <w:rFonts w:ascii="Calibri" w:hAnsi="Calibri" w:cs="Calibri"/>
                <w:b w:val="0"/>
                <w:color w:val="000000"/>
                <w:sz w:val="20"/>
                <w:szCs w:val="18"/>
              </w:rPr>
              <w:br/>
              <w:t>Know that the empty set, {}, is the set with no elements.</w:t>
            </w:r>
            <w:r w:rsidRPr="00BE12EA">
              <w:rPr>
                <w:rFonts w:ascii="Calibri" w:hAnsi="Calibri" w:cs="Calibri"/>
                <w:b w:val="0"/>
                <w:color w:val="000000"/>
                <w:sz w:val="20"/>
                <w:szCs w:val="18"/>
              </w:rPr>
              <w:br/>
              <w:t>Know that an alternative symbol for the empty set is Ø.</w:t>
            </w:r>
          </w:p>
        </w:tc>
        <w:sdt>
          <w:sdtPr>
            <w:rPr>
              <w:sz w:val="20"/>
            </w:rPr>
            <w:id w:val="1044331861"/>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9771754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538969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E12EA"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familiar with the compact representation of a set, for example, the set {0n1n | n ≥ 1}. This set contains all strings with an equal number of 0 s and 1s.</w:t>
            </w:r>
          </w:p>
        </w:tc>
        <w:sdt>
          <w:sdtPr>
            <w:rPr>
              <w:sz w:val="20"/>
            </w:rPr>
            <w:id w:val="1580639342"/>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1327922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91307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E12EA"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familiar with the concept of:</w:t>
            </w:r>
            <w:r w:rsidRPr="00BE12EA">
              <w:rPr>
                <w:rFonts w:ascii="Calibri" w:hAnsi="Calibri" w:cs="Calibri"/>
                <w:b w:val="0"/>
                <w:color w:val="000000"/>
                <w:sz w:val="20"/>
                <w:szCs w:val="18"/>
              </w:rPr>
              <w:br/>
              <w:t>• finite sets</w:t>
            </w:r>
            <w:r w:rsidRPr="00BE12EA">
              <w:rPr>
                <w:rFonts w:ascii="Calibri" w:hAnsi="Calibri" w:cs="Calibri"/>
                <w:b w:val="0"/>
                <w:color w:val="000000"/>
                <w:sz w:val="20"/>
                <w:szCs w:val="18"/>
              </w:rPr>
              <w:br/>
              <w:t>• infinite sets</w:t>
            </w:r>
            <w:r w:rsidRPr="00BE12EA">
              <w:rPr>
                <w:rFonts w:ascii="Calibri" w:hAnsi="Calibri" w:cs="Calibri"/>
                <w:b w:val="0"/>
                <w:color w:val="000000"/>
                <w:sz w:val="20"/>
                <w:szCs w:val="18"/>
              </w:rPr>
              <w:br/>
              <w:t>• countably infinite sets</w:t>
            </w:r>
            <w:r w:rsidRPr="00BE12EA">
              <w:rPr>
                <w:rFonts w:ascii="Calibri" w:hAnsi="Calibri" w:cs="Calibri"/>
                <w:b w:val="0"/>
                <w:color w:val="000000"/>
                <w:sz w:val="20"/>
                <w:szCs w:val="18"/>
              </w:rPr>
              <w:br/>
              <w:t>• cardinality of a finite set</w:t>
            </w:r>
            <w:r w:rsidRPr="00BE12EA">
              <w:rPr>
                <w:rFonts w:ascii="Calibri" w:hAnsi="Calibri" w:cs="Calibri"/>
                <w:b w:val="0"/>
                <w:color w:val="000000"/>
                <w:sz w:val="20"/>
                <w:szCs w:val="18"/>
              </w:rPr>
              <w:br/>
              <w:t>• Cartesian product of sets.</w:t>
            </w:r>
          </w:p>
        </w:tc>
        <w:sdt>
          <w:sdtPr>
            <w:rPr>
              <w:sz w:val="20"/>
            </w:rPr>
            <w:id w:val="633144815"/>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0103546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3620574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E12EA"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lastRenderedPageBreak/>
              <w:t>Be familiar with the meaning of the term:</w:t>
            </w:r>
            <w:r w:rsidRPr="00BE12EA">
              <w:rPr>
                <w:rFonts w:ascii="Calibri" w:hAnsi="Calibri" w:cs="Calibri"/>
                <w:b w:val="0"/>
                <w:color w:val="000000"/>
                <w:sz w:val="20"/>
                <w:szCs w:val="18"/>
              </w:rPr>
              <w:br/>
              <w:t>• subset</w:t>
            </w:r>
            <w:r w:rsidRPr="00BE12EA">
              <w:rPr>
                <w:rFonts w:ascii="Calibri" w:hAnsi="Calibri" w:cs="Calibri"/>
                <w:b w:val="0"/>
                <w:color w:val="000000"/>
                <w:sz w:val="20"/>
                <w:szCs w:val="18"/>
              </w:rPr>
              <w:br/>
              <w:t>• proper subset</w:t>
            </w:r>
            <w:r w:rsidRPr="00BE12EA">
              <w:rPr>
                <w:rFonts w:ascii="Calibri" w:hAnsi="Calibri" w:cs="Calibri"/>
                <w:b w:val="0"/>
                <w:color w:val="000000"/>
                <w:sz w:val="20"/>
                <w:szCs w:val="18"/>
              </w:rPr>
              <w:br/>
              <w:t>• countable set.</w:t>
            </w:r>
          </w:p>
        </w:tc>
        <w:sdt>
          <w:sdtPr>
            <w:rPr>
              <w:sz w:val="20"/>
            </w:rPr>
            <w:id w:val="371036532"/>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2242456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6758089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E12EA"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familiar with the set operations:</w:t>
            </w:r>
            <w:r w:rsidRPr="00BE12EA">
              <w:rPr>
                <w:rFonts w:ascii="Calibri" w:hAnsi="Calibri" w:cs="Calibri"/>
                <w:b w:val="0"/>
                <w:color w:val="000000"/>
                <w:sz w:val="20"/>
                <w:szCs w:val="18"/>
              </w:rPr>
              <w:br/>
              <w:t>• membership</w:t>
            </w:r>
            <w:r w:rsidRPr="00BE12EA">
              <w:rPr>
                <w:rFonts w:ascii="Calibri" w:hAnsi="Calibri" w:cs="Calibri"/>
                <w:b w:val="0"/>
                <w:color w:val="000000"/>
                <w:sz w:val="20"/>
                <w:szCs w:val="18"/>
              </w:rPr>
              <w:br/>
              <w:t>• union</w:t>
            </w:r>
            <w:r w:rsidRPr="00BE12EA">
              <w:rPr>
                <w:rFonts w:ascii="Calibri" w:hAnsi="Calibri" w:cs="Calibri"/>
                <w:b w:val="0"/>
                <w:color w:val="000000"/>
                <w:sz w:val="20"/>
                <w:szCs w:val="18"/>
              </w:rPr>
              <w:br/>
              <w:t xml:space="preserve">• intersection </w:t>
            </w:r>
          </w:p>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 difference.</w:t>
            </w:r>
          </w:p>
        </w:tc>
        <w:sdt>
          <w:sdtPr>
            <w:rPr>
              <w:sz w:val="20"/>
            </w:rPr>
            <w:id w:val="1365644873"/>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9826977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202867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E12EA"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Know that a regular expression is simply a way of describing a set and that regular expressions allow particular types of languages to be described in a convenient shorthand notation.</w:t>
            </w:r>
          </w:p>
        </w:tc>
        <w:sdt>
          <w:sdtPr>
            <w:rPr>
              <w:sz w:val="20"/>
            </w:rPr>
            <w:id w:val="-1941285006"/>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483600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9114756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E12EA"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form and use simple regular expressions for string manipulation and matching.</w:t>
            </w:r>
          </w:p>
        </w:tc>
        <w:sdt>
          <w:sdtPr>
            <w:rPr>
              <w:sz w:val="20"/>
            </w:rPr>
            <w:id w:val="2052420560"/>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8331377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5106353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E12EA"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describe the relationship between regular expressions and FSMs.</w:t>
            </w:r>
          </w:p>
        </w:tc>
        <w:sdt>
          <w:sdtPr>
            <w:rPr>
              <w:sz w:val="20"/>
            </w:rPr>
            <w:id w:val="1052428993"/>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5038841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7850388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E12EA"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write a regular expression to recognise the same language as a given FSM and vice versa.</w:t>
            </w:r>
          </w:p>
        </w:tc>
        <w:sdt>
          <w:sdtPr>
            <w:rPr>
              <w:sz w:val="20"/>
            </w:rPr>
            <w:id w:val="-1191834869"/>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6212728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839517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E12EA"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Know that a language is called regular if it can be represented by a regular expression.</w:t>
            </w:r>
          </w:p>
        </w:tc>
        <w:sdt>
          <w:sdtPr>
            <w:rPr>
              <w:sz w:val="20"/>
            </w:rPr>
            <w:id w:val="249858994"/>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9274214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166137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E12EA"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check language syntax by referring to BNF or syntax diagrams and formulate simple production rules.</w:t>
            </w:r>
          </w:p>
        </w:tc>
        <w:sdt>
          <w:sdtPr>
            <w:rPr>
              <w:sz w:val="20"/>
            </w:rPr>
            <w:id w:val="874123980"/>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5041510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7744231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E12EA"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BE12EA" w:rsidRPr="00BE12EA" w:rsidRDefault="00BE12EA" w:rsidP="00BE12EA">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explain why BNF can represent some languages that cannot be represented using regular expressions.</w:t>
            </w:r>
          </w:p>
        </w:tc>
        <w:sdt>
          <w:sdtPr>
            <w:rPr>
              <w:sz w:val="20"/>
            </w:rPr>
            <w:id w:val="178477299"/>
            <w14:checkbox>
              <w14:checked w14:val="0"/>
              <w14:checkedState w14:val="2612" w14:font="MS Gothic"/>
              <w14:uncheckedState w14:val="2610" w14:font="MS Gothic"/>
            </w14:checkbox>
          </w:sdtPr>
          <w:sdtContent>
            <w:tc>
              <w:tcPr>
                <w:tcW w:w="896" w:type="dxa"/>
                <w:shd w:val="clear" w:color="auto" w:fill="F78585"/>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7367879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6103793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E12EA" w:rsidRPr="007F7686" w:rsidRDefault="00BE12EA" w:rsidP="00BE12E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7E3753">
              <w:rPr>
                <w:sz w:val="24"/>
              </w:rPr>
              <w:t>8</w:t>
            </w:r>
            <w:r>
              <w:rPr>
                <w:sz w:val="24"/>
              </w:rPr>
              <w:t xml:space="preserve"> :</w:t>
            </w:r>
            <w:r w:rsidR="007E3753">
              <w:rPr>
                <w:sz w:val="24"/>
              </w:rPr>
              <w:t xml:space="preserve"> Classification of algorithms</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7E3753"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Understand that algorithms can be compared by expressing their complexity as a function relative to the size of the problem. Understand that the size of the problem is the key issue.</w:t>
            </w:r>
          </w:p>
        </w:tc>
        <w:sdt>
          <w:sdtPr>
            <w:rPr>
              <w:sz w:val="20"/>
            </w:rPr>
            <w:id w:val="-275876073"/>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86132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5504559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Understand that some algorithms are more efficient:</w:t>
            </w:r>
            <w:r w:rsidRPr="007E3753">
              <w:rPr>
                <w:rFonts w:ascii="Calibri" w:hAnsi="Calibri" w:cs="Calibri"/>
                <w:b w:val="0"/>
                <w:color w:val="000000"/>
                <w:sz w:val="20"/>
                <w:szCs w:val="18"/>
              </w:rPr>
              <w:br/>
              <w:t>• time-wise than other algorithms</w:t>
            </w:r>
            <w:r w:rsidRPr="007E3753">
              <w:rPr>
                <w:rFonts w:ascii="Calibri" w:hAnsi="Calibri" w:cs="Calibri"/>
                <w:b w:val="0"/>
                <w:color w:val="000000"/>
                <w:sz w:val="20"/>
                <w:szCs w:val="18"/>
              </w:rPr>
              <w:br/>
              <w:t>• space-wise than other algorithms.</w:t>
            </w:r>
          </w:p>
        </w:tc>
        <w:sdt>
          <w:sdtPr>
            <w:rPr>
              <w:sz w:val="20"/>
            </w:rPr>
            <w:id w:val="-1510663231"/>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348450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4989809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 xml:space="preserve">Be familiar with the mathematical concept of a function as a mapping from one set of values, the domain, to another set of values, drawn from the co-domain, for example </w:t>
            </w:r>
            <w:r w:rsidRPr="007E3753">
              <w:rPr>
                <w:rFonts w:ascii="Cambria Math" w:hAnsi="Cambria Math" w:cs="Cambria Math"/>
                <w:b w:val="0"/>
                <w:color w:val="000000"/>
                <w:sz w:val="20"/>
                <w:szCs w:val="18"/>
              </w:rPr>
              <w:t>ℕ</w:t>
            </w:r>
            <w:r w:rsidRPr="007E3753">
              <w:rPr>
                <w:rFonts w:ascii="Calibri" w:hAnsi="Calibri" w:cs="Calibri"/>
                <w:b w:val="0"/>
                <w:color w:val="000000"/>
                <w:sz w:val="20"/>
                <w:szCs w:val="18"/>
              </w:rPr>
              <w:t xml:space="preserve"> → </w:t>
            </w:r>
            <w:r w:rsidRPr="007E3753">
              <w:rPr>
                <w:rFonts w:ascii="Cambria Math" w:hAnsi="Cambria Math" w:cs="Cambria Math"/>
                <w:b w:val="0"/>
                <w:color w:val="000000"/>
                <w:sz w:val="20"/>
                <w:szCs w:val="18"/>
              </w:rPr>
              <w:t>ℕ</w:t>
            </w:r>
            <w:r w:rsidRPr="007E3753">
              <w:rPr>
                <w:rFonts w:ascii="Calibri" w:hAnsi="Calibri" w:cs="Calibri"/>
                <w:b w:val="0"/>
                <w:color w:val="000000"/>
                <w:sz w:val="20"/>
                <w:szCs w:val="18"/>
              </w:rPr>
              <w:t>.</w:t>
            </w:r>
          </w:p>
        </w:tc>
        <w:sdt>
          <w:sdtPr>
            <w:rPr>
              <w:sz w:val="20"/>
            </w:rPr>
            <w:id w:val="-1599095220"/>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540941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3279776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familiar with the concept of:</w:t>
            </w:r>
            <w:r w:rsidRPr="007E3753">
              <w:rPr>
                <w:rFonts w:ascii="Calibri" w:hAnsi="Calibri" w:cs="Calibri"/>
                <w:b w:val="0"/>
                <w:color w:val="000000"/>
                <w:sz w:val="20"/>
                <w:szCs w:val="18"/>
              </w:rPr>
              <w:br/>
              <w:t>• a linear function, for example y = 2x</w:t>
            </w:r>
            <w:r w:rsidRPr="007E3753">
              <w:rPr>
                <w:rFonts w:ascii="Calibri" w:hAnsi="Calibri" w:cs="Calibri"/>
                <w:b w:val="0"/>
                <w:color w:val="000000"/>
                <w:sz w:val="20"/>
                <w:szCs w:val="18"/>
              </w:rPr>
              <w:br/>
              <w:t>• a polynomial function, for example y = 2x2</w:t>
            </w:r>
            <w:r w:rsidRPr="007E3753">
              <w:rPr>
                <w:rFonts w:ascii="Calibri" w:hAnsi="Calibri" w:cs="Calibri"/>
                <w:b w:val="0"/>
                <w:color w:val="000000"/>
                <w:sz w:val="20"/>
                <w:szCs w:val="18"/>
              </w:rPr>
              <w:br/>
              <w:t>• an exponential function, for example y = 2x</w:t>
            </w:r>
            <w:r w:rsidRPr="007E3753">
              <w:rPr>
                <w:rFonts w:ascii="Calibri" w:hAnsi="Calibri" w:cs="Calibri"/>
                <w:b w:val="0"/>
                <w:color w:val="000000"/>
                <w:sz w:val="20"/>
                <w:szCs w:val="18"/>
              </w:rPr>
              <w:br/>
              <w:t>• a logarithmic function, for example y = log10 x.</w:t>
            </w:r>
          </w:p>
        </w:tc>
        <w:sdt>
          <w:sdtPr>
            <w:rPr>
              <w:sz w:val="20"/>
            </w:rPr>
            <w:id w:val="1121583978"/>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0194633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4464980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familiar with the notion of permutation of a set of objects or values, for example, the letters of a word and that the number of permutations of n distinct objects is n factorial (n!).</w:t>
            </w:r>
          </w:p>
        </w:tc>
        <w:sdt>
          <w:sdtPr>
            <w:rPr>
              <w:sz w:val="20"/>
            </w:rPr>
            <w:id w:val="995304028"/>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5596719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6004921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familiar with Big-O notation to express time complexity and be able to apply it to cases where the running time requirements of the algorithm grow in:</w:t>
            </w:r>
            <w:r w:rsidRPr="007E3753">
              <w:rPr>
                <w:rFonts w:ascii="Calibri" w:hAnsi="Calibri" w:cs="Calibri"/>
                <w:b w:val="0"/>
                <w:color w:val="000000"/>
                <w:sz w:val="20"/>
                <w:szCs w:val="18"/>
              </w:rPr>
              <w:br/>
              <w:t>• constant time</w:t>
            </w:r>
            <w:r w:rsidRPr="007E3753">
              <w:rPr>
                <w:rFonts w:ascii="Calibri" w:hAnsi="Calibri" w:cs="Calibri"/>
                <w:b w:val="0"/>
                <w:color w:val="000000"/>
                <w:sz w:val="20"/>
                <w:szCs w:val="18"/>
              </w:rPr>
              <w:br/>
              <w:t>• logarithmic time</w:t>
            </w:r>
            <w:r w:rsidRPr="007E3753">
              <w:rPr>
                <w:rFonts w:ascii="Calibri" w:hAnsi="Calibri" w:cs="Calibri"/>
                <w:b w:val="0"/>
                <w:color w:val="000000"/>
                <w:sz w:val="20"/>
                <w:szCs w:val="18"/>
              </w:rPr>
              <w:br/>
              <w:t>• linear time</w:t>
            </w:r>
            <w:r w:rsidRPr="007E3753">
              <w:rPr>
                <w:rFonts w:ascii="Calibri" w:hAnsi="Calibri" w:cs="Calibri"/>
                <w:b w:val="0"/>
                <w:color w:val="000000"/>
                <w:sz w:val="20"/>
                <w:szCs w:val="18"/>
              </w:rPr>
              <w:br/>
              <w:t>• polynomial time</w:t>
            </w:r>
            <w:r w:rsidRPr="007E3753">
              <w:rPr>
                <w:rFonts w:ascii="Calibri" w:hAnsi="Calibri" w:cs="Calibri"/>
                <w:b w:val="0"/>
                <w:color w:val="000000"/>
                <w:sz w:val="20"/>
                <w:szCs w:val="18"/>
              </w:rPr>
              <w:br/>
              <w:t>• exponential time.</w:t>
            </w:r>
          </w:p>
        </w:tc>
        <w:sdt>
          <w:sdtPr>
            <w:rPr>
              <w:sz w:val="20"/>
            </w:rPr>
            <w:id w:val="-25481516"/>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7580317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951670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able to derive the time complexity of an algorithm.</w:t>
            </w:r>
          </w:p>
        </w:tc>
        <w:sdt>
          <w:sdtPr>
            <w:rPr>
              <w:sz w:val="20"/>
            </w:rPr>
            <w:id w:val="1587800367"/>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9944677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6630151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aware that algorithmic complexity and hardware impose limits on what can be computed.</w:t>
            </w:r>
          </w:p>
        </w:tc>
        <w:sdt>
          <w:sdtPr>
            <w:rPr>
              <w:sz w:val="20"/>
            </w:rPr>
            <w:id w:val="-372612420"/>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3673237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5167334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Know that algorithms may be classified as being either:</w:t>
            </w:r>
            <w:r w:rsidRPr="007E3753">
              <w:rPr>
                <w:rFonts w:ascii="Calibri" w:hAnsi="Calibri" w:cs="Calibri"/>
                <w:b w:val="0"/>
                <w:color w:val="000000"/>
                <w:sz w:val="20"/>
                <w:szCs w:val="18"/>
              </w:rPr>
              <w:br/>
              <w:t>• tractable – problems that have a polynomial (or less) time solution are called tractable problems.</w:t>
            </w:r>
            <w:r w:rsidRPr="007E3753">
              <w:rPr>
                <w:rFonts w:ascii="Calibri" w:hAnsi="Calibri" w:cs="Calibri"/>
                <w:b w:val="0"/>
                <w:color w:val="000000"/>
                <w:sz w:val="20"/>
                <w:szCs w:val="18"/>
              </w:rPr>
              <w:br/>
              <w:t>• intractable – problems that have no polynomial (or less) time solution are called intractable problems.</w:t>
            </w:r>
          </w:p>
        </w:tc>
        <w:sdt>
          <w:sdtPr>
            <w:rPr>
              <w:sz w:val="20"/>
            </w:rPr>
            <w:id w:val="-2011909573"/>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095299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4021341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aware that some problems cannot be solved algorithmically.</w:t>
            </w:r>
          </w:p>
        </w:tc>
        <w:sdt>
          <w:sdtPr>
            <w:rPr>
              <w:sz w:val="20"/>
            </w:rPr>
            <w:id w:val="-1923791918"/>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190900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8504251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Describe the Halting problem (but not prove it), that is the unsolvable problem of determining whether any program will eventually stop if given particular input.</w:t>
            </w:r>
          </w:p>
        </w:tc>
        <w:sdt>
          <w:sdtPr>
            <w:rPr>
              <w:sz w:val="20"/>
            </w:rPr>
            <w:id w:val="-2086903958"/>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0745069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244321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lastRenderedPageBreak/>
              <w:t>Understand the significance of the Halting problem for computation.</w:t>
            </w:r>
          </w:p>
        </w:tc>
        <w:sdt>
          <w:sdtPr>
            <w:rPr>
              <w:sz w:val="20"/>
            </w:rPr>
            <w:id w:val="-1016843342"/>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9846400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8354715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7E3753">
              <w:rPr>
                <w:sz w:val="24"/>
              </w:rPr>
              <w:t>9</w:t>
            </w:r>
            <w:r>
              <w:rPr>
                <w:sz w:val="24"/>
              </w:rPr>
              <w:t xml:space="preserve"> :</w:t>
            </w:r>
            <w:r w:rsidR="007E3753">
              <w:rPr>
                <w:sz w:val="24"/>
              </w:rPr>
              <w:t xml:space="preserve"> A model of computation</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7E3753"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familiar with the structure and use of Turing machines that perform simple computations.</w:t>
            </w:r>
          </w:p>
        </w:tc>
        <w:sdt>
          <w:sdtPr>
            <w:rPr>
              <w:sz w:val="20"/>
            </w:rPr>
            <w:id w:val="1662966423"/>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747424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7125034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Know that a Turing machine can be viewed as a computer with a single fixed program, expressed using:</w:t>
            </w:r>
            <w:r w:rsidRPr="007E3753">
              <w:rPr>
                <w:rFonts w:ascii="Calibri" w:hAnsi="Calibri" w:cs="Calibri"/>
                <w:b w:val="0"/>
                <w:color w:val="000000"/>
                <w:sz w:val="20"/>
                <w:szCs w:val="18"/>
              </w:rPr>
              <w:br/>
              <w:t>• a finite set of states in a state transition diagram</w:t>
            </w:r>
            <w:r w:rsidRPr="007E3753">
              <w:rPr>
                <w:rFonts w:ascii="Calibri" w:hAnsi="Calibri" w:cs="Calibri"/>
                <w:b w:val="0"/>
                <w:color w:val="000000"/>
                <w:sz w:val="20"/>
                <w:szCs w:val="18"/>
              </w:rPr>
              <w:br/>
              <w:t>• a finite alphabet of symbols</w:t>
            </w:r>
            <w:r w:rsidRPr="007E3753">
              <w:rPr>
                <w:rFonts w:ascii="Calibri" w:hAnsi="Calibri" w:cs="Calibri"/>
                <w:b w:val="0"/>
                <w:color w:val="000000"/>
                <w:sz w:val="20"/>
                <w:szCs w:val="18"/>
              </w:rPr>
              <w:br/>
              <w:t>• an infinite tape with marked-off squares</w:t>
            </w:r>
            <w:r w:rsidRPr="007E3753">
              <w:rPr>
                <w:rFonts w:ascii="Calibri" w:hAnsi="Calibri" w:cs="Calibri"/>
                <w:b w:val="0"/>
                <w:color w:val="000000"/>
                <w:sz w:val="20"/>
                <w:szCs w:val="18"/>
              </w:rPr>
              <w:br/>
              <w:t>• a sensing read-write head that can travel along the tape, one square at a time.</w:t>
            </w:r>
            <w:r w:rsidRPr="007E3753">
              <w:rPr>
                <w:rFonts w:ascii="Calibri" w:hAnsi="Calibri" w:cs="Calibri"/>
                <w:b w:val="0"/>
                <w:color w:val="000000"/>
                <w:sz w:val="20"/>
                <w:szCs w:val="18"/>
              </w:rPr>
              <w:br/>
              <w:t>One of the states is called a start state and states that have no outgoing transitions are called halting states.</w:t>
            </w:r>
          </w:p>
        </w:tc>
        <w:sdt>
          <w:sdtPr>
            <w:rPr>
              <w:sz w:val="20"/>
            </w:rPr>
            <w:id w:val="-619220525"/>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143078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721982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Understand the equivalence between a transition function and a state transition diagram.</w:t>
            </w:r>
          </w:p>
        </w:tc>
        <w:sdt>
          <w:sdtPr>
            <w:rPr>
              <w:sz w:val="20"/>
            </w:rPr>
            <w:id w:val="-27488249"/>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371225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864535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able to:</w:t>
            </w:r>
            <w:r w:rsidRPr="007E3753">
              <w:rPr>
                <w:rFonts w:ascii="Calibri" w:hAnsi="Calibri" w:cs="Calibri"/>
                <w:b w:val="0"/>
                <w:color w:val="000000"/>
                <w:sz w:val="20"/>
                <w:szCs w:val="18"/>
              </w:rPr>
              <w:br/>
              <w:t>• represent transition rules using a transition function</w:t>
            </w:r>
            <w:r w:rsidRPr="007E3753">
              <w:rPr>
                <w:rFonts w:ascii="Calibri" w:hAnsi="Calibri" w:cs="Calibri"/>
                <w:b w:val="0"/>
                <w:color w:val="000000"/>
                <w:sz w:val="20"/>
                <w:szCs w:val="18"/>
              </w:rPr>
              <w:br/>
              <w:t>• represent transition rules using a state transition diagram</w:t>
            </w:r>
            <w:r w:rsidRPr="007E3753">
              <w:rPr>
                <w:rFonts w:ascii="Calibri" w:hAnsi="Calibri" w:cs="Calibri"/>
                <w:b w:val="0"/>
                <w:color w:val="000000"/>
                <w:sz w:val="20"/>
                <w:szCs w:val="18"/>
              </w:rPr>
              <w:br/>
              <w:t>• hand-trace simple Turing machines.</w:t>
            </w:r>
          </w:p>
        </w:tc>
        <w:sdt>
          <w:sdtPr>
            <w:rPr>
              <w:sz w:val="20"/>
            </w:rPr>
            <w:id w:val="-1972812545"/>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5745538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4069374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7E3753"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7E3753" w:rsidRPr="007E3753" w:rsidRDefault="007E3753" w:rsidP="007E3753">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able to explain the importance of Turing machines and the Universal Turing machine to the subject of computation.</w:t>
            </w:r>
          </w:p>
        </w:tc>
        <w:sdt>
          <w:sdtPr>
            <w:rPr>
              <w:sz w:val="20"/>
            </w:rPr>
            <w:id w:val="2073003689"/>
            <w14:checkbox>
              <w14:checked w14:val="0"/>
              <w14:checkedState w14:val="2612" w14:font="MS Gothic"/>
              <w14:uncheckedState w14:val="2610" w14:font="MS Gothic"/>
            </w14:checkbox>
          </w:sdtPr>
          <w:sdtContent>
            <w:tc>
              <w:tcPr>
                <w:tcW w:w="896" w:type="dxa"/>
                <w:shd w:val="clear" w:color="auto" w:fill="F78585"/>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124025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9487124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E3753" w:rsidRPr="007F7686" w:rsidRDefault="007E3753" w:rsidP="007E375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5A65D7">
              <w:rPr>
                <w:sz w:val="24"/>
              </w:rPr>
              <w:t xml:space="preserve">10 </w:t>
            </w:r>
            <w:r>
              <w:rPr>
                <w:sz w:val="24"/>
              </w:rPr>
              <w:t xml:space="preserve">: </w:t>
            </w:r>
            <w:r w:rsidR="005A65D7">
              <w:rPr>
                <w:sz w:val="24"/>
              </w:rPr>
              <w:t>Number system &amp; bases</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5A65D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 xml:space="preserve">Be familiar with the concept of a natural number and the set </w:t>
            </w:r>
            <w:r w:rsidRPr="005A65D7">
              <w:rPr>
                <w:rFonts w:ascii="Cambria Math" w:hAnsi="Cambria Math" w:cs="Cambria Math"/>
                <w:b w:val="0"/>
                <w:color w:val="000000"/>
                <w:sz w:val="20"/>
                <w:szCs w:val="18"/>
              </w:rPr>
              <w:t>ℕ</w:t>
            </w:r>
            <w:r w:rsidRPr="005A65D7">
              <w:rPr>
                <w:rFonts w:ascii="Calibri" w:hAnsi="Calibri" w:cs="Calibri"/>
                <w:b w:val="0"/>
                <w:color w:val="000000"/>
                <w:sz w:val="20"/>
                <w:szCs w:val="18"/>
              </w:rPr>
              <w:t xml:space="preserve"> of natural numbers (including zero).</w:t>
            </w:r>
          </w:p>
        </w:tc>
        <w:sdt>
          <w:sdtPr>
            <w:rPr>
              <w:sz w:val="20"/>
            </w:rPr>
            <w:id w:val="1023292684"/>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657634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2873042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 xml:space="preserve">Be familiar with the concept of an integer and the set </w:t>
            </w:r>
            <w:r w:rsidRPr="005A65D7">
              <w:rPr>
                <w:rFonts w:ascii="Cambria Math" w:hAnsi="Cambria Math" w:cs="Cambria Math"/>
                <w:b w:val="0"/>
                <w:color w:val="000000"/>
                <w:sz w:val="20"/>
                <w:szCs w:val="18"/>
              </w:rPr>
              <w:t>ℤ</w:t>
            </w:r>
            <w:r w:rsidRPr="005A65D7">
              <w:rPr>
                <w:rFonts w:ascii="Calibri" w:hAnsi="Calibri" w:cs="Calibri"/>
                <w:b w:val="0"/>
                <w:color w:val="000000"/>
                <w:sz w:val="20"/>
                <w:szCs w:val="18"/>
              </w:rPr>
              <w:t xml:space="preserve"> of integers.</w:t>
            </w:r>
          </w:p>
        </w:tc>
        <w:sdt>
          <w:sdtPr>
            <w:rPr>
              <w:sz w:val="20"/>
            </w:rPr>
            <w:id w:val="-1674484800"/>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779471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9776775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 xml:space="preserve">Be familiar with the concept of a rational number and the set </w:t>
            </w:r>
            <w:r w:rsidRPr="005A65D7">
              <w:rPr>
                <w:rFonts w:ascii="Cambria Math" w:hAnsi="Cambria Math" w:cs="Cambria Math"/>
                <w:b w:val="0"/>
                <w:color w:val="000000"/>
                <w:sz w:val="20"/>
                <w:szCs w:val="18"/>
              </w:rPr>
              <w:t>ℚ</w:t>
            </w:r>
            <w:r w:rsidRPr="005A65D7">
              <w:rPr>
                <w:rFonts w:ascii="Calibri" w:hAnsi="Calibri" w:cs="Calibri"/>
                <w:b w:val="0"/>
                <w:color w:val="000000"/>
                <w:sz w:val="20"/>
                <w:szCs w:val="18"/>
              </w:rPr>
              <w:t xml:space="preserve"> of rational numbers, and that this set includes the integers.</w:t>
            </w:r>
          </w:p>
        </w:tc>
        <w:sdt>
          <w:sdtPr>
            <w:rPr>
              <w:sz w:val="20"/>
            </w:rPr>
            <w:id w:val="-1274392362"/>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291432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2736173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Be familiar with the concept of an irrational number.</w:t>
            </w:r>
          </w:p>
        </w:tc>
        <w:sdt>
          <w:sdtPr>
            <w:rPr>
              <w:sz w:val="20"/>
            </w:rPr>
            <w:id w:val="1523897610"/>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6724200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3080694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 xml:space="preserve">Be familiar with the concept of a real number and the set </w:t>
            </w:r>
            <w:r w:rsidRPr="005A65D7">
              <w:rPr>
                <w:rFonts w:ascii="Cambria Math" w:hAnsi="Cambria Math" w:cs="Cambria Math"/>
                <w:b w:val="0"/>
                <w:color w:val="000000"/>
                <w:sz w:val="20"/>
                <w:szCs w:val="18"/>
              </w:rPr>
              <w:t>ℝ</w:t>
            </w:r>
            <w:r w:rsidRPr="005A65D7">
              <w:rPr>
                <w:rFonts w:ascii="Calibri" w:hAnsi="Calibri" w:cs="Calibri"/>
                <w:b w:val="0"/>
                <w:color w:val="000000"/>
                <w:sz w:val="20"/>
                <w:szCs w:val="18"/>
              </w:rPr>
              <w:t xml:space="preserve"> of real numbers, which includes the natural numbers, the rational numbers and the irrational numbers.</w:t>
            </w:r>
          </w:p>
        </w:tc>
        <w:sdt>
          <w:sdtPr>
            <w:rPr>
              <w:sz w:val="20"/>
            </w:rPr>
            <w:id w:val="1170836359"/>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6178711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032212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Be familiar with the concept of ordinal numbers and their use to describe the numerical positions of objects.</w:t>
            </w:r>
          </w:p>
        </w:tc>
        <w:sdt>
          <w:sdtPr>
            <w:rPr>
              <w:sz w:val="20"/>
            </w:rPr>
            <w:id w:val="433097442"/>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7847690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796594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Be familiar with the use of:</w:t>
            </w:r>
            <w:r w:rsidRPr="005A65D7">
              <w:rPr>
                <w:rFonts w:ascii="Calibri" w:hAnsi="Calibri" w:cs="Calibri"/>
                <w:b w:val="0"/>
                <w:color w:val="000000"/>
                <w:sz w:val="20"/>
                <w:szCs w:val="18"/>
              </w:rPr>
              <w:br/>
              <w:t>• natural numbers for counting</w:t>
            </w:r>
            <w:r w:rsidRPr="005A65D7">
              <w:rPr>
                <w:rFonts w:ascii="Calibri" w:hAnsi="Calibri" w:cs="Calibri"/>
                <w:b w:val="0"/>
                <w:color w:val="000000"/>
                <w:sz w:val="20"/>
                <w:szCs w:val="18"/>
              </w:rPr>
              <w:br/>
              <w:t>• real numbers for measurement.</w:t>
            </w:r>
          </w:p>
        </w:tc>
        <w:sdt>
          <w:sdtPr>
            <w:rPr>
              <w:sz w:val="20"/>
            </w:rPr>
            <w:id w:val="1837722898"/>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4722299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046724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Be familiar with the concept of a number base, in particular:</w:t>
            </w:r>
            <w:r w:rsidRPr="005A65D7">
              <w:rPr>
                <w:rFonts w:ascii="Calibri" w:hAnsi="Calibri" w:cs="Calibri"/>
                <w:b w:val="0"/>
                <w:color w:val="000000"/>
                <w:sz w:val="20"/>
                <w:szCs w:val="18"/>
              </w:rPr>
              <w:br/>
              <w:t>• decimal (base 10)</w:t>
            </w:r>
            <w:r w:rsidRPr="005A65D7">
              <w:rPr>
                <w:rFonts w:ascii="Calibri" w:hAnsi="Calibri" w:cs="Calibri"/>
                <w:b w:val="0"/>
                <w:color w:val="000000"/>
                <w:sz w:val="20"/>
                <w:szCs w:val="18"/>
              </w:rPr>
              <w:br/>
              <w:t>• binary (base 2)</w:t>
            </w:r>
            <w:r w:rsidRPr="005A65D7">
              <w:rPr>
                <w:rFonts w:ascii="Calibri" w:hAnsi="Calibri" w:cs="Calibri"/>
                <w:b w:val="0"/>
                <w:color w:val="000000"/>
                <w:sz w:val="20"/>
                <w:szCs w:val="18"/>
              </w:rPr>
              <w:br/>
              <w:t>• hexadecimal (base 16).</w:t>
            </w:r>
          </w:p>
        </w:tc>
        <w:sdt>
          <w:sdtPr>
            <w:rPr>
              <w:sz w:val="20"/>
            </w:rPr>
            <w:id w:val="1054285870"/>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4081439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2200087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Convert between decimal, binary and hexadecimal number bases.</w:t>
            </w:r>
          </w:p>
        </w:tc>
        <w:sdt>
          <w:sdtPr>
            <w:rPr>
              <w:sz w:val="20"/>
            </w:rPr>
            <w:id w:val="89981093"/>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342449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9824321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Be familiar with, and able to use, hexadecimal as a shorthand for binary and to understand why it is used in this way.</w:t>
            </w:r>
          </w:p>
        </w:tc>
        <w:sdt>
          <w:sdtPr>
            <w:rPr>
              <w:sz w:val="20"/>
            </w:rPr>
            <w:id w:val="220493275"/>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856095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5395070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Know that:</w:t>
            </w:r>
            <w:r w:rsidRPr="005A65D7">
              <w:rPr>
                <w:rFonts w:ascii="Calibri" w:hAnsi="Calibri" w:cs="Calibri"/>
                <w:b w:val="0"/>
                <w:color w:val="000000"/>
                <w:sz w:val="20"/>
                <w:szCs w:val="18"/>
              </w:rPr>
              <w:br/>
              <w:t>• the bit is the fundamental unit of information</w:t>
            </w:r>
            <w:r w:rsidRPr="005A65D7">
              <w:rPr>
                <w:rFonts w:ascii="Calibri" w:hAnsi="Calibri" w:cs="Calibri"/>
                <w:b w:val="0"/>
                <w:color w:val="000000"/>
                <w:sz w:val="20"/>
                <w:szCs w:val="18"/>
              </w:rPr>
              <w:br/>
              <w:t>• a byte is a group of 8 bits.</w:t>
            </w:r>
            <w:r w:rsidRPr="005A65D7">
              <w:rPr>
                <w:rFonts w:ascii="Calibri" w:hAnsi="Calibri" w:cs="Calibri"/>
                <w:b w:val="0"/>
                <w:color w:val="000000"/>
                <w:sz w:val="20"/>
                <w:szCs w:val="18"/>
              </w:rPr>
              <w:br/>
              <w:t>Know that the 2n different values can be represented with n bits.</w:t>
            </w:r>
          </w:p>
        </w:tc>
        <w:sdt>
          <w:sdtPr>
            <w:rPr>
              <w:sz w:val="20"/>
            </w:rPr>
            <w:id w:val="-1343929912"/>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0531450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3231477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Know that the 2n different values can be represented with n bits.</w:t>
            </w:r>
          </w:p>
        </w:tc>
        <w:sdt>
          <w:sdtPr>
            <w:rPr>
              <w:sz w:val="20"/>
            </w:rPr>
            <w:id w:val="-1636939530"/>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7433227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271099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lastRenderedPageBreak/>
              <w:t xml:space="preserve">Know that quantities of bytes can be described using binary prefixes representing powers of 2 or using decimal prefixes representing powers of 10, </w:t>
            </w:r>
            <w:r w:rsidR="00A55EC7" w:rsidRPr="005A65D7">
              <w:rPr>
                <w:rFonts w:ascii="Calibri" w:hAnsi="Calibri" w:cs="Calibri"/>
                <w:b w:val="0"/>
                <w:color w:val="000000"/>
                <w:sz w:val="20"/>
                <w:szCs w:val="18"/>
              </w:rPr>
              <w:t>e.g.</w:t>
            </w:r>
            <w:r w:rsidRPr="005A65D7">
              <w:rPr>
                <w:rFonts w:ascii="Calibri" w:hAnsi="Calibri" w:cs="Calibri"/>
                <w:b w:val="0"/>
                <w:color w:val="000000"/>
                <w:sz w:val="20"/>
                <w:szCs w:val="18"/>
              </w:rPr>
              <w:t xml:space="preserve"> one kibibyte is written as 1KiB = 210 B and one kilobyte is written as 1 kB = 103 B.</w:t>
            </w:r>
          </w:p>
        </w:tc>
        <w:sdt>
          <w:sdtPr>
            <w:rPr>
              <w:sz w:val="20"/>
            </w:rPr>
            <w:id w:val="-1222437572"/>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2087967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558714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Know the names, symbols and corresponding powers of 2 for the binary prefixes:</w:t>
            </w:r>
            <w:r w:rsidRPr="005A65D7">
              <w:rPr>
                <w:rFonts w:ascii="Calibri" w:hAnsi="Calibri" w:cs="Calibri"/>
                <w:b w:val="0"/>
                <w:color w:val="000000"/>
                <w:sz w:val="20"/>
                <w:szCs w:val="18"/>
              </w:rPr>
              <w:br/>
              <w:t>• kibi, Ki - 210</w:t>
            </w:r>
            <w:r w:rsidRPr="005A65D7">
              <w:rPr>
                <w:rFonts w:ascii="Calibri" w:hAnsi="Calibri" w:cs="Calibri"/>
                <w:b w:val="0"/>
                <w:color w:val="000000"/>
                <w:sz w:val="20"/>
                <w:szCs w:val="18"/>
              </w:rPr>
              <w:br/>
              <w:t>• mebi, Mi - 220</w:t>
            </w:r>
            <w:r w:rsidRPr="005A65D7">
              <w:rPr>
                <w:rFonts w:ascii="Calibri" w:hAnsi="Calibri" w:cs="Calibri"/>
                <w:b w:val="0"/>
                <w:color w:val="000000"/>
                <w:sz w:val="20"/>
                <w:szCs w:val="18"/>
              </w:rPr>
              <w:br/>
              <w:t>• gibi, Gi - 230</w:t>
            </w:r>
            <w:r w:rsidRPr="005A65D7">
              <w:rPr>
                <w:rFonts w:ascii="Calibri" w:hAnsi="Calibri" w:cs="Calibri"/>
                <w:b w:val="0"/>
                <w:color w:val="000000"/>
                <w:sz w:val="20"/>
                <w:szCs w:val="18"/>
              </w:rPr>
              <w:br/>
              <w:t>• tebi, Ti - 240</w:t>
            </w:r>
          </w:p>
        </w:tc>
        <w:sdt>
          <w:sdtPr>
            <w:rPr>
              <w:sz w:val="20"/>
            </w:rPr>
            <w:id w:val="-2113268399"/>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7602674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5761607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A65D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A65D7" w:rsidRPr="005A65D7" w:rsidRDefault="005A65D7" w:rsidP="005A65D7">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Know the names, symbols and corresponding powers of 10 for the decimal prefixes:</w:t>
            </w:r>
            <w:r w:rsidRPr="005A65D7">
              <w:rPr>
                <w:rFonts w:ascii="Calibri" w:hAnsi="Calibri" w:cs="Calibri"/>
                <w:b w:val="0"/>
                <w:color w:val="000000"/>
                <w:sz w:val="20"/>
                <w:szCs w:val="18"/>
              </w:rPr>
              <w:br/>
              <w:t>• kilo, k - 103</w:t>
            </w:r>
            <w:r w:rsidRPr="005A65D7">
              <w:rPr>
                <w:rFonts w:ascii="Calibri" w:hAnsi="Calibri" w:cs="Calibri"/>
                <w:b w:val="0"/>
                <w:color w:val="000000"/>
                <w:sz w:val="20"/>
                <w:szCs w:val="18"/>
              </w:rPr>
              <w:br/>
              <w:t>• mega, M - 106</w:t>
            </w:r>
            <w:r w:rsidRPr="005A65D7">
              <w:rPr>
                <w:rFonts w:ascii="Calibri" w:hAnsi="Calibri" w:cs="Calibri"/>
                <w:b w:val="0"/>
                <w:color w:val="000000"/>
                <w:sz w:val="20"/>
                <w:szCs w:val="18"/>
              </w:rPr>
              <w:br/>
              <w:t>• giga, G - 109</w:t>
            </w:r>
            <w:r w:rsidRPr="005A65D7">
              <w:rPr>
                <w:rFonts w:ascii="Calibri" w:hAnsi="Calibri" w:cs="Calibri"/>
                <w:b w:val="0"/>
                <w:color w:val="000000"/>
                <w:sz w:val="20"/>
                <w:szCs w:val="18"/>
              </w:rPr>
              <w:br/>
              <w:t>• tera, T - 1012</w:t>
            </w:r>
          </w:p>
        </w:tc>
        <w:sdt>
          <w:sdtPr>
            <w:rPr>
              <w:sz w:val="20"/>
            </w:rPr>
            <w:id w:val="1661115773"/>
            <w14:checkbox>
              <w14:checked w14:val="0"/>
              <w14:checkedState w14:val="2612" w14:font="MS Gothic"/>
              <w14:uncheckedState w14:val="2610" w14:font="MS Gothic"/>
            </w14:checkbox>
          </w:sdtPr>
          <w:sdtContent>
            <w:tc>
              <w:tcPr>
                <w:tcW w:w="896" w:type="dxa"/>
                <w:shd w:val="clear" w:color="auto" w:fill="F78585"/>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4768326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7484889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A65D7" w:rsidRPr="007F7686" w:rsidRDefault="005A65D7" w:rsidP="005A65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8B3762">
              <w:rPr>
                <w:sz w:val="24"/>
              </w:rPr>
              <w:t>1</w:t>
            </w:r>
            <w:r>
              <w:rPr>
                <w:sz w:val="24"/>
              </w:rPr>
              <w:t xml:space="preserve">1 : </w:t>
            </w:r>
            <w:r w:rsidR="00D50FD6">
              <w:rPr>
                <w:sz w:val="24"/>
              </w:rPr>
              <w:t>Binary</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8B3762"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the difference between unsigned binary and signed binary.</w:t>
            </w:r>
          </w:p>
        </w:tc>
        <w:sdt>
          <w:sdtPr>
            <w:rPr>
              <w:sz w:val="20"/>
            </w:rPr>
            <w:id w:val="-1872454180"/>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1505965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613364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that in unsigned binary the minimum and maximum values for a given number of bits, n, are 0 and 2n -1 respectively.</w:t>
            </w:r>
          </w:p>
        </w:tc>
        <w:sdt>
          <w:sdtPr>
            <w:rPr>
              <w:sz w:val="20"/>
            </w:rPr>
            <w:id w:val="-196776611"/>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6425894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7856842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Be able to:</w:t>
            </w:r>
            <w:r w:rsidRPr="008B3762">
              <w:rPr>
                <w:rFonts w:ascii="Calibri" w:hAnsi="Calibri" w:cs="Calibri"/>
                <w:b w:val="0"/>
                <w:color w:val="000000"/>
                <w:sz w:val="20"/>
                <w:szCs w:val="18"/>
              </w:rPr>
              <w:br/>
              <w:t>• add two unsigned binary integers</w:t>
            </w:r>
            <w:r w:rsidRPr="008B3762">
              <w:rPr>
                <w:rFonts w:ascii="Calibri" w:hAnsi="Calibri" w:cs="Calibri"/>
                <w:b w:val="0"/>
                <w:color w:val="000000"/>
                <w:sz w:val="20"/>
                <w:szCs w:val="18"/>
              </w:rPr>
              <w:br/>
              <w:t>• multiply two unsigned binary integers.</w:t>
            </w:r>
          </w:p>
        </w:tc>
        <w:sdt>
          <w:sdtPr>
            <w:rPr>
              <w:sz w:val="20"/>
            </w:rPr>
            <w:id w:val="462243671"/>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5521919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6260139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that signed binary can be used to represent negative integers and that one possible coding scheme is two’s complement.</w:t>
            </w:r>
          </w:p>
        </w:tc>
        <w:sdt>
          <w:sdtPr>
            <w:rPr>
              <w:sz w:val="20"/>
            </w:rPr>
            <w:id w:val="906032199"/>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9831051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100903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how to:</w:t>
            </w:r>
            <w:r w:rsidRPr="008B3762">
              <w:rPr>
                <w:rFonts w:ascii="Calibri" w:hAnsi="Calibri" w:cs="Calibri"/>
                <w:b w:val="0"/>
                <w:color w:val="000000"/>
                <w:sz w:val="20"/>
                <w:szCs w:val="18"/>
              </w:rPr>
              <w:br/>
              <w:t>• represent negative and positive integers in two’s complement</w:t>
            </w:r>
            <w:r w:rsidRPr="008B3762">
              <w:rPr>
                <w:rFonts w:ascii="Calibri" w:hAnsi="Calibri" w:cs="Calibri"/>
                <w:b w:val="0"/>
                <w:color w:val="000000"/>
                <w:sz w:val="20"/>
                <w:szCs w:val="18"/>
              </w:rPr>
              <w:br/>
              <w:t>• perform subtraction using two’s complement</w:t>
            </w:r>
            <w:r w:rsidRPr="008B3762">
              <w:rPr>
                <w:rFonts w:ascii="Calibri" w:hAnsi="Calibri" w:cs="Calibri"/>
                <w:b w:val="0"/>
                <w:color w:val="000000"/>
                <w:sz w:val="20"/>
                <w:szCs w:val="18"/>
              </w:rPr>
              <w:br/>
              <w:t>• calculate the range of a given number of bits, n.</w:t>
            </w:r>
          </w:p>
        </w:tc>
        <w:sdt>
          <w:sdtPr>
            <w:rPr>
              <w:sz w:val="20"/>
            </w:rPr>
            <w:id w:val="104622567"/>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6682214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479354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how numbers with a fractional part can be represented in:</w:t>
            </w:r>
            <w:r w:rsidRPr="008B3762">
              <w:rPr>
                <w:rFonts w:ascii="Calibri" w:hAnsi="Calibri" w:cs="Calibri"/>
                <w:b w:val="0"/>
                <w:color w:val="000000"/>
                <w:sz w:val="20"/>
                <w:szCs w:val="18"/>
              </w:rPr>
              <w:br/>
              <w:t>• fixed point form in binary in a given number of bits</w:t>
            </w:r>
            <w:r w:rsidRPr="008B3762">
              <w:rPr>
                <w:rFonts w:ascii="Calibri" w:hAnsi="Calibri" w:cs="Calibri"/>
                <w:b w:val="0"/>
                <w:color w:val="000000"/>
                <w:sz w:val="20"/>
                <w:szCs w:val="18"/>
              </w:rPr>
              <w:br/>
              <w:t>• floating point form in binary in a given number of bits.</w:t>
            </w:r>
          </w:p>
        </w:tc>
        <w:sdt>
          <w:sdtPr>
            <w:rPr>
              <w:sz w:val="20"/>
            </w:rPr>
            <w:id w:val="-1896430800"/>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7252072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0648423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Be able to convert for each representation from:</w:t>
            </w:r>
            <w:r w:rsidRPr="008B3762">
              <w:rPr>
                <w:rFonts w:ascii="Calibri" w:hAnsi="Calibri" w:cs="Calibri"/>
                <w:b w:val="0"/>
                <w:color w:val="000000"/>
                <w:sz w:val="20"/>
                <w:szCs w:val="18"/>
              </w:rPr>
              <w:br/>
              <w:t>• decimal to binary of a given number of bits</w:t>
            </w:r>
            <w:r w:rsidRPr="008B3762">
              <w:rPr>
                <w:rFonts w:ascii="Calibri" w:hAnsi="Calibri" w:cs="Calibri"/>
                <w:b w:val="0"/>
                <w:color w:val="000000"/>
                <w:sz w:val="20"/>
                <w:szCs w:val="18"/>
              </w:rPr>
              <w:br/>
              <w:t>• binary to decimal of a given number of bits.</w:t>
            </w:r>
          </w:p>
        </w:tc>
        <w:sdt>
          <w:sdtPr>
            <w:rPr>
              <w:sz w:val="20"/>
            </w:rPr>
            <w:id w:val="84351058"/>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8366955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8190320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8B3762"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and be able to explain why both fixed point and floating point representation of decimal numbers may be inaccurate.</w:t>
            </w:r>
          </w:p>
        </w:tc>
        <w:sdt>
          <w:sdtPr>
            <w:rPr>
              <w:sz w:val="20"/>
            </w:rPr>
            <w:id w:val="-807169889"/>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5005959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8956109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Be able to calculate the absolute error of numerical data stored and processed in computer systems.</w:t>
            </w:r>
          </w:p>
        </w:tc>
        <w:sdt>
          <w:sdtPr>
            <w:rPr>
              <w:sz w:val="20"/>
            </w:rPr>
            <w:id w:val="-1251502770"/>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7971877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3609716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Be able to calculate the relative error of numerical data stored and processed in computer systems.</w:t>
            </w:r>
          </w:p>
        </w:tc>
        <w:sdt>
          <w:sdtPr>
            <w:rPr>
              <w:sz w:val="20"/>
            </w:rPr>
            <w:id w:val="1747907843"/>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1660931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5862249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Compare absolute and relative errors for large and small magnitude numbers, and numbers close to one.</w:t>
            </w:r>
          </w:p>
        </w:tc>
        <w:sdt>
          <w:sdtPr>
            <w:rPr>
              <w:sz w:val="20"/>
            </w:rPr>
            <w:id w:val="1603688700"/>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3559807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7422442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Compare the advantages and disadvantages of fixed point and floating point forms in terms of range, precision and speed of calculation.</w:t>
            </w:r>
          </w:p>
        </w:tc>
        <w:sdt>
          <w:sdtPr>
            <w:rPr>
              <w:sz w:val="20"/>
            </w:rPr>
            <w:id w:val="82586646"/>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2934598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1033507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why floating point numbers are normalised and be able to normalise un-normalised floating point numbers with positive or negative mantissas.</w:t>
            </w:r>
          </w:p>
        </w:tc>
        <w:sdt>
          <w:sdtPr>
            <w:rPr>
              <w:sz w:val="20"/>
            </w:rPr>
            <w:id w:val="-246961820"/>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748229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8975915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8B3762"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8B3762" w:rsidRPr="008B3762" w:rsidRDefault="008B3762" w:rsidP="008B3762">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Explain underflow and overflow and describe the circumstances in which they occur.</w:t>
            </w:r>
          </w:p>
        </w:tc>
        <w:sdt>
          <w:sdtPr>
            <w:rPr>
              <w:sz w:val="20"/>
            </w:rPr>
            <w:id w:val="838814215"/>
            <w14:checkbox>
              <w14:checked w14:val="0"/>
              <w14:checkedState w14:val="2612" w14:font="MS Gothic"/>
              <w14:uncheckedState w14:val="2610" w14:font="MS Gothic"/>
            </w14:checkbox>
          </w:sdtPr>
          <w:sdtContent>
            <w:tc>
              <w:tcPr>
                <w:tcW w:w="896" w:type="dxa"/>
                <w:shd w:val="clear" w:color="auto" w:fill="F78585"/>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7203647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3865325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8B3762" w:rsidRPr="007F7686" w:rsidRDefault="008B3762" w:rsidP="008B3762">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p w:rsidR="002B3DFD" w:rsidRDefault="002B3DFD">
      <w:r>
        <w:rPr>
          <w:b/>
          <w:bCs/>
        </w:rPr>
        <w:br w:type="page"/>
      </w: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lastRenderedPageBreak/>
              <w:t xml:space="preserve">Topic </w:t>
            </w:r>
            <w:r>
              <w:rPr>
                <w:sz w:val="24"/>
              </w:rPr>
              <w:t>1</w:t>
            </w:r>
            <w:r w:rsidR="00D50FD6">
              <w:rPr>
                <w:sz w:val="24"/>
              </w:rPr>
              <w:t>2</w:t>
            </w:r>
            <w:r>
              <w:rPr>
                <w:sz w:val="24"/>
              </w:rPr>
              <w:t xml:space="preserve"> :</w:t>
            </w:r>
            <w:r w:rsidR="00D50FD6">
              <w:rPr>
                <w:sz w:val="24"/>
              </w:rPr>
              <w:t xml:space="preserve"> Coding text &amp; graphics</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D50FD6"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Differentiate between the character code representation of a decimal digit and its pure binary representation.</w:t>
            </w:r>
          </w:p>
        </w:tc>
        <w:sdt>
          <w:sdtPr>
            <w:rPr>
              <w:sz w:val="20"/>
            </w:rPr>
            <w:id w:val="-1463497744"/>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5847658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5079569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Describe ASCII and Unicode coding systems for coding character data and explain why Unicode was introduced.</w:t>
            </w:r>
          </w:p>
        </w:tc>
        <w:sdt>
          <w:sdtPr>
            <w:rPr>
              <w:sz w:val="20"/>
            </w:rPr>
            <w:id w:val="-1573732381"/>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2105648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5605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Describe and explain the use of:</w:t>
            </w:r>
            <w:r w:rsidRPr="00D50FD6">
              <w:rPr>
                <w:rFonts w:ascii="Calibri" w:hAnsi="Calibri" w:cs="Calibri"/>
                <w:b w:val="0"/>
                <w:color w:val="000000"/>
                <w:sz w:val="20"/>
                <w:szCs w:val="18"/>
              </w:rPr>
              <w:br/>
              <w:t>• parity bits</w:t>
            </w:r>
            <w:r w:rsidRPr="00D50FD6">
              <w:rPr>
                <w:rFonts w:ascii="Calibri" w:hAnsi="Calibri" w:cs="Calibri"/>
                <w:b w:val="0"/>
                <w:color w:val="000000"/>
                <w:sz w:val="20"/>
                <w:szCs w:val="18"/>
              </w:rPr>
              <w:br/>
              <w:t>• majority voting</w:t>
            </w:r>
            <w:r w:rsidRPr="00D50FD6">
              <w:rPr>
                <w:rFonts w:ascii="Calibri" w:hAnsi="Calibri" w:cs="Calibri"/>
                <w:b w:val="0"/>
                <w:color w:val="000000"/>
                <w:sz w:val="20"/>
                <w:szCs w:val="18"/>
              </w:rPr>
              <w:br/>
              <w:t>• checksums</w:t>
            </w:r>
            <w:r w:rsidRPr="00D50FD6">
              <w:rPr>
                <w:rFonts w:ascii="Calibri" w:hAnsi="Calibri" w:cs="Calibri"/>
                <w:b w:val="0"/>
                <w:color w:val="000000"/>
                <w:sz w:val="20"/>
                <w:szCs w:val="18"/>
              </w:rPr>
              <w:br/>
              <w:t>• check digits.</w:t>
            </w:r>
          </w:p>
        </w:tc>
        <w:sdt>
          <w:sdtPr>
            <w:rPr>
              <w:sz w:val="20"/>
            </w:rPr>
            <w:id w:val="-576285347"/>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0460736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3494006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Describe how bit patterns may represent other forms of data, including graphics and sound.</w:t>
            </w:r>
          </w:p>
        </w:tc>
        <w:sdt>
          <w:sdtPr>
            <w:rPr>
              <w:sz w:val="20"/>
            </w:rPr>
            <w:id w:val="966087657"/>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6367848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6667266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Understand the difference between analogue and digital:</w:t>
            </w:r>
            <w:r w:rsidRPr="00D50FD6">
              <w:rPr>
                <w:rFonts w:ascii="Calibri" w:hAnsi="Calibri" w:cs="Calibri"/>
                <w:b w:val="0"/>
                <w:color w:val="000000"/>
                <w:sz w:val="20"/>
                <w:szCs w:val="18"/>
              </w:rPr>
              <w:br/>
              <w:t>• data</w:t>
            </w:r>
            <w:r w:rsidRPr="00D50FD6">
              <w:rPr>
                <w:rFonts w:ascii="Calibri" w:hAnsi="Calibri" w:cs="Calibri"/>
                <w:b w:val="0"/>
                <w:color w:val="000000"/>
                <w:sz w:val="20"/>
                <w:szCs w:val="18"/>
              </w:rPr>
              <w:br/>
              <w:t>• signals.</w:t>
            </w:r>
          </w:p>
        </w:tc>
        <w:sdt>
          <w:sdtPr>
            <w:rPr>
              <w:sz w:val="20"/>
            </w:rPr>
            <w:id w:val="227575857"/>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6704519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3755088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Describe the principles of operation of: • an analogue to digital converter (ADC)</w:t>
            </w:r>
            <w:r w:rsidRPr="00D50FD6">
              <w:rPr>
                <w:rFonts w:ascii="Calibri" w:hAnsi="Calibri" w:cs="Calibri"/>
                <w:b w:val="0"/>
                <w:color w:val="000000"/>
                <w:sz w:val="20"/>
                <w:szCs w:val="18"/>
              </w:rPr>
              <w:br/>
              <w:t>• a digital to analogue converter (DAC).</w:t>
            </w:r>
          </w:p>
        </w:tc>
        <w:sdt>
          <w:sdtPr>
            <w:rPr>
              <w:sz w:val="20"/>
            </w:rPr>
            <w:id w:val="475112169"/>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5677110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1441813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Explain how bitmaps are represented.</w:t>
            </w:r>
          </w:p>
        </w:tc>
        <w:sdt>
          <w:sdtPr>
            <w:rPr>
              <w:sz w:val="20"/>
            </w:rPr>
            <w:id w:val="1968931402"/>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7082499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7557364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Explain the following for bitmaps:</w:t>
            </w:r>
            <w:r w:rsidRPr="00D50FD6">
              <w:rPr>
                <w:rFonts w:ascii="Calibri" w:hAnsi="Calibri" w:cs="Calibri"/>
                <w:b w:val="0"/>
                <w:color w:val="000000"/>
                <w:sz w:val="20"/>
                <w:szCs w:val="18"/>
              </w:rPr>
              <w:br/>
              <w:t>• resolution</w:t>
            </w:r>
            <w:r w:rsidRPr="00D50FD6">
              <w:rPr>
                <w:rFonts w:ascii="Calibri" w:hAnsi="Calibri" w:cs="Calibri"/>
                <w:b w:val="0"/>
                <w:color w:val="000000"/>
                <w:sz w:val="20"/>
                <w:szCs w:val="18"/>
              </w:rPr>
              <w:br/>
              <w:t>• colour depth</w:t>
            </w:r>
            <w:r w:rsidRPr="00D50FD6">
              <w:rPr>
                <w:rFonts w:ascii="Calibri" w:hAnsi="Calibri" w:cs="Calibri"/>
                <w:b w:val="0"/>
                <w:color w:val="000000"/>
                <w:sz w:val="20"/>
                <w:szCs w:val="18"/>
              </w:rPr>
              <w:br/>
              <w:t>• size in pixels.</w:t>
            </w:r>
          </w:p>
        </w:tc>
        <w:sdt>
          <w:sdtPr>
            <w:rPr>
              <w:sz w:val="20"/>
            </w:rPr>
            <w:id w:val="1124428080"/>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8405406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0935185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Calculate storage requirements for bitmapped images and be aware that bitmap image files may also contain metadata.</w:t>
            </w:r>
          </w:p>
        </w:tc>
        <w:sdt>
          <w:sdtPr>
            <w:rPr>
              <w:sz w:val="20"/>
            </w:rPr>
            <w:id w:val="-2057538093"/>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0996457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5737775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Be familiar with typical metadata.</w:t>
            </w:r>
          </w:p>
        </w:tc>
        <w:sdt>
          <w:sdtPr>
            <w:rPr>
              <w:sz w:val="20"/>
            </w:rPr>
            <w:id w:val="-132250502"/>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026278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2655585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D50FD6"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Know that ADCs are used with analogue sensors</w:t>
            </w:r>
          </w:p>
        </w:tc>
        <w:sdt>
          <w:sdtPr>
            <w:rPr>
              <w:sz w:val="20"/>
            </w:rPr>
            <w:id w:val="-1023553897"/>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1552500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9714843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Know that the most common use for a DAC is to convert a digital audio signal to an analogue signal.</w:t>
            </w:r>
          </w:p>
        </w:tc>
        <w:sdt>
          <w:sdtPr>
            <w:rPr>
              <w:sz w:val="20"/>
            </w:rPr>
            <w:id w:val="1639145666"/>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5865358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0381453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Explain how vector graphics represents images using lists of objects.</w:t>
            </w:r>
          </w:p>
        </w:tc>
        <w:sdt>
          <w:sdtPr>
            <w:rPr>
              <w:sz w:val="20"/>
            </w:rPr>
            <w:id w:val="556361003"/>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3176987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3658825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Give examples of typical properties of objects.</w:t>
            </w:r>
          </w:p>
        </w:tc>
        <w:sdt>
          <w:sdtPr>
            <w:rPr>
              <w:sz w:val="20"/>
            </w:rPr>
            <w:id w:val="-1497491913"/>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970034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973859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Use vector graphic primitives to create a simple vector graphic.</w:t>
            </w:r>
          </w:p>
        </w:tc>
        <w:sdt>
          <w:sdtPr>
            <w:rPr>
              <w:sz w:val="20"/>
            </w:rPr>
            <w:id w:val="1485429927"/>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6932604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2411427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Compare the vector graphics approach with the bitmapped graphics approach and understand the advantages and disadvantages of each.</w:t>
            </w:r>
          </w:p>
        </w:tc>
        <w:sdt>
          <w:sdtPr>
            <w:rPr>
              <w:sz w:val="20"/>
            </w:rPr>
            <w:id w:val="-1392491034"/>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5483824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2714274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50FD6"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D50FD6" w:rsidRPr="00D50FD6" w:rsidRDefault="00D50FD6" w:rsidP="00D50FD6">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Be aware of appropriate uses of each approach.</w:t>
            </w:r>
          </w:p>
        </w:tc>
        <w:sdt>
          <w:sdtPr>
            <w:rPr>
              <w:sz w:val="20"/>
            </w:rPr>
            <w:id w:val="1979337702"/>
            <w14:checkbox>
              <w14:checked w14:val="0"/>
              <w14:checkedState w14:val="2612" w14:font="MS Gothic"/>
              <w14:uncheckedState w14:val="2610" w14:font="MS Gothic"/>
            </w14:checkbox>
          </w:sdtPr>
          <w:sdtContent>
            <w:tc>
              <w:tcPr>
                <w:tcW w:w="896" w:type="dxa"/>
                <w:shd w:val="clear" w:color="auto" w:fill="F78585"/>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393390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2748266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50FD6" w:rsidRPr="007F7686" w:rsidRDefault="00D50FD6" w:rsidP="00D50F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Pr>
                <w:sz w:val="24"/>
              </w:rPr>
              <w:t>1</w:t>
            </w:r>
            <w:r w:rsidR="00D50FD6">
              <w:rPr>
                <w:sz w:val="24"/>
              </w:rPr>
              <w:t>3</w:t>
            </w:r>
            <w:r>
              <w:rPr>
                <w:sz w:val="24"/>
              </w:rPr>
              <w:t xml:space="preserve"> : </w:t>
            </w:r>
            <w:r w:rsidR="00D50FD6">
              <w:rPr>
                <w:sz w:val="24"/>
              </w:rPr>
              <w:t>Coding sound &amp; music</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5C3CD8"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C3CD8" w:rsidRPr="005C3CD8" w:rsidRDefault="005C3CD8" w:rsidP="005C3CD8">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Describe the digital representation of sound in terms of:</w:t>
            </w:r>
            <w:r w:rsidRPr="005C3CD8">
              <w:rPr>
                <w:rFonts w:ascii="Calibri" w:hAnsi="Calibri" w:cs="Calibri"/>
                <w:b w:val="0"/>
                <w:color w:val="000000"/>
                <w:sz w:val="20"/>
                <w:szCs w:val="18"/>
              </w:rPr>
              <w:br/>
              <w:t>• sample resolution</w:t>
            </w:r>
            <w:r w:rsidRPr="005C3CD8">
              <w:rPr>
                <w:rFonts w:ascii="Calibri" w:hAnsi="Calibri" w:cs="Calibri"/>
                <w:b w:val="0"/>
                <w:color w:val="000000"/>
                <w:sz w:val="20"/>
                <w:szCs w:val="18"/>
              </w:rPr>
              <w:br/>
              <w:t>• sampling rate and the Nyquist theorem.</w:t>
            </w:r>
          </w:p>
        </w:tc>
        <w:sdt>
          <w:sdtPr>
            <w:rPr>
              <w:sz w:val="20"/>
            </w:rPr>
            <w:id w:val="-173798853"/>
            <w14:checkbox>
              <w14:checked w14:val="0"/>
              <w14:checkedState w14:val="2612" w14:font="MS Gothic"/>
              <w14:uncheckedState w14:val="2610" w14:font="MS Gothic"/>
            </w14:checkbox>
          </w:sdtPr>
          <w:sdtContent>
            <w:tc>
              <w:tcPr>
                <w:tcW w:w="896" w:type="dxa"/>
                <w:shd w:val="clear" w:color="auto" w:fill="F78585"/>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813648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7533739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C3CD8"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C3CD8" w:rsidRPr="005C3CD8" w:rsidRDefault="005C3CD8" w:rsidP="005C3CD8">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Calculate sound sample sizes in bytes.</w:t>
            </w:r>
          </w:p>
        </w:tc>
        <w:sdt>
          <w:sdtPr>
            <w:rPr>
              <w:sz w:val="20"/>
            </w:rPr>
            <w:id w:val="116107024"/>
            <w14:checkbox>
              <w14:checked w14:val="0"/>
              <w14:checkedState w14:val="2612" w14:font="MS Gothic"/>
              <w14:uncheckedState w14:val="2610" w14:font="MS Gothic"/>
            </w14:checkbox>
          </w:sdtPr>
          <w:sdtContent>
            <w:tc>
              <w:tcPr>
                <w:tcW w:w="896" w:type="dxa"/>
                <w:shd w:val="clear" w:color="auto" w:fill="F78585"/>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3768493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3475308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C3CD8"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C3CD8" w:rsidRPr="005C3CD8" w:rsidRDefault="005C3CD8" w:rsidP="005C3CD8">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Describe the purpose of MIDI and the use of event messages in MIDI.</w:t>
            </w:r>
          </w:p>
        </w:tc>
        <w:sdt>
          <w:sdtPr>
            <w:rPr>
              <w:sz w:val="20"/>
            </w:rPr>
            <w:id w:val="733590202"/>
            <w14:checkbox>
              <w14:checked w14:val="0"/>
              <w14:checkedState w14:val="2612" w14:font="MS Gothic"/>
              <w14:uncheckedState w14:val="2610" w14:font="MS Gothic"/>
            </w14:checkbox>
          </w:sdtPr>
          <w:sdtContent>
            <w:tc>
              <w:tcPr>
                <w:tcW w:w="896" w:type="dxa"/>
                <w:shd w:val="clear" w:color="auto" w:fill="F78585"/>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2453525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042724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C3CD8"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C3CD8" w:rsidRPr="005C3CD8" w:rsidRDefault="005C3CD8" w:rsidP="005C3CD8">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Describe the advantages of using MIDI files for representing music.</w:t>
            </w:r>
          </w:p>
        </w:tc>
        <w:sdt>
          <w:sdtPr>
            <w:rPr>
              <w:sz w:val="20"/>
            </w:rPr>
            <w:id w:val="-1108503505"/>
            <w14:checkbox>
              <w14:checked w14:val="0"/>
              <w14:checkedState w14:val="2612" w14:font="MS Gothic"/>
              <w14:uncheckedState w14:val="2610" w14:font="MS Gothic"/>
            </w14:checkbox>
          </w:sdtPr>
          <w:sdtContent>
            <w:tc>
              <w:tcPr>
                <w:tcW w:w="896" w:type="dxa"/>
                <w:shd w:val="clear" w:color="auto" w:fill="F78585"/>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1809334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935879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C3CD8"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C3CD8" w:rsidRPr="005C3CD8" w:rsidRDefault="005C3CD8" w:rsidP="005C3CD8">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Know why images and sound files are often compressed and that other files, such as text files, can also be compressed.</w:t>
            </w:r>
          </w:p>
        </w:tc>
        <w:sdt>
          <w:sdtPr>
            <w:rPr>
              <w:sz w:val="20"/>
            </w:rPr>
            <w:id w:val="-1681272620"/>
            <w14:checkbox>
              <w14:checked w14:val="0"/>
              <w14:checkedState w14:val="2612" w14:font="MS Gothic"/>
              <w14:uncheckedState w14:val="2610" w14:font="MS Gothic"/>
            </w14:checkbox>
          </w:sdtPr>
          <w:sdtContent>
            <w:tc>
              <w:tcPr>
                <w:tcW w:w="896" w:type="dxa"/>
                <w:shd w:val="clear" w:color="auto" w:fill="F78585"/>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7454128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3359031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C3CD8"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C3CD8" w:rsidRPr="005C3CD8" w:rsidRDefault="005C3CD8" w:rsidP="005C3CD8">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Understand the difference between lossless and lossy compression and explain the advantages and disadvantages of each.</w:t>
            </w:r>
          </w:p>
        </w:tc>
        <w:sdt>
          <w:sdtPr>
            <w:rPr>
              <w:sz w:val="20"/>
            </w:rPr>
            <w:id w:val="783389408"/>
            <w14:checkbox>
              <w14:checked w14:val="0"/>
              <w14:checkedState w14:val="2612" w14:font="MS Gothic"/>
              <w14:uncheckedState w14:val="2610" w14:font="MS Gothic"/>
            </w14:checkbox>
          </w:sdtPr>
          <w:sdtContent>
            <w:tc>
              <w:tcPr>
                <w:tcW w:w="896" w:type="dxa"/>
                <w:shd w:val="clear" w:color="auto" w:fill="F78585"/>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940744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1435131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C3CD8"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C3CD8" w:rsidRPr="005C3CD8" w:rsidRDefault="005C3CD8" w:rsidP="005C3CD8">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lastRenderedPageBreak/>
              <w:t>Explain the principles behind the following techniques for lossless compression:</w:t>
            </w:r>
            <w:r w:rsidRPr="005C3CD8">
              <w:rPr>
                <w:rFonts w:ascii="Calibri" w:hAnsi="Calibri" w:cs="Calibri"/>
                <w:b w:val="0"/>
                <w:color w:val="000000"/>
                <w:sz w:val="20"/>
                <w:szCs w:val="18"/>
              </w:rPr>
              <w:br/>
              <w:t>• run length encoding (RLE)</w:t>
            </w:r>
            <w:r w:rsidRPr="005C3CD8">
              <w:rPr>
                <w:rFonts w:ascii="Calibri" w:hAnsi="Calibri" w:cs="Calibri"/>
                <w:b w:val="0"/>
                <w:color w:val="000000"/>
                <w:sz w:val="20"/>
                <w:szCs w:val="18"/>
              </w:rPr>
              <w:br/>
              <w:t>• dictionary-based methods.</w:t>
            </w:r>
          </w:p>
        </w:tc>
        <w:sdt>
          <w:sdtPr>
            <w:rPr>
              <w:sz w:val="20"/>
            </w:rPr>
            <w:id w:val="2080017226"/>
            <w14:checkbox>
              <w14:checked w14:val="0"/>
              <w14:checkedState w14:val="2612" w14:font="MS Gothic"/>
              <w14:uncheckedState w14:val="2610" w14:font="MS Gothic"/>
            </w14:checkbox>
          </w:sdtPr>
          <w:sdtContent>
            <w:tc>
              <w:tcPr>
                <w:tcW w:w="896" w:type="dxa"/>
                <w:shd w:val="clear" w:color="auto" w:fill="F78585"/>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2543217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6202667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C3CD8"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C3CD8" w:rsidRPr="005C3CD8" w:rsidRDefault="005C3CD8" w:rsidP="005C3CD8">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Understand what is meant by encryption and be able to define it.</w:t>
            </w:r>
          </w:p>
        </w:tc>
        <w:sdt>
          <w:sdtPr>
            <w:rPr>
              <w:sz w:val="20"/>
            </w:rPr>
            <w:id w:val="381062763"/>
            <w14:checkbox>
              <w14:checked w14:val="0"/>
              <w14:checkedState w14:val="2612" w14:font="MS Gothic"/>
              <w14:uncheckedState w14:val="2610" w14:font="MS Gothic"/>
            </w14:checkbox>
          </w:sdtPr>
          <w:sdtContent>
            <w:tc>
              <w:tcPr>
                <w:tcW w:w="896" w:type="dxa"/>
                <w:shd w:val="clear" w:color="auto" w:fill="F78585"/>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699923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7135872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C3CD8"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C3CD8" w:rsidRPr="005C3CD8" w:rsidRDefault="005C3CD8" w:rsidP="005C3CD8">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Be familiar with Caesar cipher and be able to apply it to encrypt a plaintext message and decrypt a ciphertext.</w:t>
            </w:r>
            <w:r w:rsidRPr="005C3CD8">
              <w:rPr>
                <w:rFonts w:ascii="Calibri" w:hAnsi="Calibri" w:cs="Calibri"/>
                <w:b w:val="0"/>
                <w:color w:val="000000"/>
                <w:sz w:val="20"/>
                <w:szCs w:val="18"/>
              </w:rPr>
              <w:br/>
              <w:t>Be able to explain why it is easily cracked.</w:t>
            </w:r>
          </w:p>
        </w:tc>
        <w:sdt>
          <w:sdtPr>
            <w:rPr>
              <w:sz w:val="20"/>
            </w:rPr>
            <w:id w:val="-1281642816"/>
            <w14:checkbox>
              <w14:checked w14:val="0"/>
              <w14:checkedState w14:val="2612" w14:font="MS Gothic"/>
              <w14:uncheckedState w14:val="2610" w14:font="MS Gothic"/>
            </w14:checkbox>
          </w:sdtPr>
          <w:sdtContent>
            <w:tc>
              <w:tcPr>
                <w:tcW w:w="896" w:type="dxa"/>
                <w:shd w:val="clear" w:color="auto" w:fill="F78585"/>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1822386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474429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C3CD8"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5C3CD8" w:rsidRPr="005C3CD8" w:rsidRDefault="005C3CD8" w:rsidP="005C3CD8">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Be familiar with Vernam cipher or one-time pad and be able to apply it to encrypt a plaintext message and decrypt a ciphertext.</w:t>
            </w:r>
            <w:r w:rsidRPr="005C3CD8">
              <w:rPr>
                <w:rFonts w:ascii="Calibri" w:hAnsi="Calibri" w:cs="Calibri"/>
                <w:b w:val="0"/>
                <w:color w:val="000000"/>
                <w:sz w:val="20"/>
                <w:szCs w:val="18"/>
              </w:rPr>
              <w:br/>
              <w:t>Explain why Vernam cipher is considered as a cypher with perfect security.</w:t>
            </w:r>
          </w:p>
        </w:tc>
        <w:sdt>
          <w:sdtPr>
            <w:rPr>
              <w:sz w:val="20"/>
            </w:rPr>
            <w:id w:val="841973652"/>
            <w14:checkbox>
              <w14:checked w14:val="0"/>
              <w14:checkedState w14:val="2612" w14:font="MS Gothic"/>
              <w14:uncheckedState w14:val="2610" w14:font="MS Gothic"/>
            </w14:checkbox>
          </w:sdtPr>
          <w:sdtContent>
            <w:tc>
              <w:tcPr>
                <w:tcW w:w="896" w:type="dxa"/>
                <w:shd w:val="clear" w:color="auto" w:fill="F78585"/>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5521588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3628513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C3CD8" w:rsidRPr="007F7686" w:rsidRDefault="005C3CD8" w:rsidP="005C3CD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5C3CD8"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5C3CD8" w:rsidRPr="005C3CD8" w:rsidRDefault="005C3CD8" w:rsidP="005C3CD8">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Compare Vernam cipher with ciphers that depend on computational security.</w:t>
            </w:r>
          </w:p>
        </w:tc>
        <w:sdt>
          <w:sdtPr>
            <w:rPr>
              <w:sz w:val="20"/>
            </w:rPr>
            <w:id w:val="1420757598"/>
            <w14:checkbox>
              <w14:checked w14:val="0"/>
              <w14:checkedState w14:val="2612" w14:font="MS Gothic"/>
              <w14:uncheckedState w14:val="2610" w14:font="MS Gothic"/>
            </w14:checkbox>
          </w:sdtPr>
          <w:sdtContent>
            <w:tc>
              <w:tcPr>
                <w:tcW w:w="896" w:type="dxa"/>
                <w:shd w:val="clear" w:color="auto" w:fill="F78585"/>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5976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6699128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5C3CD8" w:rsidRPr="007F7686" w:rsidRDefault="005C3CD8" w:rsidP="005C3C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Pr>
                <w:sz w:val="24"/>
              </w:rPr>
              <w:t>1</w:t>
            </w:r>
            <w:r w:rsidR="000D24FF">
              <w:rPr>
                <w:sz w:val="24"/>
              </w:rPr>
              <w:t>4</w:t>
            </w:r>
            <w:r>
              <w:rPr>
                <w:sz w:val="24"/>
              </w:rPr>
              <w:t xml:space="preserve"> :</w:t>
            </w:r>
            <w:r w:rsidR="000D24FF">
              <w:rPr>
                <w:sz w:val="24"/>
              </w:rPr>
              <w:t xml:space="preserve"> Hardware &amp; software</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0D24FF"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 xml:space="preserve">Understand the relationship between hardware and software and be able to define the terms: </w:t>
            </w:r>
          </w:p>
          <w:p w:rsid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 xml:space="preserve">• hardware </w:t>
            </w:r>
          </w:p>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 software.</w:t>
            </w:r>
          </w:p>
        </w:tc>
        <w:sdt>
          <w:sdtPr>
            <w:rPr>
              <w:sz w:val="20"/>
            </w:rPr>
            <w:id w:val="1590968867"/>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4263377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7116617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Explain what is meant by:</w:t>
            </w:r>
            <w:r w:rsidRPr="000D24FF">
              <w:rPr>
                <w:rFonts w:ascii="Calibri" w:hAnsi="Calibri" w:cs="Calibri"/>
                <w:b w:val="0"/>
                <w:color w:val="000000"/>
                <w:sz w:val="20"/>
                <w:szCs w:val="18"/>
              </w:rPr>
              <w:br/>
              <w:t>• system software</w:t>
            </w:r>
            <w:r w:rsidRPr="000D24FF">
              <w:rPr>
                <w:rFonts w:ascii="Calibri" w:hAnsi="Calibri" w:cs="Calibri"/>
                <w:b w:val="0"/>
                <w:color w:val="000000"/>
                <w:sz w:val="20"/>
                <w:szCs w:val="18"/>
              </w:rPr>
              <w:br/>
              <w:t>• application software.</w:t>
            </w:r>
          </w:p>
        </w:tc>
        <w:sdt>
          <w:sdtPr>
            <w:rPr>
              <w:sz w:val="20"/>
            </w:rPr>
            <w:id w:val="-1914702900"/>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4727230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9339336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Understand the need for, and attributes of, different types of software.</w:t>
            </w:r>
          </w:p>
        </w:tc>
        <w:sdt>
          <w:sdtPr>
            <w:rPr>
              <w:sz w:val="20"/>
            </w:rPr>
            <w:id w:val="-345716742"/>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0128625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0571271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 xml:space="preserve">Understand the need for, and functions of the </w:t>
            </w:r>
            <w:r w:rsidR="00A55EC7" w:rsidRPr="000D24FF">
              <w:rPr>
                <w:rFonts w:ascii="Calibri" w:hAnsi="Calibri" w:cs="Calibri"/>
                <w:b w:val="0"/>
                <w:color w:val="000000"/>
                <w:sz w:val="20"/>
                <w:szCs w:val="18"/>
              </w:rPr>
              <w:t>following</w:t>
            </w:r>
            <w:r w:rsidRPr="000D24FF">
              <w:rPr>
                <w:rFonts w:ascii="Calibri" w:hAnsi="Calibri" w:cs="Calibri"/>
                <w:b w:val="0"/>
                <w:color w:val="000000"/>
                <w:sz w:val="20"/>
                <w:szCs w:val="18"/>
              </w:rPr>
              <w:t xml:space="preserve"> system software: • operating systems (OSs)</w:t>
            </w:r>
            <w:r w:rsidRPr="000D24FF">
              <w:rPr>
                <w:rFonts w:ascii="Calibri" w:hAnsi="Calibri" w:cs="Calibri"/>
                <w:b w:val="0"/>
                <w:color w:val="000000"/>
                <w:sz w:val="20"/>
                <w:szCs w:val="18"/>
              </w:rPr>
              <w:br/>
              <w:t>• utility programs</w:t>
            </w:r>
            <w:r w:rsidRPr="000D24FF">
              <w:rPr>
                <w:rFonts w:ascii="Calibri" w:hAnsi="Calibri" w:cs="Calibri"/>
                <w:b w:val="0"/>
                <w:color w:val="000000"/>
                <w:sz w:val="20"/>
                <w:szCs w:val="18"/>
              </w:rPr>
              <w:br/>
              <w:t>• libraries</w:t>
            </w:r>
            <w:r w:rsidRPr="000D24FF">
              <w:rPr>
                <w:rFonts w:ascii="Calibri" w:hAnsi="Calibri" w:cs="Calibri"/>
                <w:b w:val="0"/>
                <w:color w:val="000000"/>
                <w:sz w:val="20"/>
                <w:szCs w:val="18"/>
              </w:rPr>
              <w:br/>
              <w:t>• translators (compiler, assembler, interpreter).</w:t>
            </w:r>
          </w:p>
        </w:tc>
        <w:sdt>
          <w:sdtPr>
            <w:rPr>
              <w:sz w:val="20"/>
            </w:rPr>
            <w:id w:val="1914512824"/>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8834552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8633146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Understand that a role of the operating system is to hide the complexities of the hardware.</w:t>
            </w:r>
          </w:p>
        </w:tc>
        <w:sdt>
          <w:sdtPr>
            <w:rPr>
              <w:sz w:val="20"/>
            </w:rPr>
            <w:id w:val="525906854"/>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8747003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5976347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Know that the OS handles resource management, managing hardware to allocate processors, memories and I/O devices among competing processes.</w:t>
            </w:r>
          </w:p>
        </w:tc>
        <w:sdt>
          <w:sdtPr>
            <w:rPr>
              <w:sz w:val="20"/>
            </w:rPr>
            <w:id w:val="64162374"/>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067137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3989086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Pr>
                <w:sz w:val="24"/>
              </w:rPr>
              <w:t>1</w:t>
            </w:r>
            <w:r w:rsidR="000D24FF">
              <w:rPr>
                <w:sz w:val="24"/>
              </w:rPr>
              <w:t>5</w:t>
            </w:r>
            <w:r>
              <w:rPr>
                <w:sz w:val="24"/>
              </w:rPr>
              <w:t xml:space="preserve"> :</w:t>
            </w:r>
            <w:r w:rsidR="000D24FF">
              <w:rPr>
                <w:sz w:val="24"/>
              </w:rPr>
              <w:t xml:space="preserve"> Programming languages &amp; translators</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0D24FF"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Show awareness of the development of types of programming languages and their classification into low-and high-level languages.</w:t>
            </w:r>
          </w:p>
        </w:tc>
        <w:sdt>
          <w:sdtPr>
            <w:rPr>
              <w:sz w:val="20"/>
            </w:rPr>
            <w:id w:val="-19701962"/>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3399481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1178108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Know that low-level languages are considered to be:</w:t>
            </w:r>
            <w:r w:rsidRPr="000D24FF">
              <w:rPr>
                <w:rFonts w:ascii="Calibri" w:hAnsi="Calibri" w:cs="Calibri"/>
                <w:b w:val="0"/>
                <w:color w:val="000000"/>
                <w:sz w:val="20"/>
                <w:szCs w:val="18"/>
              </w:rPr>
              <w:br/>
              <w:t>• machine-code</w:t>
            </w:r>
            <w:r w:rsidRPr="000D24FF">
              <w:rPr>
                <w:rFonts w:ascii="Calibri" w:hAnsi="Calibri" w:cs="Calibri"/>
                <w:b w:val="0"/>
                <w:color w:val="000000"/>
                <w:sz w:val="20"/>
                <w:szCs w:val="18"/>
              </w:rPr>
              <w:br/>
              <w:t>• assembly language.</w:t>
            </w:r>
          </w:p>
        </w:tc>
        <w:sdt>
          <w:sdtPr>
            <w:rPr>
              <w:sz w:val="20"/>
            </w:rPr>
            <w:id w:val="-207484803"/>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0382571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572218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Know that high-level languages include imperative high-level language.</w:t>
            </w:r>
          </w:p>
        </w:tc>
        <w:sdt>
          <w:sdtPr>
            <w:rPr>
              <w:sz w:val="20"/>
            </w:rPr>
            <w:id w:val="1890999051"/>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392464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3184416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Describe machine-code language and assembly language.</w:t>
            </w:r>
          </w:p>
        </w:tc>
        <w:sdt>
          <w:sdtPr>
            <w:rPr>
              <w:sz w:val="20"/>
            </w:rPr>
            <w:id w:val="-466431891"/>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3832339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2186522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Understand the advantages and disadvantages of machine-code and assembly language programming compared with high-level language programming.</w:t>
            </w:r>
          </w:p>
        </w:tc>
        <w:sdt>
          <w:sdtPr>
            <w:rPr>
              <w:sz w:val="20"/>
            </w:rPr>
            <w:id w:val="2146074855"/>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709085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3963799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Explain the term ‘imperative high-level language’ and its relationship to low-level languages.</w:t>
            </w:r>
          </w:p>
        </w:tc>
        <w:sdt>
          <w:sdtPr>
            <w:rPr>
              <w:sz w:val="20"/>
            </w:rPr>
            <w:id w:val="846218349"/>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5843541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3130181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Understand the role of each of the following:</w:t>
            </w:r>
            <w:r w:rsidRPr="000D24FF">
              <w:rPr>
                <w:rFonts w:ascii="Calibri" w:hAnsi="Calibri" w:cs="Calibri"/>
                <w:b w:val="0"/>
                <w:color w:val="000000"/>
                <w:sz w:val="20"/>
                <w:szCs w:val="18"/>
              </w:rPr>
              <w:br/>
              <w:t>• assembler</w:t>
            </w:r>
            <w:r w:rsidRPr="000D24FF">
              <w:rPr>
                <w:rFonts w:ascii="Calibri" w:hAnsi="Calibri" w:cs="Calibri"/>
                <w:b w:val="0"/>
                <w:color w:val="000000"/>
                <w:sz w:val="20"/>
                <w:szCs w:val="18"/>
              </w:rPr>
              <w:br/>
              <w:t>• compiler</w:t>
            </w:r>
            <w:r w:rsidRPr="000D24FF">
              <w:rPr>
                <w:rFonts w:ascii="Calibri" w:hAnsi="Calibri" w:cs="Calibri"/>
                <w:b w:val="0"/>
                <w:color w:val="000000"/>
                <w:sz w:val="20"/>
                <w:szCs w:val="18"/>
              </w:rPr>
              <w:br/>
              <w:t>• interpreter.</w:t>
            </w:r>
            <w:r w:rsidRPr="000D24FF">
              <w:rPr>
                <w:rFonts w:ascii="Calibri" w:hAnsi="Calibri" w:cs="Calibri"/>
                <w:b w:val="0"/>
                <w:color w:val="000000"/>
                <w:sz w:val="20"/>
                <w:szCs w:val="18"/>
              </w:rPr>
              <w:br/>
              <w:t>Explain the differences between compilation and interpretation. Describe situations in which each would be appropriate.</w:t>
            </w:r>
          </w:p>
        </w:tc>
        <w:sdt>
          <w:sdtPr>
            <w:rPr>
              <w:sz w:val="20"/>
            </w:rPr>
            <w:id w:val="1889149372"/>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1843920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3596446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Explain why an intermediate language such as bytecode is produced as the final output by some compilers and how it is subsequently used.</w:t>
            </w:r>
          </w:p>
        </w:tc>
        <w:sdt>
          <w:sdtPr>
            <w:rPr>
              <w:sz w:val="20"/>
            </w:rPr>
            <w:id w:val="-1845929425"/>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9583323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0966876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0D24FF"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0D24FF" w:rsidRPr="000D24FF" w:rsidRDefault="000D24FF" w:rsidP="000D24FF">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lastRenderedPageBreak/>
              <w:t>Understand the difference between source code and object (executable) code.</w:t>
            </w:r>
          </w:p>
        </w:tc>
        <w:sdt>
          <w:sdtPr>
            <w:rPr>
              <w:sz w:val="20"/>
            </w:rPr>
            <w:id w:val="-1079058041"/>
            <w14:checkbox>
              <w14:checked w14:val="0"/>
              <w14:checkedState w14:val="2612" w14:font="MS Gothic"/>
              <w14:uncheckedState w14:val="2610" w14:font="MS Gothic"/>
            </w14:checkbox>
          </w:sdtPr>
          <w:sdtContent>
            <w:tc>
              <w:tcPr>
                <w:tcW w:w="896" w:type="dxa"/>
                <w:shd w:val="clear" w:color="auto" w:fill="F78585"/>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1863943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8765215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0D24FF" w:rsidRPr="007F7686" w:rsidRDefault="000D24FF" w:rsidP="000D24F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Pr>
                <w:sz w:val="24"/>
              </w:rPr>
              <w:t>1</w:t>
            </w:r>
            <w:r w:rsidR="00EA0417">
              <w:rPr>
                <w:sz w:val="24"/>
              </w:rPr>
              <w:t>6</w:t>
            </w:r>
            <w:r>
              <w:rPr>
                <w:sz w:val="24"/>
              </w:rPr>
              <w:t xml:space="preserve"> :</w:t>
            </w:r>
            <w:r w:rsidR="00EA0417">
              <w:rPr>
                <w:sz w:val="24"/>
              </w:rPr>
              <w:t xml:space="preserve"> Logic gates &amp; Boolean algebra</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Construct truth tables for the following logic gates:</w:t>
            </w:r>
            <w:r w:rsidRPr="00EA0417">
              <w:rPr>
                <w:rFonts w:ascii="Calibri" w:hAnsi="Calibri" w:cs="Calibri"/>
                <w:b w:val="0"/>
                <w:color w:val="000000"/>
                <w:sz w:val="20"/>
                <w:szCs w:val="18"/>
              </w:rPr>
              <w:br/>
              <w:t>• NOT</w:t>
            </w:r>
            <w:r w:rsidRPr="00EA0417">
              <w:rPr>
                <w:rFonts w:ascii="Calibri" w:hAnsi="Calibri" w:cs="Calibri"/>
                <w:b w:val="0"/>
                <w:color w:val="000000"/>
                <w:sz w:val="20"/>
                <w:szCs w:val="18"/>
              </w:rPr>
              <w:br/>
              <w:t>• AND</w:t>
            </w:r>
            <w:r w:rsidRPr="00EA0417">
              <w:rPr>
                <w:rFonts w:ascii="Calibri" w:hAnsi="Calibri" w:cs="Calibri"/>
                <w:b w:val="0"/>
                <w:color w:val="000000"/>
                <w:sz w:val="20"/>
                <w:szCs w:val="18"/>
              </w:rPr>
              <w:br/>
              <w:t>• OR</w:t>
            </w:r>
            <w:r w:rsidRPr="00EA0417">
              <w:rPr>
                <w:rFonts w:ascii="Calibri" w:hAnsi="Calibri" w:cs="Calibri"/>
                <w:b w:val="0"/>
                <w:color w:val="000000"/>
                <w:sz w:val="20"/>
                <w:szCs w:val="18"/>
              </w:rPr>
              <w:br/>
              <w:t>• XOR</w:t>
            </w:r>
            <w:r w:rsidRPr="00EA0417">
              <w:rPr>
                <w:rFonts w:ascii="Calibri" w:hAnsi="Calibri" w:cs="Calibri"/>
                <w:b w:val="0"/>
                <w:color w:val="000000"/>
                <w:sz w:val="20"/>
                <w:szCs w:val="18"/>
              </w:rPr>
              <w:br/>
              <w:t>• NAND</w:t>
            </w:r>
            <w:r w:rsidRPr="00EA0417">
              <w:rPr>
                <w:rFonts w:ascii="Calibri" w:hAnsi="Calibri" w:cs="Calibri"/>
                <w:b w:val="0"/>
                <w:color w:val="000000"/>
                <w:sz w:val="20"/>
                <w:szCs w:val="18"/>
              </w:rPr>
              <w:br/>
              <w:t>• NOR.</w:t>
            </w:r>
          </w:p>
        </w:tc>
        <w:sdt>
          <w:sdtPr>
            <w:rPr>
              <w:sz w:val="20"/>
            </w:rPr>
            <w:id w:val="-778095941"/>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285118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3791305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Be familiar with drawing and interpreting logic gate circuit diagrams involving one or more of the above gates.</w:t>
            </w:r>
          </w:p>
        </w:tc>
        <w:sdt>
          <w:sdtPr>
            <w:rPr>
              <w:sz w:val="20"/>
            </w:rPr>
            <w:id w:val="492995910"/>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0896236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5713966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Complete a truth table for a given logic gate circuit.</w:t>
            </w:r>
          </w:p>
        </w:tc>
        <w:sdt>
          <w:sdtPr>
            <w:rPr>
              <w:sz w:val="20"/>
            </w:rPr>
            <w:id w:val="1971935755"/>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0564639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1470419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Write a Boolean expression for a given logic gate circuit.</w:t>
            </w:r>
          </w:p>
        </w:tc>
        <w:sdt>
          <w:sdtPr>
            <w:rPr>
              <w:sz w:val="20"/>
            </w:rPr>
            <w:id w:val="1632599357"/>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216368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1373088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Draw an equivalent logic gate circuit for a given Boolean expression.</w:t>
            </w:r>
          </w:p>
        </w:tc>
        <w:sdt>
          <w:sdtPr>
            <w:rPr>
              <w:sz w:val="20"/>
            </w:rPr>
            <w:id w:val="1285150537"/>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3299642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2665152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DD4D5A"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Be familiar with the use of Boolean identities and De Morgan’s laws to manipulate and simplify Boolean expressions.</w:t>
            </w:r>
          </w:p>
        </w:tc>
        <w:sdt>
          <w:sdtPr>
            <w:rPr>
              <w:sz w:val="20"/>
            </w:rPr>
            <w:id w:val="459085468"/>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157159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8760055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Recognise and trace the logic of the circuits of a half-adder and a full-adder.</w:t>
            </w:r>
          </w:p>
        </w:tc>
        <w:sdt>
          <w:sdtPr>
            <w:rPr>
              <w:sz w:val="20"/>
            </w:rPr>
            <w:id w:val="-1536038736"/>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3267033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0953080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Construct the circuit for a half-adder.</w:t>
            </w:r>
          </w:p>
        </w:tc>
        <w:sdt>
          <w:sdtPr>
            <w:rPr>
              <w:sz w:val="20"/>
            </w:rPr>
            <w:id w:val="-1512062141"/>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8812444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5096712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Be familiar with the use of the edge-triggered D-type flip-flop as a memory unit.</w:t>
            </w:r>
          </w:p>
        </w:tc>
        <w:sdt>
          <w:sdtPr>
            <w:rPr>
              <w:sz w:val="20"/>
            </w:rPr>
            <w:id w:val="1385365146"/>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913236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8504898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Pr>
                <w:sz w:val="24"/>
              </w:rPr>
              <w:t>1</w:t>
            </w:r>
            <w:r w:rsidR="00EA0417">
              <w:rPr>
                <w:sz w:val="24"/>
              </w:rPr>
              <w:t>7</w:t>
            </w:r>
            <w:r>
              <w:rPr>
                <w:sz w:val="24"/>
              </w:rPr>
              <w:t xml:space="preserve"> :</w:t>
            </w:r>
            <w:r w:rsidR="00EA0417">
              <w:rPr>
                <w:sz w:val="24"/>
              </w:rPr>
              <w:t xml:space="preserve"> Internal computer architecture</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Have an understanding and knowledge of the basic internal components of a computer system.</w:t>
            </w:r>
          </w:p>
        </w:tc>
        <w:sdt>
          <w:sdtPr>
            <w:rPr>
              <w:sz w:val="20"/>
            </w:rPr>
            <w:id w:val="-1294594770"/>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9293658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5904373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the role of the following components and how they relate to each other:</w:t>
            </w:r>
            <w:r w:rsidRPr="00EA0417">
              <w:rPr>
                <w:rFonts w:ascii="Calibri" w:hAnsi="Calibri" w:cs="Calibri"/>
                <w:b w:val="0"/>
                <w:color w:val="000000"/>
                <w:sz w:val="20"/>
                <w:szCs w:val="18"/>
              </w:rPr>
              <w:br/>
              <w:t>• processor</w:t>
            </w:r>
            <w:r w:rsidRPr="00EA0417">
              <w:rPr>
                <w:rFonts w:ascii="Calibri" w:hAnsi="Calibri" w:cs="Calibri"/>
                <w:b w:val="0"/>
                <w:color w:val="000000"/>
                <w:sz w:val="20"/>
                <w:szCs w:val="18"/>
              </w:rPr>
              <w:br/>
              <w:t>• main memory</w:t>
            </w:r>
            <w:r w:rsidRPr="00EA0417">
              <w:rPr>
                <w:rFonts w:ascii="Calibri" w:hAnsi="Calibri" w:cs="Calibri"/>
                <w:b w:val="0"/>
                <w:color w:val="000000"/>
                <w:sz w:val="20"/>
                <w:szCs w:val="18"/>
              </w:rPr>
              <w:br/>
              <w:t>• address bus</w:t>
            </w:r>
            <w:r w:rsidRPr="00EA0417">
              <w:rPr>
                <w:rFonts w:ascii="Calibri" w:hAnsi="Calibri" w:cs="Calibri"/>
                <w:b w:val="0"/>
                <w:color w:val="000000"/>
                <w:sz w:val="20"/>
                <w:szCs w:val="18"/>
              </w:rPr>
              <w:br/>
              <w:t>• data bus</w:t>
            </w:r>
            <w:r w:rsidRPr="00EA0417">
              <w:rPr>
                <w:rFonts w:ascii="Calibri" w:hAnsi="Calibri" w:cs="Calibri"/>
                <w:b w:val="0"/>
                <w:color w:val="000000"/>
                <w:sz w:val="20"/>
                <w:szCs w:val="18"/>
              </w:rPr>
              <w:br/>
              <w:t>• control bus</w:t>
            </w:r>
            <w:r w:rsidRPr="00EA0417">
              <w:rPr>
                <w:rFonts w:ascii="Calibri" w:hAnsi="Calibri" w:cs="Calibri"/>
                <w:b w:val="0"/>
                <w:color w:val="000000"/>
                <w:sz w:val="20"/>
                <w:szCs w:val="18"/>
              </w:rPr>
              <w:br/>
              <w:t>• I/O controllers.</w:t>
            </w:r>
          </w:p>
        </w:tc>
        <w:sdt>
          <w:sdtPr>
            <w:rPr>
              <w:sz w:val="20"/>
            </w:rPr>
            <w:id w:val="311300339"/>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2572788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4115872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the need for, and means of, communication between components. In particular, understand the concept of a bus and how address, data and control buses are used.</w:t>
            </w:r>
          </w:p>
        </w:tc>
        <w:sdt>
          <w:sdtPr>
            <w:rPr>
              <w:sz w:val="20"/>
            </w:rPr>
            <w:id w:val="-5521716"/>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652903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1002253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Be able to explain the difference between von Neumann and Harvard architectures and describe where each is typically used.</w:t>
            </w:r>
          </w:p>
        </w:tc>
        <w:sdt>
          <w:sdtPr>
            <w:rPr>
              <w:sz w:val="20"/>
            </w:rPr>
            <w:id w:val="-1168475681"/>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728850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338737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the concept of addressable memory.</w:t>
            </w:r>
          </w:p>
        </w:tc>
        <w:sdt>
          <w:sdtPr>
            <w:rPr>
              <w:sz w:val="20"/>
            </w:rPr>
            <w:id w:val="1384293106"/>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188944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6349499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Be able to describe the stored program concept: machine code instructions stored in main memory are fetched and executed serially by a processor that performs arithmetic and logical operations.</w:t>
            </w:r>
          </w:p>
        </w:tc>
        <w:sdt>
          <w:sdtPr>
            <w:rPr>
              <w:sz w:val="20"/>
            </w:rPr>
            <w:id w:val="868189632"/>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336156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0697006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xml:space="preserve">Explain the role and operation of a processor and its major components: </w:t>
            </w:r>
          </w:p>
          <w:p w:rsid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arithmetic logic unit</w:t>
            </w:r>
            <w:r w:rsidRPr="00EA0417">
              <w:rPr>
                <w:rFonts w:ascii="Calibri" w:hAnsi="Calibri" w:cs="Calibri"/>
                <w:b w:val="0"/>
                <w:color w:val="000000"/>
                <w:sz w:val="20"/>
                <w:szCs w:val="18"/>
              </w:rPr>
              <w:br/>
              <w:t>• control unit</w:t>
            </w:r>
            <w:r w:rsidRPr="00EA0417">
              <w:rPr>
                <w:rFonts w:ascii="Calibri" w:hAnsi="Calibri" w:cs="Calibri"/>
                <w:b w:val="0"/>
                <w:color w:val="000000"/>
                <w:sz w:val="20"/>
                <w:szCs w:val="18"/>
              </w:rPr>
              <w:br/>
              <w:t>• clock</w:t>
            </w:r>
            <w:r w:rsidRPr="00EA0417">
              <w:rPr>
                <w:rFonts w:ascii="Calibri" w:hAnsi="Calibri" w:cs="Calibri"/>
                <w:b w:val="0"/>
                <w:color w:val="000000"/>
                <w:sz w:val="20"/>
                <w:szCs w:val="18"/>
              </w:rPr>
              <w:br/>
              <w:t xml:space="preserve">• general-purpose registers </w:t>
            </w:r>
          </w:p>
          <w:p w:rsid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dedicated registers, including:</w:t>
            </w:r>
            <w:r w:rsidRPr="00EA0417">
              <w:rPr>
                <w:rFonts w:ascii="Calibri" w:hAnsi="Calibri" w:cs="Calibri"/>
                <w:b w:val="0"/>
                <w:color w:val="000000"/>
                <w:sz w:val="20"/>
                <w:szCs w:val="18"/>
              </w:rPr>
              <w:br/>
              <w:t>• program counter</w:t>
            </w:r>
            <w:r w:rsidRPr="00EA0417">
              <w:rPr>
                <w:rFonts w:ascii="Calibri" w:hAnsi="Calibri" w:cs="Calibri"/>
                <w:b w:val="0"/>
                <w:color w:val="000000"/>
                <w:sz w:val="20"/>
                <w:szCs w:val="18"/>
              </w:rPr>
              <w:br/>
            </w:r>
            <w:r w:rsidRPr="00EA0417">
              <w:rPr>
                <w:rFonts w:ascii="Calibri" w:hAnsi="Calibri" w:cs="Calibri"/>
                <w:b w:val="0"/>
                <w:color w:val="000000"/>
                <w:sz w:val="20"/>
                <w:szCs w:val="18"/>
              </w:rPr>
              <w:lastRenderedPageBreak/>
              <w:t>• current instruction register</w:t>
            </w:r>
            <w:r w:rsidRPr="00EA0417">
              <w:rPr>
                <w:rFonts w:ascii="Calibri" w:hAnsi="Calibri" w:cs="Calibri"/>
                <w:b w:val="0"/>
                <w:color w:val="000000"/>
                <w:sz w:val="20"/>
                <w:szCs w:val="18"/>
              </w:rPr>
              <w:br/>
              <w:t xml:space="preserve">• memory address register </w:t>
            </w:r>
          </w:p>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memory buffer register</w:t>
            </w:r>
            <w:r w:rsidRPr="00EA0417">
              <w:rPr>
                <w:rFonts w:ascii="Calibri" w:hAnsi="Calibri" w:cs="Calibri"/>
                <w:b w:val="0"/>
                <w:color w:val="000000"/>
                <w:sz w:val="20"/>
                <w:szCs w:val="18"/>
              </w:rPr>
              <w:br/>
              <w:t>• status register.</w:t>
            </w:r>
          </w:p>
        </w:tc>
        <w:sdt>
          <w:sdtPr>
            <w:rPr>
              <w:sz w:val="20"/>
            </w:rPr>
            <w:id w:val="1129898533"/>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230128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1617994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Explain how the Fetch-Execute cycle is used to execute machine code programs including the stages in the cycle (fetch, decode, execute) and details of registers used.</w:t>
            </w:r>
          </w:p>
        </w:tc>
        <w:sdt>
          <w:sdtPr>
            <w:rPr>
              <w:sz w:val="20"/>
            </w:rPr>
            <w:id w:val="1193189343"/>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608533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7597539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the term ‘processor instruction set’ and know that an instruction set is processor specific.</w:t>
            </w:r>
          </w:p>
        </w:tc>
        <w:sdt>
          <w:sdtPr>
            <w:rPr>
              <w:sz w:val="20"/>
            </w:rPr>
            <w:id w:val="-950554001"/>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122581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4388850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Know that instructions consist of an opcode and one or more operands (value, memory address or register).</w:t>
            </w:r>
          </w:p>
        </w:tc>
        <w:sdt>
          <w:sdtPr>
            <w:rPr>
              <w:sz w:val="20"/>
            </w:rPr>
            <w:id w:val="-99575004"/>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319057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3508860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and apply immediate and direct address modes.</w:t>
            </w:r>
          </w:p>
        </w:tc>
        <w:sdt>
          <w:sdtPr>
            <w:rPr>
              <w:sz w:val="20"/>
            </w:rPr>
            <w:id w:val="1485054538"/>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5099237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6528182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and apply the basic machine-code operations of:</w:t>
            </w:r>
            <w:r w:rsidRPr="00EA0417">
              <w:rPr>
                <w:rFonts w:ascii="Calibri" w:hAnsi="Calibri" w:cs="Calibri"/>
                <w:b w:val="0"/>
                <w:color w:val="000000"/>
                <w:sz w:val="20"/>
                <w:szCs w:val="18"/>
              </w:rPr>
              <w:br/>
              <w:t>• load</w:t>
            </w:r>
            <w:r w:rsidRPr="00EA0417">
              <w:rPr>
                <w:rFonts w:ascii="Calibri" w:hAnsi="Calibri" w:cs="Calibri"/>
                <w:b w:val="0"/>
                <w:color w:val="000000"/>
                <w:sz w:val="20"/>
                <w:szCs w:val="18"/>
              </w:rPr>
              <w:br/>
              <w:t>• add</w:t>
            </w:r>
            <w:r w:rsidRPr="00EA0417">
              <w:rPr>
                <w:rFonts w:ascii="Calibri" w:hAnsi="Calibri" w:cs="Calibri"/>
                <w:b w:val="0"/>
                <w:color w:val="000000"/>
                <w:sz w:val="20"/>
                <w:szCs w:val="18"/>
              </w:rPr>
              <w:br/>
              <w:t>• subtract</w:t>
            </w:r>
            <w:r w:rsidRPr="00EA0417">
              <w:rPr>
                <w:rFonts w:ascii="Calibri" w:hAnsi="Calibri" w:cs="Calibri"/>
                <w:b w:val="0"/>
                <w:color w:val="000000"/>
                <w:sz w:val="20"/>
                <w:szCs w:val="18"/>
              </w:rPr>
              <w:br/>
              <w:t>• store</w:t>
            </w:r>
            <w:r w:rsidRPr="00EA0417">
              <w:rPr>
                <w:rFonts w:ascii="Calibri" w:hAnsi="Calibri" w:cs="Calibri"/>
                <w:b w:val="0"/>
                <w:color w:val="000000"/>
                <w:sz w:val="20"/>
                <w:szCs w:val="18"/>
              </w:rPr>
              <w:br/>
              <w:t>• branching (conditional and unconditional)</w:t>
            </w:r>
            <w:r w:rsidRPr="00EA0417">
              <w:rPr>
                <w:rFonts w:ascii="Calibri" w:hAnsi="Calibri" w:cs="Calibri"/>
                <w:b w:val="0"/>
                <w:color w:val="000000"/>
                <w:sz w:val="20"/>
                <w:szCs w:val="18"/>
              </w:rPr>
              <w:br/>
              <w:t>• compare</w:t>
            </w:r>
            <w:r w:rsidRPr="00EA0417">
              <w:rPr>
                <w:rFonts w:ascii="Calibri" w:hAnsi="Calibri" w:cs="Calibri"/>
                <w:b w:val="0"/>
                <w:color w:val="000000"/>
                <w:sz w:val="20"/>
                <w:szCs w:val="18"/>
              </w:rPr>
              <w:br/>
              <w:t xml:space="preserve">• logical bitwise operators (AND, OR, NOT, </w:t>
            </w:r>
            <w:r w:rsidRPr="00EA0417">
              <w:rPr>
                <w:rFonts w:ascii="Calibri" w:hAnsi="Calibri" w:cs="Calibri"/>
                <w:b w:val="0"/>
                <w:color w:val="000000"/>
                <w:sz w:val="20"/>
                <w:szCs w:val="18"/>
              </w:rPr>
              <w:br/>
              <w:t>XOR)</w:t>
            </w:r>
            <w:r w:rsidRPr="00EA0417">
              <w:rPr>
                <w:rFonts w:ascii="Calibri" w:hAnsi="Calibri" w:cs="Calibri"/>
                <w:b w:val="0"/>
                <w:color w:val="000000"/>
                <w:sz w:val="20"/>
                <w:szCs w:val="18"/>
              </w:rPr>
              <w:br/>
              <w:t>• logical</w:t>
            </w:r>
            <w:r w:rsidRPr="00EA0417">
              <w:rPr>
                <w:rFonts w:ascii="Calibri" w:hAnsi="Calibri" w:cs="Calibri"/>
                <w:b w:val="0"/>
                <w:color w:val="000000"/>
                <w:sz w:val="20"/>
                <w:szCs w:val="18"/>
              </w:rPr>
              <w:br/>
              <w:t>• shift right</w:t>
            </w:r>
            <w:r w:rsidRPr="00EA0417">
              <w:rPr>
                <w:rFonts w:ascii="Calibri" w:hAnsi="Calibri" w:cs="Calibri"/>
                <w:b w:val="0"/>
                <w:color w:val="000000"/>
                <w:sz w:val="20"/>
                <w:szCs w:val="18"/>
              </w:rPr>
              <w:br/>
              <w:t xml:space="preserve">• shift left </w:t>
            </w:r>
          </w:p>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halt.</w:t>
            </w:r>
            <w:r w:rsidRPr="00EA0417">
              <w:rPr>
                <w:rFonts w:ascii="Calibri" w:hAnsi="Calibri" w:cs="Calibri"/>
                <w:b w:val="0"/>
                <w:color w:val="000000"/>
                <w:sz w:val="20"/>
                <w:szCs w:val="18"/>
              </w:rPr>
              <w:br/>
              <w:t>Use the basic machine-code operations above when machine-code instructions are expressed in mnemonic form- assembly language, using immediate and direct addressing.</w:t>
            </w:r>
          </w:p>
        </w:tc>
        <w:sdt>
          <w:sdtPr>
            <w:rPr>
              <w:sz w:val="20"/>
            </w:rPr>
            <w:id w:val="-202169207"/>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5852388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4595247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Explain the effect on processor performance of:</w:t>
            </w:r>
            <w:r w:rsidRPr="00EA0417">
              <w:rPr>
                <w:rFonts w:ascii="Calibri" w:hAnsi="Calibri" w:cs="Calibri"/>
                <w:b w:val="0"/>
                <w:color w:val="000000"/>
                <w:sz w:val="20"/>
                <w:szCs w:val="18"/>
              </w:rPr>
              <w:br/>
              <w:t>• multiple cores</w:t>
            </w:r>
            <w:r w:rsidRPr="00EA0417">
              <w:rPr>
                <w:rFonts w:ascii="Calibri" w:hAnsi="Calibri" w:cs="Calibri"/>
                <w:b w:val="0"/>
                <w:color w:val="000000"/>
                <w:sz w:val="20"/>
                <w:szCs w:val="18"/>
              </w:rPr>
              <w:br/>
              <w:t>• cache memory</w:t>
            </w:r>
            <w:r w:rsidRPr="00EA0417">
              <w:rPr>
                <w:rFonts w:ascii="Calibri" w:hAnsi="Calibri" w:cs="Calibri"/>
                <w:b w:val="0"/>
                <w:color w:val="000000"/>
                <w:sz w:val="20"/>
                <w:szCs w:val="18"/>
              </w:rPr>
              <w:br/>
              <w:t>• clock speed</w:t>
            </w:r>
            <w:r w:rsidRPr="00EA0417">
              <w:rPr>
                <w:rFonts w:ascii="Calibri" w:hAnsi="Calibri" w:cs="Calibri"/>
                <w:b w:val="0"/>
                <w:color w:val="000000"/>
                <w:sz w:val="20"/>
                <w:szCs w:val="18"/>
              </w:rPr>
              <w:br/>
              <w:t xml:space="preserve">• word length </w:t>
            </w:r>
          </w:p>
          <w:p w:rsidR="00DD4D5A"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address bus width</w:t>
            </w:r>
            <w:r w:rsidRPr="00EA0417">
              <w:rPr>
                <w:rFonts w:ascii="Calibri" w:hAnsi="Calibri" w:cs="Calibri"/>
                <w:b w:val="0"/>
                <w:color w:val="000000"/>
                <w:sz w:val="20"/>
                <w:szCs w:val="18"/>
              </w:rPr>
              <w:br/>
              <w:t>• data bus width.</w:t>
            </w:r>
          </w:p>
        </w:tc>
        <w:sdt>
          <w:sdtPr>
            <w:rPr>
              <w:sz w:val="20"/>
            </w:rPr>
            <w:id w:val="-758600640"/>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4733154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2542738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DD4D5A" w:rsidRPr="00EA0417" w:rsidRDefault="00EA0417" w:rsidP="005177AB">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Describe the role of interrupts and interrupt service routines (ISRs); their effect on the Fetch</w:t>
            </w:r>
            <w:r>
              <w:rPr>
                <w:rFonts w:ascii="Calibri" w:hAnsi="Calibri" w:cs="Calibri"/>
                <w:b w:val="0"/>
                <w:color w:val="000000"/>
                <w:sz w:val="20"/>
                <w:szCs w:val="18"/>
              </w:rPr>
              <w:t>-</w:t>
            </w:r>
            <w:r w:rsidRPr="00EA0417">
              <w:rPr>
                <w:rFonts w:ascii="Calibri" w:hAnsi="Calibri" w:cs="Calibri"/>
                <w:b w:val="0"/>
                <w:color w:val="000000"/>
                <w:sz w:val="20"/>
                <w:szCs w:val="18"/>
              </w:rPr>
              <w:t>Execute cycle; and the need to save the volatile environment while the interrupt is being serviced.</w:t>
            </w:r>
          </w:p>
        </w:tc>
        <w:sdt>
          <w:sdtPr>
            <w:rPr>
              <w:sz w:val="20"/>
            </w:rPr>
            <w:id w:val="905951118"/>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9114835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3705180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Pr>
                <w:sz w:val="24"/>
              </w:rPr>
              <w:t>1</w:t>
            </w:r>
            <w:r w:rsidR="00EA0417">
              <w:rPr>
                <w:sz w:val="24"/>
              </w:rPr>
              <w:t>8</w:t>
            </w:r>
            <w:r>
              <w:rPr>
                <w:sz w:val="24"/>
              </w:rPr>
              <w:t xml:space="preserve"> : </w:t>
            </w:r>
            <w:r w:rsidR="00EA0417">
              <w:rPr>
                <w:sz w:val="24"/>
              </w:rPr>
              <w:t>Input &amp; output devices</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Know the main characteristics, purposes and suitability of the devices and understand their principles of operation.</w:t>
            </w:r>
          </w:p>
        </w:tc>
        <w:sdt>
          <w:sdtPr>
            <w:rPr>
              <w:sz w:val="20"/>
            </w:rPr>
            <w:id w:val="-1360667123"/>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744574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2715409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Explain the need for secondary storage within a computer system.</w:t>
            </w:r>
          </w:p>
        </w:tc>
        <w:sdt>
          <w:sdtPr>
            <w:rPr>
              <w:sz w:val="20"/>
            </w:rPr>
            <w:id w:val="-2057768880"/>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3905060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7441102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Know the main characteristics, purposes, suitability and understand the principles of operation of the following devices:</w:t>
            </w:r>
            <w:r w:rsidRPr="00EA0417">
              <w:rPr>
                <w:rFonts w:ascii="Calibri" w:hAnsi="Calibri" w:cs="Calibri"/>
                <w:b w:val="0"/>
                <w:color w:val="000000"/>
                <w:sz w:val="20"/>
                <w:szCs w:val="18"/>
              </w:rPr>
              <w:br/>
              <w:t>• hard disk</w:t>
            </w:r>
            <w:r w:rsidRPr="00EA0417">
              <w:rPr>
                <w:rFonts w:ascii="Calibri" w:hAnsi="Calibri" w:cs="Calibri"/>
                <w:b w:val="0"/>
                <w:color w:val="000000"/>
                <w:sz w:val="20"/>
                <w:szCs w:val="18"/>
              </w:rPr>
              <w:br/>
              <w:t>• optical disk</w:t>
            </w:r>
            <w:r w:rsidRPr="00EA0417">
              <w:rPr>
                <w:rFonts w:ascii="Calibri" w:hAnsi="Calibri" w:cs="Calibri"/>
                <w:b w:val="0"/>
                <w:color w:val="000000"/>
                <w:sz w:val="20"/>
                <w:szCs w:val="18"/>
              </w:rPr>
              <w:br/>
              <w:t>• solid-state disk (SSD).</w:t>
            </w:r>
          </w:p>
        </w:tc>
        <w:sdt>
          <w:sdtPr>
            <w:rPr>
              <w:sz w:val="20"/>
            </w:rPr>
            <w:id w:val="-1429738661"/>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0068139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730917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EA0417" w:rsidRPr="007F7686" w:rsidTr="00E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EA0417" w:rsidRPr="00EA0417" w:rsidRDefault="00EA0417" w:rsidP="00EA0417">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Compare the capacity and speed of access of various media and make a judgement about their suitability for different applications.</w:t>
            </w:r>
          </w:p>
        </w:tc>
        <w:sdt>
          <w:sdtPr>
            <w:rPr>
              <w:sz w:val="20"/>
            </w:rPr>
            <w:id w:val="122658949"/>
            <w14:checkbox>
              <w14:checked w14:val="0"/>
              <w14:checkedState w14:val="2612" w14:font="MS Gothic"/>
              <w14:uncheckedState w14:val="2610" w14:font="MS Gothic"/>
            </w14:checkbox>
          </w:sdtPr>
          <w:sdtContent>
            <w:tc>
              <w:tcPr>
                <w:tcW w:w="896" w:type="dxa"/>
                <w:shd w:val="clear" w:color="auto" w:fill="F78585"/>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4160883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552393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EA0417" w:rsidRPr="007F7686" w:rsidRDefault="00EA0417" w:rsidP="00EA041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rsidP="000224F8">
      <w:pPr>
        <w:spacing w:after="160" w:line="259" w:lineRule="auto"/>
      </w:pPr>
    </w:p>
    <w:p w:rsidR="00DD4D5A" w:rsidRDefault="00DD4D5A">
      <w:pPr>
        <w:spacing w:after="160" w:line="259" w:lineRule="auto"/>
      </w:pPr>
      <w:r>
        <w:br w:type="page"/>
      </w: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lastRenderedPageBreak/>
              <w:t xml:space="preserve">Topic </w:t>
            </w:r>
            <w:r>
              <w:rPr>
                <w:sz w:val="24"/>
              </w:rPr>
              <w:t>1</w:t>
            </w:r>
            <w:r w:rsidR="00EA0417">
              <w:rPr>
                <w:sz w:val="24"/>
              </w:rPr>
              <w:t>9</w:t>
            </w:r>
            <w:r>
              <w:rPr>
                <w:sz w:val="24"/>
              </w:rPr>
              <w:t xml:space="preserve"> :</w:t>
            </w:r>
            <w:r w:rsidR="00EA0417">
              <w:rPr>
                <w:sz w:val="24"/>
              </w:rPr>
              <w:t xml:space="preserve"> Moral, social, ethical, legal &amp; cultural issues and opportunities</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DD4D5A" w:rsidRPr="00DF1654" w:rsidRDefault="00EA0417" w:rsidP="005177AB">
            <w:pPr>
              <w:spacing w:after="0" w:line="240" w:lineRule="auto"/>
              <w:rPr>
                <w:rFonts w:ascii="Calibri" w:hAnsi="Calibri" w:cs="Calibri"/>
                <w:b w:val="0"/>
                <w:color w:val="000000"/>
                <w:sz w:val="20"/>
                <w:szCs w:val="18"/>
              </w:rPr>
            </w:pPr>
            <w:r w:rsidRPr="00DF1654">
              <w:rPr>
                <w:rFonts w:ascii="Calibri" w:hAnsi="Calibri" w:cs="Calibri"/>
                <w:b w:val="0"/>
                <w:color w:val="000000"/>
                <w:sz w:val="20"/>
                <w:szCs w:val="18"/>
              </w:rPr>
              <w:t>Show awareness of current individual (moral), social (ethical), legal and cultural opportunities and risks of computing.</w:t>
            </w:r>
            <w:r w:rsidRPr="00DF1654">
              <w:rPr>
                <w:rFonts w:ascii="Calibri" w:hAnsi="Calibri" w:cs="Calibri"/>
                <w:b w:val="0"/>
                <w:color w:val="000000"/>
                <w:sz w:val="20"/>
                <w:szCs w:val="18"/>
              </w:rPr>
              <w:br/>
              <w:t>Understand that:</w:t>
            </w:r>
            <w:r w:rsidRPr="00DF1654">
              <w:rPr>
                <w:rFonts w:ascii="Calibri" w:hAnsi="Calibri" w:cs="Calibri"/>
                <w:b w:val="0"/>
                <w:color w:val="000000"/>
                <w:sz w:val="20"/>
                <w:szCs w:val="18"/>
              </w:rPr>
              <w:br/>
              <w:t xml:space="preserve">• developments in computer science and the digital technologies have dramatically altered the shape of communications and information </w:t>
            </w:r>
            <w:r w:rsidRPr="00DF1654">
              <w:rPr>
                <w:rFonts w:ascii="Calibri" w:hAnsi="Calibri" w:cs="Calibri"/>
                <w:b w:val="0"/>
                <w:color w:val="000000"/>
                <w:sz w:val="20"/>
                <w:szCs w:val="18"/>
              </w:rPr>
              <w:br/>
              <w:t>flows in societies, enabling massive transformations in the capacity to:</w:t>
            </w:r>
            <w:r w:rsidRPr="00DF1654">
              <w:rPr>
                <w:rFonts w:ascii="Calibri" w:hAnsi="Calibri" w:cs="Calibri"/>
                <w:b w:val="0"/>
                <w:color w:val="000000"/>
                <w:sz w:val="20"/>
                <w:szCs w:val="18"/>
              </w:rPr>
              <w:br/>
              <w:t>• monitor behaviour</w:t>
            </w:r>
            <w:r w:rsidRPr="00DF1654">
              <w:rPr>
                <w:rFonts w:ascii="Calibri" w:hAnsi="Calibri" w:cs="Calibri"/>
                <w:b w:val="0"/>
                <w:color w:val="000000"/>
                <w:sz w:val="20"/>
                <w:szCs w:val="18"/>
              </w:rPr>
              <w:br/>
              <w:t>• amass and analyse personal information</w:t>
            </w:r>
            <w:r w:rsidRPr="00DF1654">
              <w:rPr>
                <w:rFonts w:ascii="Calibri" w:hAnsi="Calibri" w:cs="Calibri"/>
                <w:b w:val="0"/>
                <w:color w:val="000000"/>
                <w:sz w:val="20"/>
                <w:szCs w:val="18"/>
              </w:rPr>
              <w:br/>
              <w:t>• distribute, publish, communicate and disseminate personal information</w:t>
            </w:r>
            <w:r w:rsidRPr="00DF1654">
              <w:rPr>
                <w:rFonts w:ascii="Calibri" w:hAnsi="Calibri" w:cs="Calibri"/>
                <w:b w:val="0"/>
                <w:color w:val="000000"/>
                <w:sz w:val="20"/>
                <w:szCs w:val="18"/>
              </w:rPr>
              <w:br/>
              <w:t>• computer scientists and software engineers therefore have power, as well as the responsibilities that go with it, in the algorithms that they devise and the code that they deploy</w:t>
            </w:r>
            <w:r w:rsidRPr="00DF1654">
              <w:rPr>
                <w:rFonts w:ascii="Calibri" w:hAnsi="Calibri" w:cs="Calibri"/>
                <w:b w:val="0"/>
                <w:color w:val="000000"/>
                <w:sz w:val="20"/>
                <w:szCs w:val="18"/>
              </w:rPr>
              <w:br/>
              <w:t>• software and their algorithms embed moral and cultural values</w:t>
            </w:r>
            <w:r w:rsidRPr="00DF1654">
              <w:rPr>
                <w:rFonts w:ascii="Calibri" w:hAnsi="Calibri" w:cs="Calibri"/>
                <w:b w:val="0"/>
                <w:color w:val="000000"/>
                <w:sz w:val="20"/>
                <w:szCs w:val="18"/>
              </w:rPr>
              <w:br/>
              <w:t>• the issue of scale, for software the whole world over, creates potential for individual computer scientists and software engineers to produce great good, but with it comes the ability to cause great harm.</w:t>
            </w:r>
            <w:r w:rsidRPr="00DF1654">
              <w:rPr>
                <w:rFonts w:ascii="Calibri" w:hAnsi="Calibri" w:cs="Calibri"/>
                <w:b w:val="0"/>
                <w:color w:val="000000"/>
                <w:sz w:val="20"/>
                <w:szCs w:val="18"/>
              </w:rPr>
              <w:br/>
              <w:t xml:space="preserve">Be able to discuss the challenges facing </w:t>
            </w:r>
            <w:r w:rsidR="00DF1654">
              <w:rPr>
                <w:rFonts w:ascii="Calibri" w:hAnsi="Calibri" w:cs="Calibri"/>
                <w:b w:val="0"/>
                <w:color w:val="000000"/>
                <w:sz w:val="20"/>
                <w:szCs w:val="18"/>
              </w:rPr>
              <w:t>legislators in the digital age.</w:t>
            </w:r>
          </w:p>
        </w:tc>
        <w:sdt>
          <w:sdtPr>
            <w:rPr>
              <w:sz w:val="20"/>
            </w:rPr>
            <w:id w:val="-1372071557"/>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161512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7975491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F2CC" w:themeFill="accent4" w:themeFillTint="33"/>
          </w:tcPr>
          <w:p w:rsidR="00DD4D5A" w:rsidRPr="0027495C" w:rsidRDefault="00DD4D5A" w:rsidP="005177AB">
            <w:pPr>
              <w:spacing w:after="0" w:line="240" w:lineRule="auto"/>
              <w:rPr>
                <w:sz w:val="20"/>
              </w:rPr>
            </w:pPr>
            <w:r>
              <w:rPr>
                <w:sz w:val="20"/>
              </w:rPr>
              <w:t>Additional notes:</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Default="00DF1654" w:rsidP="005177AB">
            <w:pPr>
              <w:spacing w:after="0" w:line="240" w:lineRule="auto"/>
              <w:rPr>
                <w:b w:val="0"/>
                <w:i/>
                <w:sz w:val="20"/>
              </w:rPr>
            </w:pPr>
            <w:r w:rsidRPr="00AD787D">
              <w:rPr>
                <w:b w:val="0"/>
                <w:i/>
                <w:sz w:val="20"/>
              </w:rPr>
              <w:t>Please note, a question that requires an extended response can be asked from any area within the specification. These questions are assessed using a level of response framework, where the response requires specific areas to have been covered to allow it to reach that level. In this area of the specification, for example, a question may be asked on the social and ethical impacts of a specific technology in a specific scenario or context. To gain the highest level, candidates would need to discuss whichever moral or social elements are relevant in the question, and because there is a context, every point they make should be in the context given, or related after to the context. If the question requires a judgement, or conclusion, then this needs to be given and justified against the context given.</w:t>
            </w:r>
          </w:p>
          <w:p w:rsidR="00DF1654" w:rsidRDefault="00DF1654" w:rsidP="005177AB">
            <w:pPr>
              <w:spacing w:after="0" w:line="240" w:lineRule="auto"/>
              <w:rPr>
                <w:b w:val="0"/>
                <w:i/>
                <w:sz w:val="20"/>
              </w:rPr>
            </w:pPr>
          </w:p>
          <w:p w:rsidR="00DF1654" w:rsidRPr="007F7686" w:rsidRDefault="00DF1654" w:rsidP="005177AB">
            <w:pPr>
              <w:spacing w:after="0" w:line="240" w:lineRule="auto"/>
              <w:rPr>
                <w:sz w:val="20"/>
              </w:rPr>
            </w:pPr>
            <w:r w:rsidRPr="00E10801">
              <w:rPr>
                <w:b w:val="0"/>
                <w:i/>
                <w:sz w:val="20"/>
              </w:rPr>
              <w:t>In order to prepare for this section we would recommend candidates regularly keep abreast of technological developments in the news.</w:t>
            </w:r>
          </w:p>
        </w:tc>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AD55C9">
              <w:rPr>
                <w:sz w:val="24"/>
              </w:rPr>
              <w:t>20</w:t>
            </w:r>
            <w:r>
              <w:rPr>
                <w:sz w:val="24"/>
              </w:rPr>
              <w:t xml:space="preserve"> :</w:t>
            </w:r>
            <w:r w:rsidR="00AD55C9">
              <w:rPr>
                <w:sz w:val="24"/>
              </w:rPr>
              <w:t xml:space="preserve"> Communication</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Define serial and parallel transmission methods and discuss the advantages of serial over parallel transmission.</w:t>
            </w:r>
          </w:p>
        </w:tc>
        <w:sdt>
          <w:sdtPr>
            <w:rPr>
              <w:sz w:val="20"/>
            </w:rPr>
            <w:id w:val="1841660596"/>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1344416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6190926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Define and compare synchronous and asynchronous data transmission.</w:t>
            </w:r>
          </w:p>
        </w:tc>
        <w:sdt>
          <w:sdtPr>
            <w:rPr>
              <w:sz w:val="20"/>
            </w:rPr>
            <w:id w:val="-99493695"/>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7620975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8040710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Describe the purpose of start and stop bits in asynchronous data transmission.</w:t>
            </w:r>
          </w:p>
        </w:tc>
        <w:sdt>
          <w:sdtPr>
            <w:rPr>
              <w:sz w:val="20"/>
            </w:rPr>
            <w:id w:val="1707132195"/>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9720071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8264533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Define:</w:t>
            </w:r>
            <w:r w:rsidRPr="00AD55C9">
              <w:rPr>
                <w:rFonts w:ascii="Calibri" w:hAnsi="Calibri" w:cs="Calibri"/>
                <w:b w:val="0"/>
                <w:color w:val="000000"/>
                <w:sz w:val="20"/>
                <w:szCs w:val="18"/>
              </w:rPr>
              <w:br/>
              <w:t>• baud rate</w:t>
            </w:r>
            <w:r w:rsidRPr="00AD55C9">
              <w:rPr>
                <w:rFonts w:ascii="Calibri" w:hAnsi="Calibri" w:cs="Calibri"/>
                <w:b w:val="0"/>
                <w:color w:val="000000"/>
                <w:sz w:val="20"/>
                <w:szCs w:val="18"/>
              </w:rPr>
              <w:br/>
              <w:t>• bit rate</w:t>
            </w:r>
            <w:r w:rsidRPr="00AD55C9">
              <w:rPr>
                <w:rFonts w:ascii="Calibri" w:hAnsi="Calibri" w:cs="Calibri"/>
                <w:b w:val="0"/>
                <w:color w:val="000000"/>
                <w:sz w:val="20"/>
                <w:szCs w:val="18"/>
              </w:rPr>
              <w:br/>
              <w:t>• bandwidth</w:t>
            </w:r>
            <w:r w:rsidRPr="00AD55C9">
              <w:rPr>
                <w:rFonts w:ascii="Calibri" w:hAnsi="Calibri" w:cs="Calibri"/>
                <w:b w:val="0"/>
                <w:color w:val="000000"/>
                <w:sz w:val="20"/>
                <w:szCs w:val="18"/>
              </w:rPr>
              <w:br/>
              <w:t>• latency</w:t>
            </w:r>
            <w:r w:rsidRPr="00AD55C9">
              <w:rPr>
                <w:rFonts w:ascii="Calibri" w:hAnsi="Calibri" w:cs="Calibri"/>
                <w:b w:val="0"/>
                <w:color w:val="000000"/>
                <w:sz w:val="20"/>
                <w:szCs w:val="18"/>
              </w:rPr>
              <w:br/>
              <w:t>• protocol.</w:t>
            </w:r>
          </w:p>
        </w:tc>
        <w:sdt>
          <w:sdtPr>
            <w:rPr>
              <w:sz w:val="20"/>
            </w:rPr>
            <w:id w:val="-826898458"/>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2090175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6210592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Differentiate between baud rate and bit rate.</w:t>
            </w:r>
          </w:p>
        </w:tc>
        <w:sdt>
          <w:sdtPr>
            <w:rPr>
              <w:sz w:val="20"/>
            </w:rPr>
            <w:id w:val="867962360"/>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6118771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8704567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 the relationship between bit rate and bandwidth.</w:t>
            </w:r>
          </w:p>
        </w:tc>
        <w:sdt>
          <w:sdtPr>
            <w:rPr>
              <w:sz w:val="20"/>
            </w:rPr>
            <w:id w:val="442808844"/>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9857070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6021658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p w:rsidR="002B3DFD" w:rsidRDefault="002B3DFD">
      <w:r>
        <w:rPr>
          <w:b/>
          <w:bCs/>
        </w:rPr>
        <w:br w:type="page"/>
      </w: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lastRenderedPageBreak/>
              <w:t xml:space="preserve">Topic </w:t>
            </w:r>
            <w:r w:rsidR="00AD55C9">
              <w:rPr>
                <w:sz w:val="24"/>
              </w:rPr>
              <w:t>2</w:t>
            </w:r>
            <w:r>
              <w:rPr>
                <w:sz w:val="24"/>
              </w:rPr>
              <w:t>1 :</w:t>
            </w:r>
            <w:r w:rsidR="00AD55C9">
              <w:rPr>
                <w:sz w:val="24"/>
              </w:rPr>
              <w:t xml:space="preserve"> Networking and The Internet</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w:t>
            </w:r>
            <w:r w:rsidRPr="00AD55C9">
              <w:rPr>
                <w:rFonts w:ascii="Calibri" w:hAnsi="Calibri" w:cs="Calibri"/>
                <w:b w:val="0"/>
                <w:color w:val="000000"/>
                <w:sz w:val="20"/>
                <w:szCs w:val="18"/>
              </w:rPr>
              <w:br/>
              <w:t>• physical star topology</w:t>
            </w:r>
            <w:r w:rsidRPr="00AD55C9">
              <w:rPr>
                <w:rFonts w:ascii="Calibri" w:hAnsi="Calibri" w:cs="Calibri"/>
                <w:b w:val="0"/>
                <w:color w:val="000000"/>
                <w:sz w:val="20"/>
                <w:szCs w:val="18"/>
              </w:rPr>
              <w:br/>
              <w:t>• logical bus network topology and:</w:t>
            </w:r>
            <w:r w:rsidRPr="00AD55C9">
              <w:rPr>
                <w:rFonts w:ascii="Calibri" w:hAnsi="Calibri" w:cs="Calibri"/>
                <w:b w:val="0"/>
                <w:color w:val="000000"/>
                <w:sz w:val="20"/>
                <w:szCs w:val="18"/>
              </w:rPr>
              <w:br/>
              <w:t>• differentiate between them</w:t>
            </w:r>
            <w:r w:rsidRPr="00AD55C9">
              <w:rPr>
                <w:rFonts w:ascii="Calibri" w:hAnsi="Calibri" w:cs="Calibri"/>
                <w:b w:val="0"/>
                <w:color w:val="000000"/>
                <w:sz w:val="20"/>
                <w:szCs w:val="18"/>
              </w:rPr>
              <w:br/>
              <w:t>• explain their operation.</w:t>
            </w:r>
          </w:p>
        </w:tc>
        <w:sdt>
          <w:sdtPr>
            <w:rPr>
              <w:sz w:val="20"/>
            </w:rPr>
            <w:id w:val="475646505"/>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0158911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535772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the following and describe situations where they might be used:</w:t>
            </w:r>
            <w:r w:rsidRPr="00AD55C9">
              <w:rPr>
                <w:rFonts w:ascii="Calibri" w:hAnsi="Calibri" w:cs="Calibri"/>
                <w:b w:val="0"/>
                <w:color w:val="000000"/>
                <w:sz w:val="20"/>
                <w:szCs w:val="18"/>
              </w:rPr>
              <w:br/>
              <w:t>• peer-to-peer networking</w:t>
            </w:r>
            <w:r w:rsidRPr="00AD55C9">
              <w:rPr>
                <w:rFonts w:ascii="Calibri" w:hAnsi="Calibri" w:cs="Calibri"/>
                <w:b w:val="0"/>
                <w:color w:val="000000"/>
                <w:sz w:val="20"/>
                <w:szCs w:val="18"/>
              </w:rPr>
              <w:br/>
              <w:t>• client-server networking.</w:t>
            </w:r>
          </w:p>
        </w:tc>
        <w:sdt>
          <w:sdtPr>
            <w:rPr>
              <w:sz w:val="20"/>
            </w:rPr>
            <w:id w:val="1995606648"/>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5143258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1082663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the purpose of WiFi.</w:t>
            </w:r>
          </w:p>
        </w:tc>
        <w:sdt>
          <w:sdtPr>
            <w:rPr>
              <w:sz w:val="20"/>
            </w:rPr>
            <w:id w:val="-1272237473"/>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9870555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4805313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Be familiar with the components required for wireless networking.</w:t>
            </w:r>
          </w:p>
        </w:tc>
        <w:sdt>
          <w:sdtPr>
            <w:rPr>
              <w:sz w:val="20"/>
            </w:rPr>
            <w:id w:val="-1581060849"/>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9926601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0672353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Be familiar with how wireless networks are secured.</w:t>
            </w:r>
          </w:p>
        </w:tc>
        <w:sdt>
          <w:sdtPr>
            <w:rPr>
              <w:sz w:val="20"/>
            </w:rPr>
            <w:id w:val="1063760157"/>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841470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896438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 xml:space="preserve">Explain the wireless protocol Carrier Sense </w:t>
            </w:r>
            <w:r w:rsidRPr="00AD55C9">
              <w:rPr>
                <w:rFonts w:ascii="Calibri" w:hAnsi="Calibri" w:cs="Calibri"/>
                <w:b w:val="0"/>
                <w:color w:val="000000"/>
                <w:sz w:val="20"/>
                <w:szCs w:val="18"/>
              </w:rPr>
              <w:br/>
              <w:t>Multiple Access with Collision Avoidance (CSMA/</w:t>
            </w:r>
            <w:r w:rsidRPr="00AD55C9">
              <w:rPr>
                <w:rFonts w:ascii="Calibri" w:hAnsi="Calibri" w:cs="Calibri"/>
                <w:b w:val="0"/>
                <w:color w:val="000000"/>
                <w:sz w:val="20"/>
                <w:szCs w:val="18"/>
              </w:rPr>
              <w:br/>
              <w:t>CA) with and without Request to Send/Clear to Send (RTS/CTS).</w:t>
            </w:r>
          </w:p>
        </w:tc>
        <w:sdt>
          <w:sdtPr>
            <w:rPr>
              <w:sz w:val="20"/>
            </w:rPr>
            <w:id w:val="1121805747"/>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5053999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0017463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Be familiar with the purpose of Service Set Identifier (SSID).</w:t>
            </w:r>
          </w:p>
        </w:tc>
        <w:sdt>
          <w:sdtPr>
            <w:rPr>
              <w:sz w:val="20"/>
            </w:rPr>
            <w:id w:val="-321592869"/>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23772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761117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 the structure of the Internet.</w:t>
            </w:r>
          </w:p>
        </w:tc>
        <w:sdt>
          <w:sdtPr>
            <w:rPr>
              <w:sz w:val="20"/>
            </w:rPr>
            <w:id w:val="472951902"/>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357861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8100156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 the role of packet switching and routers.</w:t>
            </w:r>
          </w:p>
        </w:tc>
        <w:sdt>
          <w:sdtPr>
            <w:rPr>
              <w:sz w:val="20"/>
            </w:rPr>
            <w:id w:val="18368615"/>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456228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4245331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Know the main components of a packet.</w:t>
            </w:r>
          </w:p>
        </w:tc>
        <w:sdt>
          <w:sdtPr>
            <w:rPr>
              <w:sz w:val="20"/>
            </w:rPr>
            <w:id w:val="-1742397933"/>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1715642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1957096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Define:</w:t>
            </w:r>
            <w:r w:rsidRPr="00AD55C9">
              <w:rPr>
                <w:rFonts w:ascii="Calibri" w:hAnsi="Calibri" w:cs="Calibri"/>
                <w:b w:val="0"/>
                <w:color w:val="000000"/>
                <w:sz w:val="20"/>
                <w:szCs w:val="18"/>
              </w:rPr>
              <w:br/>
              <w:t>• router</w:t>
            </w:r>
            <w:r w:rsidRPr="00AD55C9">
              <w:rPr>
                <w:rFonts w:ascii="Calibri" w:hAnsi="Calibri" w:cs="Calibri"/>
                <w:b w:val="0"/>
                <w:color w:val="000000"/>
                <w:sz w:val="20"/>
                <w:szCs w:val="18"/>
              </w:rPr>
              <w:br/>
              <w:t>• gateway.</w:t>
            </w:r>
            <w:r w:rsidRPr="00AD55C9">
              <w:rPr>
                <w:rFonts w:ascii="Calibri" w:hAnsi="Calibri" w:cs="Calibri"/>
                <w:b w:val="0"/>
                <w:color w:val="000000"/>
                <w:sz w:val="20"/>
                <w:szCs w:val="18"/>
              </w:rPr>
              <w:br/>
              <w:t>Consider where and why they are used.</w:t>
            </w:r>
          </w:p>
        </w:tc>
        <w:sdt>
          <w:sdtPr>
            <w:rPr>
              <w:sz w:val="20"/>
            </w:rPr>
            <w:id w:val="-1565706639"/>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5543270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0199824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how routing is achieved across the Internet.</w:t>
            </w:r>
          </w:p>
        </w:tc>
        <w:sdt>
          <w:sdtPr>
            <w:rPr>
              <w:sz w:val="20"/>
            </w:rPr>
            <w:id w:val="2064208624"/>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3483093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1612083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Describe the term 'uniform resource locator' (URL) in the context of internetworking.</w:t>
            </w:r>
          </w:p>
        </w:tc>
        <w:sdt>
          <w:sdtPr>
            <w:rPr>
              <w:sz w:val="20"/>
            </w:rPr>
            <w:id w:val="-210655900"/>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1586767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7076234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the terms ‘fully qualified domain name’ (FQDN), ‘domain name’ and ‘IP address’.</w:t>
            </w:r>
          </w:p>
        </w:tc>
        <w:sdt>
          <w:sdtPr>
            <w:rPr>
              <w:sz w:val="20"/>
            </w:rPr>
            <w:id w:val="1684314977"/>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4728343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0452934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Describe how domain names are organised.</w:t>
            </w:r>
          </w:p>
        </w:tc>
        <w:sdt>
          <w:sdtPr>
            <w:rPr>
              <w:sz w:val="20"/>
            </w:rPr>
            <w:id w:val="1467626528"/>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870219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8730339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 the purpose and function of the domain service and its reliance on the Domain Name Server (DNS) system.</w:t>
            </w:r>
          </w:p>
        </w:tc>
        <w:sdt>
          <w:sdtPr>
            <w:rPr>
              <w:sz w:val="20"/>
            </w:rPr>
            <w:id w:val="-1366589993"/>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19136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7629410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the service provided by Internet registries and why they are needed.</w:t>
            </w:r>
          </w:p>
        </w:tc>
        <w:sdt>
          <w:sdtPr>
            <w:rPr>
              <w:sz w:val="20"/>
            </w:rPr>
            <w:id w:val="1006941411"/>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541730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191015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 how a firewall works (packet filtering, proxy server, stateful inspection).</w:t>
            </w:r>
          </w:p>
        </w:tc>
        <w:sdt>
          <w:sdtPr>
            <w:rPr>
              <w:sz w:val="20"/>
            </w:rPr>
            <w:id w:val="803742045"/>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8839909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610403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symmetric and asymmetric (private/public key) encryption and key exchange.</w:t>
            </w:r>
          </w:p>
        </w:tc>
        <w:sdt>
          <w:sdtPr>
            <w:rPr>
              <w:sz w:val="20"/>
            </w:rPr>
            <w:id w:val="-371540386"/>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0788481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878800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how digital certificates and digital signatures are obtained and used.</w:t>
            </w:r>
          </w:p>
        </w:tc>
        <w:sdt>
          <w:sdtPr>
            <w:rPr>
              <w:sz w:val="20"/>
            </w:rPr>
            <w:id w:val="1828406302"/>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4594478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84309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Discuss worms, trojans and viruses, and the vulnerabilities that they exploit.</w:t>
            </w:r>
          </w:p>
        </w:tc>
        <w:sdt>
          <w:sdtPr>
            <w:rPr>
              <w:sz w:val="20"/>
            </w:rPr>
            <w:id w:val="-1568412376"/>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6129144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7592047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AD55C9"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AD55C9" w:rsidRPr="00AD55C9" w:rsidRDefault="00AD55C9" w:rsidP="00AD55C9">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Discuss how improved code quality, monitoring and protection can be used to address worms, trojans and viruses.</w:t>
            </w:r>
          </w:p>
        </w:tc>
        <w:sdt>
          <w:sdtPr>
            <w:rPr>
              <w:sz w:val="20"/>
            </w:rPr>
            <w:id w:val="443360317"/>
            <w14:checkbox>
              <w14:checked w14:val="0"/>
              <w14:checkedState w14:val="2612" w14:font="MS Gothic"/>
              <w14:uncheckedState w14:val="2610" w14:font="MS Gothic"/>
            </w14:checkbox>
          </w:sdtPr>
          <w:sdtContent>
            <w:tc>
              <w:tcPr>
                <w:tcW w:w="896" w:type="dxa"/>
                <w:shd w:val="clear" w:color="auto" w:fill="F78585"/>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8829176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6518677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AD55C9" w:rsidRPr="007F7686" w:rsidRDefault="00AD55C9" w:rsidP="00AD55C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B73635">
              <w:rPr>
                <w:sz w:val="24"/>
              </w:rPr>
              <w:t>22</w:t>
            </w:r>
            <w:r>
              <w:rPr>
                <w:sz w:val="24"/>
              </w:rPr>
              <w:t xml:space="preserve"> :</w:t>
            </w:r>
            <w:r w:rsidR="00B73635">
              <w:rPr>
                <w:sz w:val="24"/>
              </w:rPr>
              <w:t xml:space="preserve"> TCP/IP &amp; protocols</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Describe the role of the four layers of the TCP/IP stack (application, transport, network, link).</w:t>
            </w:r>
          </w:p>
        </w:tc>
        <w:sdt>
          <w:sdtPr>
            <w:rPr>
              <w:sz w:val="20"/>
            </w:rPr>
            <w:id w:val="1461077930"/>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928870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8767685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Describe the role of sockets in the TCP/IP stack.</w:t>
            </w:r>
          </w:p>
        </w:tc>
        <w:sdt>
          <w:sdtPr>
            <w:rPr>
              <w:sz w:val="20"/>
            </w:rPr>
            <w:id w:val="3490890"/>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0958516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4153538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the role of MAC (Media Access Control) addresses.</w:t>
            </w:r>
          </w:p>
        </w:tc>
        <w:sdt>
          <w:sdtPr>
            <w:rPr>
              <w:sz w:val="20"/>
            </w:rPr>
            <w:id w:val="1685086956"/>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1693290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363178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Explain what the well-known ports and client ports are used for and the differences between them.</w:t>
            </w:r>
          </w:p>
        </w:tc>
        <w:sdt>
          <w:sdtPr>
            <w:rPr>
              <w:sz w:val="20"/>
            </w:rPr>
            <w:id w:val="539474275"/>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2343886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937975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the following protocols:</w:t>
            </w:r>
            <w:r w:rsidRPr="00B73635">
              <w:rPr>
                <w:rFonts w:ascii="Calibri" w:hAnsi="Calibri" w:cs="Calibri"/>
                <w:b w:val="0"/>
                <w:color w:val="000000"/>
                <w:sz w:val="20"/>
                <w:szCs w:val="18"/>
              </w:rPr>
              <w:br/>
              <w:t>• FTP (File Transfer Protocol)</w:t>
            </w:r>
            <w:r w:rsidRPr="00B73635">
              <w:rPr>
                <w:rFonts w:ascii="Calibri" w:hAnsi="Calibri" w:cs="Calibri"/>
                <w:b w:val="0"/>
                <w:color w:val="000000"/>
                <w:sz w:val="20"/>
                <w:szCs w:val="18"/>
              </w:rPr>
              <w:br/>
            </w:r>
            <w:r w:rsidRPr="00B73635">
              <w:rPr>
                <w:rFonts w:ascii="Calibri" w:hAnsi="Calibri" w:cs="Calibri"/>
                <w:b w:val="0"/>
                <w:color w:val="000000"/>
                <w:sz w:val="20"/>
                <w:szCs w:val="18"/>
              </w:rPr>
              <w:lastRenderedPageBreak/>
              <w:t>• HTTP (Hypertext Transfer Protocol)</w:t>
            </w:r>
            <w:r w:rsidRPr="00B73635">
              <w:rPr>
                <w:rFonts w:ascii="Calibri" w:hAnsi="Calibri" w:cs="Calibri"/>
                <w:b w:val="0"/>
                <w:color w:val="000000"/>
                <w:sz w:val="20"/>
                <w:szCs w:val="18"/>
              </w:rPr>
              <w:br/>
              <w:t>• HTTPS (Hypertext Transfer Protocol Secure)</w:t>
            </w:r>
            <w:r w:rsidRPr="00B73635">
              <w:rPr>
                <w:rFonts w:ascii="Calibri" w:hAnsi="Calibri" w:cs="Calibri"/>
                <w:b w:val="0"/>
                <w:color w:val="000000"/>
                <w:sz w:val="20"/>
                <w:szCs w:val="18"/>
              </w:rPr>
              <w:br/>
              <w:t>• POP3 (Post Office Protocol (v3)) • SMTP (Simple Mail Transfer Protocol)</w:t>
            </w:r>
            <w:r w:rsidRPr="00B73635">
              <w:rPr>
                <w:rFonts w:ascii="Calibri" w:hAnsi="Calibri" w:cs="Calibri"/>
                <w:b w:val="0"/>
                <w:color w:val="000000"/>
                <w:sz w:val="20"/>
                <w:szCs w:val="18"/>
              </w:rPr>
              <w:br/>
              <w:t>• SSH (Secure Shell).</w:t>
            </w:r>
          </w:p>
        </w:tc>
        <w:sdt>
          <w:sdtPr>
            <w:rPr>
              <w:sz w:val="20"/>
            </w:rPr>
            <w:id w:val="-1860801748"/>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5873939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3661852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FTP client software and an FTP server, with regard to transferring files using anonymous and non-anonymous access.</w:t>
            </w:r>
          </w:p>
        </w:tc>
        <w:sdt>
          <w:sdtPr>
            <w:rPr>
              <w:sz w:val="20"/>
            </w:rPr>
            <w:id w:val="1006018532"/>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608802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3280404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how SSH is used for remote management.</w:t>
            </w:r>
          </w:p>
        </w:tc>
        <w:sdt>
          <w:sdtPr>
            <w:rPr>
              <w:sz w:val="20"/>
            </w:rPr>
            <w:id w:val="449061638"/>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0891571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124075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Know how an SSH client is used to make a TCP connection to a remote port for the purpose of sending commands to this port using application level protocols such as GET for HTTP, SMTP commands for sending email and POP3 for retrieving email.</w:t>
            </w:r>
          </w:p>
        </w:tc>
        <w:sdt>
          <w:sdtPr>
            <w:rPr>
              <w:sz w:val="20"/>
            </w:rPr>
            <w:id w:val="-1825505916"/>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6798621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233346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using SSH to log in securely to a remote computer and execute commands.</w:t>
            </w:r>
          </w:p>
        </w:tc>
        <w:sdt>
          <w:sdtPr>
            <w:rPr>
              <w:sz w:val="20"/>
            </w:rPr>
            <w:id w:val="-850327924"/>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1032601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1999327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Explain the role of an email server in retrieving and sending email.</w:t>
            </w:r>
          </w:p>
        </w:tc>
        <w:sdt>
          <w:sdtPr>
            <w:rPr>
              <w:sz w:val="20"/>
            </w:rPr>
            <w:id w:val="-1122457355"/>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2824206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9944625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Explain the role of a web server in serving up web pages in text form.</w:t>
            </w:r>
          </w:p>
        </w:tc>
        <w:sdt>
          <w:sdtPr>
            <w:rPr>
              <w:sz w:val="20"/>
            </w:rPr>
            <w:id w:val="-689911734"/>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1393411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3841283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 xml:space="preserve">Understand the role of a web browser in retrieving </w:t>
            </w:r>
            <w:r w:rsidRPr="00B73635">
              <w:rPr>
                <w:rFonts w:ascii="Calibri" w:hAnsi="Calibri" w:cs="Calibri"/>
                <w:b w:val="0"/>
                <w:color w:val="000000"/>
                <w:sz w:val="20"/>
                <w:szCs w:val="18"/>
              </w:rPr>
              <w:br/>
              <w:t>web pages and web page resources and rendering these accordingly.</w:t>
            </w:r>
          </w:p>
        </w:tc>
        <w:sdt>
          <w:sdtPr>
            <w:rPr>
              <w:sz w:val="20"/>
            </w:rPr>
            <w:id w:val="1462303964"/>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3475267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0731838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Know that an IP address is split into a network identifier part and a host identifier part.</w:t>
            </w:r>
          </w:p>
        </w:tc>
        <w:sdt>
          <w:sdtPr>
            <w:rPr>
              <w:sz w:val="20"/>
            </w:rPr>
            <w:id w:val="185642543"/>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976042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3300359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Know that networks can be divided into subnets and know how a subnet mask is used to identify the network identifier part of the IP address.</w:t>
            </w:r>
          </w:p>
        </w:tc>
        <w:sdt>
          <w:sdtPr>
            <w:rPr>
              <w:sz w:val="20"/>
            </w:rPr>
            <w:id w:val="-904519241"/>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243361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2262937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Know that there are currently two standards of IP address, v4 and v6.</w:t>
            </w:r>
          </w:p>
        </w:tc>
        <w:sdt>
          <w:sdtPr>
            <w:rPr>
              <w:sz w:val="20"/>
            </w:rPr>
            <w:id w:val="-2058612772"/>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7980745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6459100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Know why v6 was introduced.</w:t>
            </w:r>
          </w:p>
        </w:tc>
        <w:sdt>
          <w:sdtPr>
            <w:rPr>
              <w:sz w:val="20"/>
            </w:rPr>
            <w:id w:val="-502744955"/>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7876703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2071661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Distinguish between routable and non-routable IP addresses.</w:t>
            </w:r>
          </w:p>
        </w:tc>
        <w:sdt>
          <w:sdtPr>
            <w:rPr>
              <w:sz w:val="20"/>
            </w:rPr>
            <w:id w:val="-1488474856"/>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9002733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0969655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Understand the purpose and function of the DHCP system.</w:t>
            </w:r>
          </w:p>
        </w:tc>
        <w:sdt>
          <w:sdtPr>
            <w:rPr>
              <w:sz w:val="20"/>
            </w:rPr>
            <w:id w:val="1758781512"/>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1478920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4873932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Explain the basic concept of NAT and why it is used.</w:t>
            </w:r>
          </w:p>
        </w:tc>
        <w:sdt>
          <w:sdtPr>
            <w:rPr>
              <w:sz w:val="20"/>
            </w:rPr>
            <w:id w:val="-2076192450"/>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9667551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8370156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Explain the basic concept of port forwarding and why it is used.</w:t>
            </w:r>
          </w:p>
        </w:tc>
        <w:sdt>
          <w:sdtPr>
            <w:rPr>
              <w:sz w:val="20"/>
            </w:rPr>
            <w:id w:val="-601486994"/>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983813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305443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the client server model.</w:t>
            </w:r>
          </w:p>
        </w:tc>
        <w:sdt>
          <w:sdtPr>
            <w:rPr>
              <w:sz w:val="20"/>
            </w:rPr>
            <w:id w:val="585896811"/>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6951044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211650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the Websocket protocol and know why it is used and where it is used.</w:t>
            </w:r>
          </w:p>
        </w:tc>
        <w:sdt>
          <w:sdtPr>
            <w:rPr>
              <w:sz w:val="20"/>
            </w:rPr>
            <w:id w:val="1420911021"/>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715986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3666282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the principles of Web CRUD Applications and REST:</w:t>
            </w:r>
            <w:r w:rsidRPr="00B73635">
              <w:rPr>
                <w:rFonts w:ascii="Calibri" w:hAnsi="Calibri" w:cs="Calibri"/>
                <w:b w:val="0"/>
                <w:color w:val="000000"/>
                <w:sz w:val="20"/>
                <w:szCs w:val="18"/>
              </w:rPr>
              <w:br/>
              <w:t>• CRUD is an acronym for:</w:t>
            </w:r>
            <w:r w:rsidRPr="00B73635">
              <w:rPr>
                <w:rFonts w:ascii="Calibri" w:hAnsi="Calibri" w:cs="Calibri"/>
                <w:b w:val="0"/>
                <w:color w:val="000000"/>
                <w:sz w:val="20"/>
                <w:szCs w:val="18"/>
              </w:rPr>
              <w:br/>
              <w:t>• C – Create</w:t>
            </w:r>
            <w:r w:rsidRPr="00B73635">
              <w:rPr>
                <w:rFonts w:ascii="Calibri" w:hAnsi="Calibri" w:cs="Calibri"/>
                <w:b w:val="0"/>
                <w:color w:val="000000"/>
                <w:sz w:val="20"/>
                <w:szCs w:val="18"/>
              </w:rPr>
              <w:br/>
              <w:t>• R – Retrieve • U – Update</w:t>
            </w:r>
            <w:r w:rsidRPr="00B73635">
              <w:rPr>
                <w:rFonts w:ascii="Calibri" w:hAnsi="Calibri" w:cs="Calibri"/>
                <w:b w:val="0"/>
                <w:color w:val="000000"/>
                <w:sz w:val="20"/>
                <w:szCs w:val="18"/>
              </w:rPr>
              <w:br/>
              <w:t>• D – Delete.</w:t>
            </w:r>
            <w:r w:rsidRPr="00B73635">
              <w:rPr>
                <w:rFonts w:ascii="Calibri" w:hAnsi="Calibri" w:cs="Calibri"/>
                <w:b w:val="0"/>
                <w:color w:val="000000"/>
                <w:sz w:val="20"/>
                <w:szCs w:val="18"/>
              </w:rPr>
              <w:br/>
              <w:t>• REST enables CRUD to be mapped to database functions (SQL) as follows:</w:t>
            </w:r>
            <w:r w:rsidRPr="00B73635">
              <w:rPr>
                <w:rFonts w:ascii="Calibri" w:hAnsi="Calibri" w:cs="Calibri"/>
                <w:b w:val="0"/>
                <w:color w:val="000000"/>
                <w:sz w:val="20"/>
                <w:szCs w:val="18"/>
              </w:rPr>
              <w:br/>
              <w:t>• GET → SELECT</w:t>
            </w:r>
            <w:r w:rsidRPr="00B73635">
              <w:rPr>
                <w:rFonts w:ascii="Calibri" w:hAnsi="Calibri" w:cs="Calibri"/>
                <w:b w:val="0"/>
                <w:color w:val="000000"/>
                <w:sz w:val="20"/>
                <w:szCs w:val="18"/>
              </w:rPr>
              <w:br/>
              <w:t>• POST → INSERT</w:t>
            </w:r>
            <w:r w:rsidRPr="00B73635">
              <w:rPr>
                <w:rFonts w:ascii="Calibri" w:hAnsi="Calibri" w:cs="Calibri"/>
                <w:b w:val="0"/>
                <w:color w:val="000000"/>
                <w:sz w:val="20"/>
                <w:szCs w:val="18"/>
              </w:rPr>
              <w:br/>
              <w:t>• DELETE → DELETE</w:t>
            </w:r>
            <w:r w:rsidRPr="00B73635">
              <w:rPr>
                <w:rFonts w:ascii="Calibri" w:hAnsi="Calibri" w:cs="Calibri"/>
                <w:b w:val="0"/>
                <w:color w:val="000000"/>
                <w:sz w:val="20"/>
                <w:szCs w:val="18"/>
              </w:rPr>
              <w:br/>
              <w:t>• PUT → UPDATE.</w:t>
            </w:r>
          </w:p>
        </w:tc>
        <w:sdt>
          <w:sdtPr>
            <w:rPr>
              <w:sz w:val="20"/>
            </w:rPr>
            <w:id w:val="545419895"/>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6385816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3781676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Compare JSON (Java script object notation) with XML.</w:t>
            </w:r>
          </w:p>
        </w:tc>
        <w:sdt>
          <w:sdtPr>
            <w:rPr>
              <w:sz w:val="20"/>
            </w:rPr>
            <w:id w:val="819771237"/>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48580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7374675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B73635"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B73635" w:rsidRPr="00B73635" w:rsidRDefault="00B73635" w:rsidP="00B73635">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Compare and contrast thin-client computing with thick-client computing.</w:t>
            </w:r>
          </w:p>
        </w:tc>
        <w:sdt>
          <w:sdtPr>
            <w:rPr>
              <w:sz w:val="20"/>
            </w:rPr>
            <w:id w:val="-163784110"/>
            <w14:checkbox>
              <w14:checked w14:val="0"/>
              <w14:checkedState w14:val="2612" w14:font="MS Gothic"/>
              <w14:uncheckedState w14:val="2610" w14:font="MS Gothic"/>
            </w14:checkbox>
          </w:sdtPr>
          <w:sdtContent>
            <w:tc>
              <w:tcPr>
                <w:tcW w:w="896" w:type="dxa"/>
                <w:shd w:val="clear" w:color="auto" w:fill="F78585"/>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626138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99028266"/>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B73635" w:rsidRPr="007F7686" w:rsidRDefault="00B73635" w:rsidP="00B7363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7F6FD7">
              <w:rPr>
                <w:sz w:val="24"/>
              </w:rPr>
              <w:t>23</w:t>
            </w:r>
            <w:r>
              <w:rPr>
                <w:sz w:val="24"/>
              </w:rPr>
              <w:t xml:space="preserve"> :</w:t>
            </w:r>
            <w:r w:rsidR="007F6FD7">
              <w:rPr>
                <w:sz w:val="24"/>
              </w:rPr>
              <w:t xml:space="preserve"> Databases</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7F6FD7"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7F6FD7" w:rsidRPr="007F6FD7" w:rsidRDefault="007F6FD7" w:rsidP="007F6FD7">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Produce a data model from given data requirements for a simple scenario involving multiple entities.</w:t>
            </w:r>
          </w:p>
        </w:tc>
        <w:sdt>
          <w:sdtPr>
            <w:rPr>
              <w:sz w:val="20"/>
            </w:rPr>
            <w:id w:val="2131128375"/>
            <w14:checkbox>
              <w14:checked w14:val="0"/>
              <w14:checkedState w14:val="2612" w14:font="MS Gothic"/>
              <w14:uncheckedState w14:val="2610" w14:font="MS Gothic"/>
            </w14:checkbox>
          </w:sdtPr>
          <w:sdtContent>
            <w:tc>
              <w:tcPr>
                <w:tcW w:w="896" w:type="dxa"/>
                <w:shd w:val="clear" w:color="auto" w:fill="F78585"/>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449082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0556215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F6FD7"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F6FD7" w:rsidRPr="007F6FD7" w:rsidRDefault="007F6FD7" w:rsidP="007F6FD7">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 xml:space="preserve">Produce entity relationship diagrams representing a data model and entity descriptions in the form: </w:t>
            </w:r>
            <w:r w:rsidRPr="007F6FD7">
              <w:rPr>
                <w:rFonts w:ascii="Calibri" w:hAnsi="Calibri" w:cs="Calibri"/>
                <w:b w:val="0"/>
                <w:color w:val="000000"/>
                <w:sz w:val="20"/>
                <w:szCs w:val="18"/>
              </w:rPr>
              <w:br/>
              <w:t>Entity1 (Attribute1, Attribute2, .... ).</w:t>
            </w:r>
          </w:p>
        </w:tc>
        <w:sdt>
          <w:sdtPr>
            <w:rPr>
              <w:sz w:val="20"/>
            </w:rPr>
            <w:id w:val="1599146359"/>
            <w14:checkbox>
              <w14:checked w14:val="0"/>
              <w14:checkedState w14:val="2612" w14:font="MS Gothic"/>
              <w14:uncheckedState w14:val="2610" w14:font="MS Gothic"/>
            </w14:checkbox>
          </w:sdtPr>
          <w:sdtContent>
            <w:tc>
              <w:tcPr>
                <w:tcW w:w="896" w:type="dxa"/>
                <w:shd w:val="clear" w:color="auto" w:fill="F78585"/>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9553954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1770106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7F6FD7"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7F6FD7" w:rsidRPr="007F6FD7" w:rsidRDefault="007F6FD7" w:rsidP="007F6FD7">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Explain the concept of a relational database.</w:t>
            </w:r>
          </w:p>
        </w:tc>
        <w:sdt>
          <w:sdtPr>
            <w:rPr>
              <w:sz w:val="20"/>
            </w:rPr>
            <w:id w:val="-614907728"/>
            <w14:checkbox>
              <w14:checked w14:val="0"/>
              <w14:checkedState w14:val="2612" w14:font="MS Gothic"/>
              <w14:uncheckedState w14:val="2610" w14:font="MS Gothic"/>
            </w14:checkbox>
          </w:sdtPr>
          <w:sdtContent>
            <w:tc>
              <w:tcPr>
                <w:tcW w:w="896" w:type="dxa"/>
                <w:shd w:val="clear" w:color="auto" w:fill="F78585"/>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899306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4018249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F6FD7"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F6FD7" w:rsidRPr="007F6FD7" w:rsidRDefault="007F6FD7" w:rsidP="007F6FD7">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Be able to define the terms:</w:t>
            </w:r>
            <w:r w:rsidRPr="007F6FD7">
              <w:rPr>
                <w:rFonts w:ascii="Calibri" w:hAnsi="Calibri" w:cs="Calibri"/>
                <w:b w:val="0"/>
                <w:color w:val="000000"/>
                <w:sz w:val="20"/>
                <w:szCs w:val="18"/>
              </w:rPr>
              <w:br/>
              <w:t>• attribute</w:t>
            </w:r>
            <w:r w:rsidRPr="007F6FD7">
              <w:rPr>
                <w:rFonts w:ascii="Calibri" w:hAnsi="Calibri" w:cs="Calibri"/>
                <w:b w:val="0"/>
                <w:color w:val="000000"/>
                <w:sz w:val="20"/>
                <w:szCs w:val="18"/>
              </w:rPr>
              <w:br/>
              <w:t>• primary key</w:t>
            </w:r>
            <w:r w:rsidRPr="007F6FD7">
              <w:rPr>
                <w:rFonts w:ascii="Calibri" w:hAnsi="Calibri" w:cs="Calibri"/>
                <w:b w:val="0"/>
                <w:color w:val="000000"/>
                <w:sz w:val="20"/>
                <w:szCs w:val="18"/>
              </w:rPr>
              <w:br/>
              <w:t>• composite primary key</w:t>
            </w:r>
            <w:r w:rsidRPr="007F6FD7">
              <w:rPr>
                <w:rFonts w:ascii="Calibri" w:hAnsi="Calibri" w:cs="Calibri"/>
                <w:b w:val="0"/>
                <w:color w:val="000000"/>
                <w:sz w:val="20"/>
                <w:szCs w:val="18"/>
              </w:rPr>
              <w:br/>
              <w:t>• foreign key.</w:t>
            </w:r>
          </w:p>
        </w:tc>
        <w:sdt>
          <w:sdtPr>
            <w:rPr>
              <w:sz w:val="20"/>
            </w:rPr>
            <w:id w:val="-1293594979"/>
            <w14:checkbox>
              <w14:checked w14:val="0"/>
              <w14:checkedState w14:val="2612" w14:font="MS Gothic"/>
              <w14:uncheckedState w14:val="2610" w14:font="MS Gothic"/>
            </w14:checkbox>
          </w:sdtPr>
          <w:sdtContent>
            <w:tc>
              <w:tcPr>
                <w:tcW w:w="896" w:type="dxa"/>
                <w:shd w:val="clear" w:color="auto" w:fill="F78585"/>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994060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5882251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7F6FD7"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7F6FD7" w:rsidRPr="007F6FD7" w:rsidRDefault="007F6FD7" w:rsidP="007F6FD7">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Normalise relations to third normal form.</w:t>
            </w:r>
          </w:p>
        </w:tc>
        <w:sdt>
          <w:sdtPr>
            <w:rPr>
              <w:sz w:val="20"/>
            </w:rPr>
            <w:id w:val="1960525690"/>
            <w14:checkbox>
              <w14:checked w14:val="0"/>
              <w14:checkedState w14:val="2612" w14:font="MS Gothic"/>
              <w14:uncheckedState w14:val="2610" w14:font="MS Gothic"/>
            </w14:checkbox>
          </w:sdtPr>
          <w:sdtContent>
            <w:tc>
              <w:tcPr>
                <w:tcW w:w="896" w:type="dxa"/>
                <w:shd w:val="clear" w:color="auto" w:fill="F78585"/>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0417292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9433740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F6FD7"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F6FD7" w:rsidRPr="007F6FD7" w:rsidRDefault="007F6FD7" w:rsidP="007F6FD7">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lastRenderedPageBreak/>
              <w:t>Understand why databases are normalised.</w:t>
            </w:r>
          </w:p>
        </w:tc>
        <w:sdt>
          <w:sdtPr>
            <w:rPr>
              <w:sz w:val="20"/>
            </w:rPr>
            <w:id w:val="-447162535"/>
            <w14:checkbox>
              <w14:checked w14:val="0"/>
              <w14:checkedState w14:val="2612" w14:font="MS Gothic"/>
              <w14:uncheckedState w14:val="2610" w14:font="MS Gothic"/>
            </w14:checkbox>
          </w:sdtPr>
          <w:sdtContent>
            <w:tc>
              <w:tcPr>
                <w:tcW w:w="896" w:type="dxa"/>
                <w:shd w:val="clear" w:color="auto" w:fill="F78585"/>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79561050"/>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46275240"/>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7F6FD7"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7F6FD7" w:rsidRPr="007F6FD7" w:rsidRDefault="007F6FD7" w:rsidP="007F6FD7">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Be able to use SQL to retrieve, update, insert and delete data from multiple tables of a relational database.</w:t>
            </w:r>
          </w:p>
        </w:tc>
        <w:sdt>
          <w:sdtPr>
            <w:rPr>
              <w:sz w:val="20"/>
            </w:rPr>
            <w:id w:val="68396333"/>
            <w14:checkbox>
              <w14:checked w14:val="0"/>
              <w14:checkedState w14:val="2612" w14:font="MS Gothic"/>
              <w14:uncheckedState w14:val="2610" w14:font="MS Gothic"/>
            </w14:checkbox>
          </w:sdtPr>
          <w:sdtContent>
            <w:tc>
              <w:tcPr>
                <w:tcW w:w="896" w:type="dxa"/>
                <w:shd w:val="clear" w:color="auto" w:fill="F78585"/>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277227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1171291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7F6FD7"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7F6FD7" w:rsidRPr="007F6FD7" w:rsidRDefault="007F6FD7" w:rsidP="007F6FD7">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Be able to use SQL to define a database table.</w:t>
            </w:r>
          </w:p>
        </w:tc>
        <w:sdt>
          <w:sdtPr>
            <w:rPr>
              <w:sz w:val="20"/>
            </w:rPr>
            <w:id w:val="-1800983154"/>
            <w14:checkbox>
              <w14:checked w14:val="0"/>
              <w14:checkedState w14:val="2612" w14:font="MS Gothic"/>
              <w14:uncheckedState w14:val="2610" w14:font="MS Gothic"/>
            </w14:checkbox>
          </w:sdtPr>
          <w:sdtContent>
            <w:tc>
              <w:tcPr>
                <w:tcW w:w="896" w:type="dxa"/>
                <w:shd w:val="clear" w:color="auto" w:fill="F78585"/>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8833738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153241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F6FD7" w:rsidRPr="007F7686" w:rsidRDefault="007F6FD7" w:rsidP="007F6FD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7F6FD7"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7F6FD7" w:rsidRPr="007F6FD7" w:rsidRDefault="007F6FD7" w:rsidP="007F6FD7">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Know that a client server database system provides simultaneous access to the database for multiple clients.</w:t>
            </w:r>
            <w:r w:rsidRPr="007F6FD7">
              <w:rPr>
                <w:rFonts w:ascii="Calibri" w:hAnsi="Calibri" w:cs="Calibri"/>
                <w:b w:val="0"/>
                <w:color w:val="000000"/>
                <w:sz w:val="20"/>
                <w:szCs w:val="18"/>
              </w:rPr>
              <w:br/>
              <w:t>Know how concurrent access can be controlled to preserve the integrity of the database.</w:t>
            </w:r>
          </w:p>
        </w:tc>
        <w:sdt>
          <w:sdtPr>
            <w:rPr>
              <w:sz w:val="20"/>
            </w:rPr>
            <w:id w:val="-1083606464"/>
            <w14:checkbox>
              <w14:checked w14:val="0"/>
              <w14:checkedState w14:val="2612" w14:font="MS Gothic"/>
              <w14:uncheckedState w14:val="2610" w14:font="MS Gothic"/>
            </w14:checkbox>
          </w:sdtPr>
          <w:sdtContent>
            <w:tc>
              <w:tcPr>
                <w:tcW w:w="896" w:type="dxa"/>
                <w:shd w:val="clear" w:color="auto" w:fill="F78585"/>
                <w:vAlign w:val="center"/>
              </w:tcPr>
              <w:p w:rsidR="007F6FD7" w:rsidRPr="007F7686" w:rsidRDefault="00897C40"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6218868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8883469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7F6FD7" w:rsidRPr="007F7686" w:rsidRDefault="007F6FD7" w:rsidP="007F6FD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3A2938">
              <w:rPr>
                <w:sz w:val="24"/>
              </w:rPr>
              <w:t xml:space="preserve">24 </w:t>
            </w:r>
            <w:r>
              <w:rPr>
                <w:sz w:val="24"/>
              </w:rPr>
              <w:t>:</w:t>
            </w:r>
            <w:r w:rsidR="003A2938">
              <w:rPr>
                <w:sz w:val="24"/>
              </w:rPr>
              <w:t xml:space="preserve"> Big data</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3A2938"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that 'Big Data' is a catch-all term for data that won't fit the usual containers. Big Data can be described in terms of:</w:t>
            </w:r>
            <w:r w:rsidRPr="003A2938">
              <w:rPr>
                <w:rFonts w:ascii="Calibri" w:hAnsi="Calibri" w:cs="Calibri"/>
                <w:b w:val="0"/>
                <w:color w:val="000000"/>
                <w:sz w:val="20"/>
                <w:szCs w:val="18"/>
              </w:rPr>
              <w:br/>
              <w:t>• volume – too big to fit into a single server • velocity – streaming data, milliseconds to seconds to respond</w:t>
            </w:r>
            <w:r w:rsidRPr="003A2938">
              <w:rPr>
                <w:rFonts w:ascii="Calibri" w:hAnsi="Calibri" w:cs="Calibri"/>
                <w:b w:val="0"/>
                <w:color w:val="000000"/>
                <w:sz w:val="20"/>
                <w:szCs w:val="18"/>
              </w:rPr>
              <w:br/>
              <w:t>• variety – data in many forms such as structured, unstructured, text, multimedia.</w:t>
            </w:r>
          </w:p>
        </w:tc>
        <w:sdt>
          <w:sdtPr>
            <w:rPr>
              <w:sz w:val="20"/>
            </w:rPr>
            <w:id w:val="1173222972"/>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07038101"/>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640701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A2938"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that when data sizes are so big as not to fit on to a single server:</w:t>
            </w:r>
            <w:r w:rsidRPr="003A2938">
              <w:rPr>
                <w:rFonts w:ascii="Calibri" w:hAnsi="Calibri" w:cs="Calibri"/>
                <w:b w:val="0"/>
                <w:color w:val="000000"/>
                <w:sz w:val="20"/>
                <w:szCs w:val="18"/>
              </w:rPr>
              <w:br/>
              <w:t>• the processing must be distributed across more than one machine</w:t>
            </w:r>
            <w:r w:rsidRPr="003A2938">
              <w:rPr>
                <w:rFonts w:ascii="Calibri" w:hAnsi="Calibri" w:cs="Calibri"/>
                <w:b w:val="0"/>
                <w:color w:val="000000"/>
                <w:sz w:val="20"/>
                <w:szCs w:val="18"/>
              </w:rPr>
              <w:br/>
              <w:t>• functional programming is a solution, because it makes it easier to write correct and efficient distributed code.</w:t>
            </w:r>
            <w:r w:rsidRPr="003A2938">
              <w:rPr>
                <w:rFonts w:ascii="Calibri" w:hAnsi="Calibri" w:cs="Calibri"/>
                <w:b w:val="0"/>
                <w:color w:val="000000"/>
                <w:sz w:val="20"/>
                <w:szCs w:val="18"/>
              </w:rPr>
              <w:br/>
              <w:t>Know what features of functional programming make it easier to write:</w:t>
            </w:r>
            <w:r w:rsidRPr="003A2938">
              <w:rPr>
                <w:rFonts w:ascii="Calibri" w:hAnsi="Calibri" w:cs="Calibri"/>
                <w:b w:val="0"/>
                <w:color w:val="000000"/>
                <w:sz w:val="20"/>
                <w:szCs w:val="18"/>
              </w:rPr>
              <w:br/>
              <w:t>• correct code</w:t>
            </w:r>
            <w:r w:rsidRPr="003A2938">
              <w:rPr>
                <w:rFonts w:ascii="Calibri" w:hAnsi="Calibri" w:cs="Calibri"/>
                <w:b w:val="0"/>
                <w:color w:val="000000"/>
                <w:sz w:val="20"/>
                <w:szCs w:val="18"/>
              </w:rPr>
              <w:br/>
              <w:t>• code that can be distributed to run across more than one server.</w:t>
            </w:r>
          </w:p>
        </w:tc>
        <w:sdt>
          <w:sdtPr>
            <w:rPr>
              <w:sz w:val="20"/>
            </w:rPr>
            <w:id w:val="-1565945046"/>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0272652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1896943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3A2938"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familiar with the:</w:t>
            </w:r>
            <w:r w:rsidRPr="003A2938">
              <w:rPr>
                <w:rFonts w:ascii="Calibri" w:hAnsi="Calibri" w:cs="Calibri"/>
                <w:b w:val="0"/>
                <w:color w:val="000000"/>
                <w:sz w:val="20"/>
                <w:szCs w:val="18"/>
              </w:rPr>
              <w:br/>
              <w:t>• fact-based model for representing data</w:t>
            </w:r>
            <w:r w:rsidRPr="003A2938">
              <w:rPr>
                <w:rFonts w:ascii="Calibri" w:hAnsi="Calibri" w:cs="Calibri"/>
                <w:b w:val="0"/>
                <w:color w:val="000000"/>
                <w:sz w:val="20"/>
                <w:szCs w:val="18"/>
              </w:rPr>
              <w:br/>
              <w:t>• graph schema for capturing the structure of the dataset</w:t>
            </w:r>
            <w:r w:rsidRPr="003A2938">
              <w:rPr>
                <w:rFonts w:ascii="Calibri" w:hAnsi="Calibri" w:cs="Calibri"/>
                <w:b w:val="0"/>
                <w:color w:val="000000"/>
                <w:sz w:val="20"/>
                <w:szCs w:val="18"/>
              </w:rPr>
              <w:br/>
              <w:t>• nodes, edges and properties in graph schema.</w:t>
            </w:r>
          </w:p>
        </w:tc>
        <w:sdt>
          <w:sdtPr>
            <w:rPr>
              <w:sz w:val="20"/>
            </w:rPr>
            <w:id w:val="-932114948"/>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9276589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855960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3A2938">
              <w:rPr>
                <w:sz w:val="24"/>
              </w:rPr>
              <w:t>25</w:t>
            </w:r>
            <w:r>
              <w:rPr>
                <w:sz w:val="24"/>
              </w:rPr>
              <w:t xml:space="preserve"> : </w:t>
            </w:r>
            <w:r w:rsidR="003A2938">
              <w:rPr>
                <w:sz w:val="24"/>
              </w:rPr>
              <w:t>Functional programming paradigms</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3A2938"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that a function, f, has a function type</w:t>
            </w:r>
            <w:r w:rsidRPr="003A2938">
              <w:rPr>
                <w:rFonts w:ascii="Calibri" w:hAnsi="Calibri" w:cs="Calibri"/>
                <w:b w:val="0"/>
                <w:color w:val="000000"/>
                <w:sz w:val="20"/>
                <w:szCs w:val="18"/>
              </w:rPr>
              <w:br/>
              <w:t>f: A → B (where the type is A → B, A is the argument type, and B is the result type).</w:t>
            </w:r>
            <w:r w:rsidRPr="003A2938">
              <w:rPr>
                <w:rFonts w:ascii="Calibri" w:hAnsi="Calibri" w:cs="Calibri"/>
                <w:b w:val="0"/>
                <w:color w:val="000000"/>
                <w:sz w:val="20"/>
                <w:szCs w:val="18"/>
              </w:rPr>
              <w:br/>
              <w:t>Know that A is called the domain and B is called the co-domain.</w:t>
            </w:r>
            <w:r w:rsidRPr="003A2938">
              <w:rPr>
                <w:rFonts w:ascii="Calibri" w:hAnsi="Calibri" w:cs="Calibri"/>
                <w:b w:val="0"/>
                <w:color w:val="000000"/>
                <w:sz w:val="20"/>
                <w:szCs w:val="18"/>
              </w:rPr>
              <w:br/>
              <w:t>Know that the domain and co-domain are always subsets of objects in some data type.</w:t>
            </w:r>
          </w:p>
        </w:tc>
        <w:sdt>
          <w:sdtPr>
            <w:rPr>
              <w:sz w:val="20"/>
            </w:rPr>
            <w:id w:val="1980954942"/>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5784399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7668560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A2938"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that a function is a first-class object in functional programming languages and in imperative programming languages that support such objects. This means that it can be an argument to another function as well as the result of a function call.</w:t>
            </w:r>
          </w:p>
        </w:tc>
        <w:sdt>
          <w:sdtPr>
            <w:rPr>
              <w:sz w:val="20"/>
            </w:rPr>
            <w:id w:val="777373027"/>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810137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97794784"/>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3A2938"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that function application means a function applied to its arguments.</w:t>
            </w:r>
          </w:p>
        </w:tc>
        <w:sdt>
          <w:sdtPr>
            <w:rPr>
              <w:sz w:val="20"/>
            </w:rPr>
            <w:id w:val="-1846778120"/>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076743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167635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A2938"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what is meant by partial function application for one, two and three argument functions and be able to use the notations shown opposite.</w:t>
            </w:r>
          </w:p>
        </w:tc>
        <w:sdt>
          <w:sdtPr>
            <w:rPr>
              <w:sz w:val="20"/>
            </w:rPr>
            <w:id w:val="-936434720"/>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849562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5369887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3A2938"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what is meant by composition of functions.</w:t>
            </w:r>
          </w:p>
        </w:tc>
        <w:sdt>
          <w:sdtPr>
            <w:rPr>
              <w:sz w:val="20"/>
            </w:rPr>
            <w:id w:val="-1592616751"/>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06118282"/>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4937142"/>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rsidP="000224F8">
      <w:pPr>
        <w:spacing w:after="160" w:line="259" w:lineRule="auto"/>
      </w:pPr>
    </w:p>
    <w:p w:rsidR="00DD4D5A" w:rsidRDefault="00DD4D5A">
      <w:pPr>
        <w:spacing w:after="160" w:line="259" w:lineRule="auto"/>
      </w:pPr>
      <w:r>
        <w:br w:type="page"/>
      </w: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lastRenderedPageBreak/>
              <w:t xml:space="preserve">Topic </w:t>
            </w:r>
            <w:r w:rsidR="003A2938">
              <w:rPr>
                <w:sz w:val="24"/>
              </w:rPr>
              <w:t>26</w:t>
            </w:r>
            <w:r>
              <w:rPr>
                <w:sz w:val="24"/>
              </w:rPr>
              <w:t xml:space="preserve"> : </w:t>
            </w:r>
            <w:r w:rsidR="003A2938">
              <w:rPr>
                <w:sz w:val="24"/>
              </w:rPr>
              <w:t>Writing functional programs</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3A2938"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Show experience of constructing simple programs in a functional programming language.</w:t>
            </w:r>
          </w:p>
        </w:tc>
        <w:sdt>
          <w:sdtPr>
            <w:rPr>
              <w:sz w:val="20"/>
            </w:rPr>
            <w:id w:val="-630794841"/>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0872858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6374006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A2938"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Higher-order functions.</w:t>
            </w:r>
          </w:p>
        </w:tc>
        <w:sdt>
          <w:sdtPr>
            <w:rPr>
              <w:sz w:val="20"/>
            </w:rPr>
            <w:id w:val="-1112663004"/>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5832644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58084371"/>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3A2938"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Have experience of using the following in a functional programming language:</w:t>
            </w:r>
            <w:r w:rsidRPr="003A2938">
              <w:rPr>
                <w:rFonts w:ascii="Calibri" w:hAnsi="Calibri" w:cs="Calibri"/>
                <w:b w:val="0"/>
                <w:color w:val="000000"/>
                <w:sz w:val="20"/>
                <w:szCs w:val="18"/>
              </w:rPr>
              <w:br/>
              <w:t>• map</w:t>
            </w:r>
            <w:r w:rsidRPr="003A2938">
              <w:rPr>
                <w:rFonts w:ascii="Calibri" w:hAnsi="Calibri" w:cs="Calibri"/>
                <w:b w:val="0"/>
                <w:color w:val="000000"/>
                <w:sz w:val="20"/>
                <w:szCs w:val="18"/>
              </w:rPr>
              <w:br/>
              <w:t>• filter</w:t>
            </w:r>
            <w:r w:rsidRPr="003A2938">
              <w:rPr>
                <w:rFonts w:ascii="Calibri" w:hAnsi="Calibri" w:cs="Calibri"/>
                <w:b w:val="0"/>
                <w:color w:val="000000"/>
                <w:sz w:val="20"/>
                <w:szCs w:val="18"/>
              </w:rPr>
              <w:br/>
              <w:t>• reduce or fold.</w:t>
            </w:r>
          </w:p>
        </w:tc>
        <w:sdt>
          <w:sdtPr>
            <w:rPr>
              <w:sz w:val="20"/>
            </w:rPr>
            <w:id w:val="1986190435"/>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8058527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253790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A2938"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familiar with representing a list as a concatenation of a head and a tail.</w:t>
            </w:r>
            <w:r w:rsidRPr="003A2938">
              <w:rPr>
                <w:rFonts w:ascii="Calibri" w:hAnsi="Calibri" w:cs="Calibri"/>
                <w:b w:val="0"/>
                <w:color w:val="000000"/>
                <w:sz w:val="20"/>
                <w:szCs w:val="18"/>
              </w:rPr>
              <w:br/>
              <w:t>Know that the head is an element of a list and the tail is a list.</w:t>
            </w:r>
            <w:r w:rsidRPr="003A2938">
              <w:rPr>
                <w:rFonts w:ascii="Calibri" w:hAnsi="Calibri" w:cs="Calibri"/>
                <w:b w:val="0"/>
                <w:color w:val="000000"/>
                <w:sz w:val="20"/>
                <w:szCs w:val="18"/>
              </w:rPr>
              <w:br/>
              <w:t>Know that a list can be empty.</w:t>
            </w:r>
            <w:r w:rsidRPr="003A2938">
              <w:rPr>
                <w:rFonts w:ascii="Calibri" w:hAnsi="Calibri" w:cs="Calibri"/>
                <w:b w:val="0"/>
                <w:color w:val="000000"/>
                <w:sz w:val="20"/>
                <w:szCs w:val="18"/>
              </w:rPr>
              <w:br/>
              <w:t>Describe and apply the following operations:</w:t>
            </w:r>
            <w:r w:rsidRPr="003A2938">
              <w:rPr>
                <w:rFonts w:ascii="Calibri" w:hAnsi="Calibri" w:cs="Calibri"/>
                <w:b w:val="0"/>
                <w:color w:val="000000"/>
                <w:sz w:val="20"/>
                <w:szCs w:val="18"/>
              </w:rPr>
              <w:br/>
              <w:t>• return head of list</w:t>
            </w:r>
            <w:r w:rsidRPr="003A2938">
              <w:rPr>
                <w:rFonts w:ascii="Calibri" w:hAnsi="Calibri" w:cs="Calibri"/>
                <w:b w:val="0"/>
                <w:color w:val="000000"/>
                <w:sz w:val="20"/>
                <w:szCs w:val="18"/>
              </w:rPr>
              <w:br/>
              <w:t>• return tail of list</w:t>
            </w:r>
            <w:r w:rsidRPr="003A2938">
              <w:rPr>
                <w:rFonts w:ascii="Calibri" w:hAnsi="Calibri" w:cs="Calibri"/>
                <w:b w:val="0"/>
                <w:color w:val="000000"/>
                <w:sz w:val="20"/>
                <w:szCs w:val="18"/>
              </w:rPr>
              <w:br/>
              <w:t>• test for empty list</w:t>
            </w:r>
            <w:r w:rsidRPr="003A2938">
              <w:rPr>
                <w:rFonts w:ascii="Calibri" w:hAnsi="Calibri" w:cs="Calibri"/>
                <w:b w:val="0"/>
                <w:color w:val="000000"/>
                <w:sz w:val="20"/>
                <w:szCs w:val="18"/>
              </w:rPr>
              <w:br/>
              <w:t>• return length of list</w:t>
            </w:r>
            <w:r w:rsidRPr="003A2938">
              <w:rPr>
                <w:rFonts w:ascii="Calibri" w:hAnsi="Calibri" w:cs="Calibri"/>
                <w:b w:val="0"/>
                <w:color w:val="000000"/>
                <w:sz w:val="20"/>
                <w:szCs w:val="18"/>
              </w:rPr>
              <w:br/>
              <w:t>• construct an empty list</w:t>
            </w:r>
            <w:r w:rsidRPr="003A2938">
              <w:rPr>
                <w:rFonts w:ascii="Calibri" w:hAnsi="Calibri" w:cs="Calibri"/>
                <w:b w:val="0"/>
                <w:color w:val="000000"/>
                <w:sz w:val="20"/>
                <w:szCs w:val="18"/>
              </w:rPr>
              <w:br/>
              <w:t>• prepend an item to a list • append an item to a list.</w:t>
            </w:r>
            <w:r w:rsidRPr="003A2938">
              <w:rPr>
                <w:rFonts w:ascii="Calibri" w:hAnsi="Calibri" w:cs="Calibri"/>
                <w:b w:val="0"/>
                <w:color w:val="000000"/>
                <w:sz w:val="20"/>
                <w:szCs w:val="18"/>
              </w:rPr>
              <w:br/>
              <w:t>Have experience writing programs for the list operations mentioned above in a functional programming language or in a language with support for the functional paradigm.</w:t>
            </w:r>
          </w:p>
        </w:tc>
        <w:sdt>
          <w:sdtPr>
            <w:rPr>
              <w:sz w:val="20"/>
            </w:rPr>
            <w:id w:val="-1148430762"/>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5056613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05286638"/>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rsidR="00DD4D5A" w:rsidRDefault="00DD4D5A">
      <w:pPr>
        <w:spacing w:after="160" w:line="259" w:lineRule="auto"/>
      </w:pPr>
    </w:p>
    <w:tbl>
      <w:tblPr>
        <w:tblStyle w:val="GridTable4-Accent2"/>
        <w:tblW w:w="0" w:type="auto"/>
        <w:tblLayout w:type="fixed"/>
        <w:tblLook w:val="04A0" w:firstRow="1" w:lastRow="0" w:firstColumn="1" w:lastColumn="0" w:noHBand="0" w:noVBand="1"/>
      </w:tblPr>
      <w:tblGrid>
        <w:gridCol w:w="8075"/>
        <w:gridCol w:w="896"/>
        <w:gridCol w:w="896"/>
        <w:gridCol w:w="896"/>
      </w:tblGrid>
      <w:tr w:rsidR="00DD4D5A" w:rsidRPr="007F7686" w:rsidTr="0051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sz w:val="24"/>
              </w:rPr>
            </w:pPr>
            <w:r w:rsidRPr="00923079">
              <w:rPr>
                <w:sz w:val="24"/>
              </w:rPr>
              <w:t xml:space="preserve">Topic </w:t>
            </w:r>
            <w:r w:rsidR="003A2938">
              <w:rPr>
                <w:sz w:val="24"/>
              </w:rPr>
              <w:t>27</w:t>
            </w:r>
            <w:r>
              <w:rPr>
                <w:sz w:val="24"/>
              </w:rPr>
              <w:t xml:space="preserve"> :</w:t>
            </w:r>
            <w:r w:rsidR="003A2938">
              <w:rPr>
                <w:sz w:val="24"/>
              </w:rPr>
              <w:t xml:space="preserve"> Aspects of software development</w:t>
            </w:r>
            <w:r>
              <w:rPr>
                <w:sz w:val="24"/>
              </w:rPr>
              <w:t xml:space="preserve"> </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rsidR="00DD4D5A" w:rsidRPr="00923079" w:rsidRDefault="00DD4D5A" w:rsidP="005177AB">
            <w:pPr>
              <w:spacing w:after="0" w:line="240" w:lineRule="auto"/>
              <w:rPr>
                <w:b w:val="0"/>
                <w:sz w:val="20"/>
              </w:rPr>
            </w:pPr>
            <w:r w:rsidRPr="00923079">
              <w:rPr>
                <w:b w:val="0"/>
                <w:sz w:val="20"/>
              </w:rPr>
              <w:t xml:space="preserve">Video revision link: </w:t>
            </w: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Pr="007F7686" w:rsidRDefault="00DD4D5A" w:rsidP="005177AB">
            <w:pPr>
              <w:spacing w:after="0" w:line="240" w:lineRule="auto"/>
              <w:rPr>
                <w:sz w:val="20"/>
              </w:rPr>
            </w:pP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Specific knowledge required for AS and A Level:</w:t>
            </w:r>
          </w:p>
        </w:tc>
        <w:tc>
          <w:tcPr>
            <w:tcW w:w="896" w:type="dxa"/>
            <w:shd w:val="clear" w:color="auto" w:fill="F78585"/>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3A2938" w:rsidRPr="007F7686" w:rsidTr="00897C40">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before a problem can be solved, it must be defined, the requirements of the system that solves the problem must be established and a data model created. Requirements of system must be established by interaction with the intended users of the system. The process of clarifying requirements may involve prototyping/ agile approach.</w:t>
            </w:r>
          </w:p>
        </w:tc>
        <w:sdt>
          <w:sdtPr>
            <w:rPr>
              <w:sz w:val="20"/>
            </w:rPr>
            <w:id w:val="972022947"/>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83027813"/>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8637078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3A2938" w:rsidRPr="007F7686" w:rsidTr="00897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vAlign w:val="bottom"/>
          </w:tcPr>
          <w:p w:rsidR="003A2938"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before constructing a solution, the solution should be designed and specified, for example planning data structures for the data model, designing algorithms, designing an appropriate modular structure for the solution and designing the human user interface.</w:t>
            </w:r>
          </w:p>
        </w:tc>
        <w:sdt>
          <w:sdtPr>
            <w:rPr>
              <w:sz w:val="20"/>
            </w:rPr>
            <w:id w:val="396018341"/>
            <w14:checkbox>
              <w14:checked w14:val="0"/>
              <w14:checkedState w14:val="2612" w14:font="MS Gothic"/>
              <w14:uncheckedState w14:val="2610" w14:font="MS Gothic"/>
            </w14:checkbox>
          </w:sdtPr>
          <w:sdtContent>
            <w:tc>
              <w:tcPr>
                <w:tcW w:w="896" w:type="dxa"/>
                <w:shd w:val="clear" w:color="auto" w:fill="F78585"/>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74533757"/>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9685705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3A2938" w:rsidRPr="007F7686" w:rsidRDefault="003A2938" w:rsidP="003A293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DD4D5A"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the models and algorithms need to be implemented in the form of data structures and code (instructions) that a computer can understand.</w:t>
            </w:r>
          </w:p>
        </w:tc>
        <w:sdt>
          <w:sdtPr>
            <w:rPr>
              <w:sz w:val="20"/>
            </w:rPr>
            <w:id w:val="127444887"/>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29931864"/>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5672203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DD4D5A"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the implementation must be tested for the presence of errors, using selected test data covering normal (typical), boundary and erroneous data.</w:t>
            </w:r>
          </w:p>
        </w:tc>
        <w:sdt>
          <w:sdtPr>
            <w:rPr>
              <w:sz w:val="20"/>
            </w:rPr>
            <w:id w:val="1905874493"/>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9439892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7587143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DD4D5A" w:rsidRPr="003A2938" w:rsidRDefault="003A2938" w:rsidP="003A2938">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the criteria for evaluating a computer system.</w:t>
            </w:r>
          </w:p>
        </w:tc>
        <w:sdt>
          <w:sdtPr>
            <w:rPr>
              <w:sz w:val="20"/>
            </w:rPr>
            <w:id w:val="2016422210"/>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02697425"/>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3895573"/>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shd w:val="clear" w:color="auto" w:fill="FFD966" w:themeFill="accent4" w:themeFillTint="99"/>
          </w:tcPr>
          <w:p w:rsidR="00DD4D5A" w:rsidRDefault="00DD4D5A" w:rsidP="005177AB">
            <w:pPr>
              <w:spacing w:after="0" w:line="240" w:lineRule="auto"/>
              <w:jc w:val="center"/>
              <w:rPr>
                <w:sz w:val="20"/>
              </w:rPr>
            </w:pPr>
          </w:p>
        </w:tc>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shd w:val="clear" w:color="auto" w:fill="FFF2CC" w:themeFill="accent4" w:themeFillTint="33"/>
            <w:vAlign w:val="center"/>
          </w:tcPr>
          <w:p w:rsidR="00DD4D5A" w:rsidRPr="00923079" w:rsidRDefault="00DD4D5A" w:rsidP="005177AB">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shd w:val="clear" w:color="auto" w:fill="F78585"/>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shd w:val="clear" w:color="auto" w:fill="F7CAAC" w:themeFill="accent2"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shd w:val="clear" w:color="auto" w:fill="C5E0B3" w:themeFill="accent6" w:themeFillTint="66"/>
          </w:tcPr>
          <w:p w:rsidR="00DD4D5A" w:rsidRPr="00923079"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DD4D5A" w:rsidRPr="003A2938" w:rsidRDefault="003A2938" w:rsidP="005177AB">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design can be an iterative process involving a prototyping/agile approach.</w:t>
            </w:r>
          </w:p>
        </w:tc>
        <w:sdt>
          <w:sdtPr>
            <w:rPr>
              <w:sz w:val="20"/>
            </w:rPr>
            <w:id w:val="-1275789988"/>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5678839"/>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52706579"/>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c>
          <w:tcPr>
            <w:cnfStyle w:val="001000000000" w:firstRow="0" w:lastRow="0" w:firstColumn="1" w:lastColumn="0" w:oddVBand="0" w:evenVBand="0" w:oddHBand="0" w:evenHBand="0" w:firstRowFirstColumn="0" w:firstRowLastColumn="0" w:lastRowFirstColumn="0" w:lastRowLastColumn="0"/>
            <w:tcW w:w="8075" w:type="dxa"/>
          </w:tcPr>
          <w:p w:rsidR="00DD4D5A" w:rsidRPr="003A2938" w:rsidRDefault="003A2938" w:rsidP="005177AB">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the final solution may be arrived at using an iterative process employing prototyping/ an agile approach with a focus on solving the critical path first.</w:t>
            </w:r>
          </w:p>
        </w:tc>
        <w:sdt>
          <w:sdtPr>
            <w:rPr>
              <w:sz w:val="20"/>
            </w:rPr>
            <w:id w:val="-1278862713"/>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8934686"/>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000157"/>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DD4D5A" w:rsidRPr="007F7686" w:rsidTr="0051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rsidR="00DD4D5A" w:rsidRPr="003A2938" w:rsidRDefault="003A2938" w:rsidP="005177AB">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It should also undergo acceptance testing with the intended user(s) of the system to ensure that the intended solution meets its specification.</w:t>
            </w:r>
          </w:p>
        </w:tc>
        <w:sdt>
          <w:sdtPr>
            <w:rPr>
              <w:sz w:val="20"/>
            </w:rPr>
            <w:id w:val="352850736"/>
            <w14:checkbox>
              <w14:checked w14:val="0"/>
              <w14:checkedState w14:val="2612" w14:font="MS Gothic"/>
              <w14:uncheckedState w14:val="2610" w14:font="MS Gothic"/>
            </w14:checkbox>
          </w:sdtPr>
          <w:sdtContent>
            <w:tc>
              <w:tcPr>
                <w:tcW w:w="896" w:type="dxa"/>
                <w:shd w:val="clear" w:color="auto" w:fill="F78585"/>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3841978"/>
            <w14:checkbox>
              <w14:checked w14:val="0"/>
              <w14:checkedState w14:val="2612" w14:font="MS Gothic"/>
              <w14:uncheckedState w14:val="2610" w14:font="MS Gothic"/>
            </w14:checkbox>
          </w:sdtPr>
          <w:sdtContent>
            <w:tc>
              <w:tcPr>
                <w:tcW w:w="896" w:type="dxa"/>
                <w:shd w:val="clear" w:color="auto" w:fill="F7CAAC" w:themeFill="accent2"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80948535"/>
            <w14:checkbox>
              <w14:checked w14:val="0"/>
              <w14:checkedState w14:val="2612" w14:font="MS Gothic"/>
              <w14:uncheckedState w14:val="2610" w14:font="MS Gothic"/>
            </w14:checkbox>
          </w:sdtPr>
          <w:sdtContent>
            <w:tc>
              <w:tcPr>
                <w:tcW w:w="896" w:type="dxa"/>
                <w:shd w:val="clear" w:color="auto" w:fill="C5E0B3" w:themeFill="accent6" w:themeFillTint="66"/>
                <w:vAlign w:val="center"/>
              </w:tcPr>
              <w:p w:rsidR="00DD4D5A" w:rsidRPr="007F7686" w:rsidRDefault="00DD4D5A" w:rsidP="005177A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rsidR="00086DB6" w:rsidRDefault="00086DB6" w:rsidP="000224F8">
      <w:pPr>
        <w:spacing w:after="160" w:line="259" w:lineRule="auto"/>
      </w:pPr>
    </w:p>
    <w:p w:rsidR="00FD6FF6" w:rsidRPr="00AD09E1" w:rsidRDefault="00FD6FF6" w:rsidP="000224F8">
      <w:pPr>
        <w:spacing w:after="160" w:line="259" w:lineRule="auto"/>
      </w:pPr>
    </w:p>
    <w:sectPr w:rsidR="00FD6FF6" w:rsidRPr="00AD09E1" w:rsidSect="007F7686">
      <w:headerReference w:type="default" r:id="rId7"/>
      <w:footerReference w:type="default" r:id="rId8"/>
      <w:pgSz w:w="11906" w:h="16838" w:code="9"/>
      <w:pgMar w:top="1135" w:right="566" w:bottom="993" w:left="567" w:header="70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C40" w:rsidRDefault="00897C40" w:rsidP="00530CAE">
      <w:pPr>
        <w:spacing w:after="0" w:line="240" w:lineRule="auto"/>
      </w:pPr>
      <w:r>
        <w:separator/>
      </w:r>
    </w:p>
  </w:endnote>
  <w:endnote w:type="continuationSeparator" w:id="0">
    <w:p w:rsidR="00897C40" w:rsidRDefault="00897C40" w:rsidP="0053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C40" w:rsidRDefault="00897C40">
    <w:pPr>
      <w:pStyle w:val="Footer"/>
    </w:pPr>
    <w:r>
      <w:rPr>
        <w:noProof/>
        <w:lang w:eastAsia="en-GB"/>
      </w:rPr>
      <w:drawing>
        <wp:anchor distT="0" distB="0" distL="114300" distR="114300" simplePos="0" relativeHeight="251658240" behindDoc="0" locked="0" layoutInCell="1" allowOverlap="1">
          <wp:simplePos x="0" y="0"/>
          <wp:positionH relativeFrom="column">
            <wp:posOffset>-447675</wp:posOffset>
          </wp:positionH>
          <wp:positionV relativeFrom="paragraph">
            <wp:posOffset>5715</wp:posOffset>
          </wp:positionV>
          <wp:extent cx="1225454" cy="604399"/>
          <wp:effectExtent l="0" t="0" r="0" b="5715"/>
          <wp:wrapNone/>
          <wp:docPr id="2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1"/>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25454" cy="6043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C40" w:rsidRDefault="00897C40" w:rsidP="00530CAE">
      <w:pPr>
        <w:spacing w:after="0" w:line="240" w:lineRule="auto"/>
      </w:pPr>
      <w:r>
        <w:separator/>
      </w:r>
    </w:p>
  </w:footnote>
  <w:footnote w:type="continuationSeparator" w:id="0">
    <w:p w:rsidR="00897C40" w:rsidRDefault="00897C40" w:rsidP="00530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C40" w:rsidRDefault="00897C40">
    <w:pPr>
      <w:pStyle w:val="Header"/>
    </w:pPr>
    <w:r>
      <w:rPr>
        <w:noProof/>
        <w:lang w:eastAsia="en-GB"/>
      </w:rPr>
      <mc:AlternateContent>
        <mc:Choice Requires="wps">
          <w:drawing>
            <wp:anchor distT="0" distB="0" distL="114300" distR="114300" simplePos="0" relativeHeight="251662336" behindDoc="0" locked="0" layoutInCell="1" allowOverlap="1" wp14:anchorId="3A739350" wp14:editId="7EE73E59">
              <wp:simplePos x="0" y="0"/>
              <wp:positionH relativeFrom="column">
                <wp:posOffset>-921385</wp:posOffset>
              </wp:positionH>
              <wp:positionV relativeFrom="paragraph">
                <wp:posOffset>167376</wp:posOffset>
              </wp:positionV>
              <wp:extent cx="10687050" cy="22860"/>
              <wp:effectExtent l="19050" t="19050" r="19050" b="34290"/>
              <wp:wrapNone/>
              <wp:docPr id="2" name="Straight Connector 2"/>
              <wp:cNvGraphicFramePr/>
              <a:graphic xmlns:a="http://schemas.openxmlformats.org/drawingml/2006/main">
                <a:graphicData uri="http://schemas.microsoft.com/office/word/2010/wordprocessingShape">
                  <wps:wsp>
                    <wps:cNvCnPr/>
                    <wps:spPr>
                      <a:xfrm flipV="1">
                        <a:off x="0" y="0"/>
                        <a:ext cx="10687050" cy="2286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D8FFCB"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13.2pt" to="76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" strokecolor="#c00000" strokeweight="2.25pt">
              <v:stroke joinstyle="miter"/>
            </v:line>
          </w:pict>
        </mc:Fallback>
      </mc:AlternateContent>
    </w:r>
    <w:r>
      <w:rPr>
        <w:noProof/>
        <w:lang w:eastAsia="en-GB"/>
      </w:rPr>
      <mc:AlternateContent>
        <mc:Choice Requires="wps">
          <w:drawing>
            <wp:anchor distT="0" distB="0" distL="114300" distR="114300" simplePos="0" relativeHeight="251659264" behindDoc="0" locked="0" layoutInCell="1" allowOverlap="1" wp14:anchorId="6EF2B267" wp14:editId="6FB30F94">
              <wp:simplePos x="0" y="0"/>
              <wp:positionH relativeFrom="page">
                <wp:align>left</wp:align>
              </wp:positionH>
              <wp:positionV relativeFrom="paragraph">
                <wp:posOffset>-448310</wp:posOffset>
              </wp:positionV>
              <wp:extent cx="10680065" cy="655608"/>
              <wp:effectExtent l="0" t="0" r="6985" b="0"/>
              <wp:wrapNone/>
              <wp:docPr id="1" name="Rectangle 1"/>
              <wp:cNvGraphicFramePr/>
              <a:graphic xmlns:a="http://schemas.openxmlformats.org/drawingml/2006/main">
                <a:graphicData uri="http://schemas.microsoft.com/office/word/2010/wordprocessingShape">
                  <wps:wsp>
                    <wps:cNvSpPr/>
                    <wps:spPr>
                      <a:xfrm>
                        <a:off x="0" y="0"/>
                        <a:ext cx="10680065" cy="655608"/>
                      </a:xfrm>
                      <a:prstGeom prst="rect">
                        <a:avLst/>
                      </a:prstGeom>
                      <a:solidFill>
                        <a:srgbClr val="F1E8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97C40" w:rsidRDefault="00897C40" w:rsidP="00505D8F">
                          <w:pPr>
                            <w:spacing w:after="0" w:line="240" w:lineRule="auto"/>
                            <w:rPr>
                              <w:color w:val="C00000"/>
                              <w:sz w:val="48"/>
                            </w:rPr>
                          </w:pPr>
                          <w:r>
                            <w:rPr>
                              <w:color w:val="C00000"/>
                              <w:sz w:val="48"/>
                            </w:rPr>
                            <w:t xml:space="preserve">  AS &amp; A’Level AQA Computer Science Revision check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F2B267" id="Rectangle 1" o:spid="_x0000_s1026" style="position:absolute;margin-left:0;margin-top:-35.3pt;width:840.95pt;height:51.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" fillcolor="#f1e8e3" stroked="f" strokeweight="1pt">
              <v:textbox>
                <w:txbxContent>
                  <w:p w:rsidR="00EA0417" w:rsidRDefault="00EA0417" w:rsidP="00505D8F">
                    <w:pPr>
                      <w:spacing w:after="0" w:line="240" w:lineRule="auto"/>
                      <w:rPr>
                        <w:color w:val="C00000"/>
                        <w:sz w:val="48"/>
                      </w:rPr>
                    </w:pPr>
                    <w:r>
                      <w:rPr>
                        <w:color w:val="C00000"/>
                        <w:sz w:val="48"/>
                      </w:rPr>
                      <w:t xml:space="preserve">  AS &amp; A’Level AQA Computer Science Revision check list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7343A"/>
    <w:multiLevelType w:val="multilevel"/>
    <w:tmpl w:val="A5D0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A047A5"/>
    <w:multiLevelType w:val="hybridMultilevel"/>
    <w:tmpl w:val="00669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C46EF0"/>
    <w:multiLevelType w:val="multilevel"/>
    <w:tmpl w:val="7D6A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4A2F44"/>
    <w:multiLevelType w:val="multilevel"/>
    <w:tmpl w:val="0F38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597792"/>
    <w:multiLevelType w:val="multilevel"/>
    <w:tmpl w:val="CC1A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F01C87"/>
    <w:multiLevelType w:val="multilevel"/>
    <w:tmpl w:val="21C8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F1"/>
    <w:rsid w:val="000137CD"/>
    <w:rsid w:val="00020BA1"/>
    <w:rsid w:val="000224F8"/>
    <w:rsid w:val="00046FA4"/>
    <w:rsid w:val="0007217F"/>
    <w:rsid w:val="00086DB6"/>
    <w:rsid w:val="000D24FF"/>
    <w:rsid w:val="0011232A"/>
    <w:rsid w:val="00124D21"/>
    <w:rsid w:val="00152929"/>
    <w:rsid w:val="00180FA0"/>
    <w:rsid w:val="001B0D96"/>
    <w:rsid w:val="001E777A"/>
    <w:rsid w:val="00212DBC"/>
    <w:rsid w:val="002259C1"/>
    <w:rsid w:val="00230290"/>
    <w:rsid w:val="0024699C"/>
    <w:rsid w:val="002558F4"/>
    <w:rsid w:val="00257886"/>
    <w:rsid w:val="0027495C"/>
    <w:rsid w:val="002B3DFD"/>
    <w:rsid w:val="002D70F8"/>
    <w:rsid w:val="00302242"/>
    <w:rsid w:val="00310F6A"/>
    <w:rsid w:val="003423D1"/>
    <w:rsid w:val="003604D1"/>
    <w:rsid w:val="003A2938"/>
    <w:rsid w:val="003B176A"/>
    <w:rsid w:val="003D5F5E"/>
    <w:rsid w:val="003E56F1"/>
    <w:rsid w:val="003F7403"/>
    <w:rsid w:val="00404B95"/>
    <w:rsid w:val="004102AB"/>
    <w:rsid w:val="00413B3D"/>
    <w:rsid w:val="004361C9"/>
    <w:rsid w:val="00441472"/>
    <w:rsid w:val="00446B5F"/>
    <w:rsid w:val="004479F2"/>
    <w:rsid w:val="00473DEF"/>
    <w:rsid w:val="004A1DC3"/>
    <w:rsid w:val="004A4F04"/>
    <w:rsid w:val="004D4D53"/>
    <w:rsid w:val="00505D8F"/>
    <w:rsid w:val="00506968"/>
    <w:rsid w:val="00512D12"/>
    <w:rsid w:val="005177AB"/>
    <w:rsid w:val="00530CAE"/>
    <w:rsid w:val="00543612"/>
    <w:rsid w:val="005732AF"/>
    <w:rsid w:val="00575703"/>
    <w:rsid w:val="00590D2B"/>
    <w:rsid w:val="005A65D7"/>
    <w:rsid w:val="005B19A9"/>
    <w:rsid w:val="005C3CD8"/>
    <w:rsid w:val="005D6070"/>
    <w:rsid w:val="00632833"/>
    <w:rsid w:val="00682E5F"/>
    <w:rsid w:val="006E4C9B"/>
    <w:rsid w:val="00725AA9"/>
    <w:rsid w:val="007338B7"/>
    <w:rsid w:val="00742E42"/>
    <w:rsid w:val="00745A2A"/>
    <w:rsid w:val="00754A88"/>
    <w:rsid w:val="00761C36"/>
    <w:rsid w:val="00767199"/>
    <w:rsid w:val="00777FE1"/>
    <w:rsid w:val="0078311B"/>
    <w:rsid w:val="00795025"/>
    <w:rsid w:val="00797B06"/>
    <w:rsid w:val="007B7577"/>
    <w:rsid w:val="007E3753"/>
    <w:rsid w:val="007F6FD7"/>
    <w:rsid w:val="007F7686"/>
    <w:rsid w:val="00802C7B"/>
    <w:rsid w:val="00805968"/>
    <w:rsid w:val="00817BC1"/>
    <w:rsid w:val="00821AE7"/>
    <w:rsid w:val="008413A1"/>
    <w:rsid w:val="008465D6"/>
    <w:rsid w:val="00850093"/>
    <w:rsid w:val="00897C40"/>
    <w:rsid w:val="008A7ADC"/>
    <w:rsid w:val="008B3762"/>
    <w:rsid w:val="00911081"/>
    <w:rsid w:val="00923079"/>
    <w:rsid w:val="009254DC"/>
    <w:rsid w:val="0092741F"/>
    <w:rsid w:val="00952CB2"/>
    <w:rsid w:val="009624D8"/>
    <w:rsid w:val="00970322"/>
    <w:rsid w:val="009A1CDA"/>
    <w:rsid w:val="00A14885"/>
    <w:rsid w:val="00A44123"/>
    <w:rsid w:val="00A55EC7"/>
    <w:rsid w:val="00A56B64"/>
    <w:rsid w:val="00AA38E4"/>
    <w:rsid w:val="00AB2DBE"/>
    <w:rsid w:val="00AB69C2"/>
    <w:rsid w:val="00AB7639"/>
    <w:rsid w:val="00AC312A"/>
    <w:rsid w:val="00AD09E1"/>
    <w:rsid w:val="00AD55C9"/>
    <w:rsid w:val="00AD787D"/>
    <w:rsid w:val="00AE68CC"/>
    <w:rsid w:val="00B153EA"/>
    <w:rsid w:val="00B70299"/>
    <w:rsid w:val="00B73635"/>
    <w:rsid w:val="00B913A8"/>
    <w:rsid w:val="00BE12EA"/>
    <w:rsid w:val="00C02BB9"/>
    <w:rsid w:val="00C0783D"/>
    <w:rsid w:val="00C1028D"/>
    <w:rsid w:val="00C121F5"/>
    <w:rsid w:val="00C32A0A"/>
    <w:rsid w:val="00C418FB"/>
    <w:rsid w:val="00C50FD7"/>
    <w:rsid w:val="00CA31FB"/>
    <w:rsid w:val="00CD2AE1"/>
    <w:rsid w:val="00CD31F9"/>
    <w:rsid w:val="00CD54FD"/>
    <w:rsid w:val="00CF4D94"/>
    <w:rsid w:val="00D23843"/>
    <w:rsid w:val="00D27366"/>
    <w:rsid w:val="00D50FD6"/>
    <w:rsid w:val="00D53DB6"/>
    <w:rsid w:val="00DB40EE"/>
    <w:rsid w:val="00DB7FBE"/>
    <w:rsid w:val="00DD345A"/>
    <w:rsid w:val="00DD4D5A"/>
    <w:rsid w:val="00DF1654"/>
    <w:rsid w:val="00E01FA9"/>
    <w:rsid w:val="00E10801"/>
    <w:rsid w:val="00E31577"/>
    <w:rsid w:val="00E5092B"/>
    <w:rsid w:val="00E542A4"/>
    <w:rsid w:val="00E83076"/>
    <w:rsid w:val="00EA0417"/>
    <w:rsid w:val="00EA08C7"/>
    <w:rsid w:val="00EA1D1A"/>
    <w:rsid w:val="00ED73AE"/>
    <w:rsid w:val="00F11594"/>
    <w:rsid w:val="00F26110"/>
    <w:rsid w:val="00F447E3"/>
    <w:rsid w:val="00F61A80"/>
    <w:rsid w:val="00F6209A"/>
    <w:rsid w:val="00F62E6A"/>
    <w:rsid w:val="00F6488C"/>
    <w:rsid w:val="00F70446"/>
    <w:rsid w:val="00F81A82"/>
    <w:rsid w:val="00FB5C27"/>
    <w:rsid w:val="00FB7611"/>
    <w:rsid w:val="00FD6565"/>
    <w:rsid w:val="00FD6FF6"/>
    <w:rsid w:val="00FE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3314F"/>
  <w15:chartTrackingRefBased/>
  <w15:docId w15:val="{6AD32568-EB9C-4CBE-AB65-B0D728A3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A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41F"/>
    <w:rPr>
      <w:rFonts w:ascii="Segoe UI" w:hAnsi="Segoe UI" w:cs="Segoe UI"/>
      <w:sz w:val="18"/>
      <w:szCs w:val="18"/>
    </w:rPr>
  </w:style>
  <w:style w:type="paragraph" w:styleId="Header">
    <w:name w:val="header"/>
    <w:basedOn w:val="Normal"/>
    <w:link w:val="HeaderChar"/>
    <w:uiPriority w:val="99"/>
    <w:unhideWhenUsed/>
    <w:rsid w:val="00530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CAE"/>
  </w:style>
  <w:style w:type="paragraph" w:styleId="Footer">
    <w:name w:val="footer"/>
    <w:basedOn w:val="Normal"/>
    <w:link w:val="FooterChar"/>
    <w:uiPriority w:val="99"/>
    <w:unhideWhenUsed/>
    <w:rsid w:val="00530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CAE"/>
  </w:style>
  <w:style w:type="character" w:styleId="Hyperlink">
    <w:name w:val="Hyperlink"/>
    <w:basedOn w:val="DefaultParagraphFont"/>
    <w:uiPriority w:val="99"/>
    <w:unhideWhenUsed/>
    <w:rsid w:val="00F70446"/>
    <w:rPr>
      <w:color w:val="0563C1" w:themeColor="hyperlink"/>
      <w:u w:val="single"/>
    </w:rPr>
  </w:style>
  <w:style w:type="table" w:styleId="GridTable1Light-Accent2">
    <w:name w:val="Grid Table 1 Light Accent 2"/>
    <w:basedOn w:val="TableNormal"/>
    <w:uiPriority w:val="46"/>
    <w:rsid w:val="00FD65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D6565"/>
    <w:pPr>
      <w:spacing w:after="160" w:line="259" w:lineRule="auto"/>
      <w:ind w:left="720"/>
      <w:contextualSpacing/>
    </w:pPr>
  </w:style>
  <w:style w:type="table" w:styleId="TableGrid">
    <w:name w:val="Table Grid"/>
    <w:basedOn w:val="TableNormal"/>
    <w:uiPriority w:val="59"/>
    <w:rsid w:val="0075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A88"/>
    <w:pPr>
      <w:autoSpaceDE w:val="0"/>
      <w:autoSpaceDN w:val="0"/>
      <w:adjustRightInd w:val="0"/>
      <w:spacing w:after="0" w:line="240" w:lineRule="auto"/>
    </w:pPr>
    <w:rPr>
      <w:rFonts w:ascii="Arial" w:eastAsia="Times New Roman" w:hAnsi="Arial" w:cs="Arial"/>
      <w:color w:val="000000"/>
      <w:sz w:val="24"/>
      <w:szCs w:val="24"/>
      <w:lang w:eastAsia="ja-JP"/>
    </w:rPr>
  </w:style>
  <w:style w:type="table" w:styleId="GridTable4-Accent2">
    <w:name w:val="Grid Table 4 Accent 2"/>
    <w:basedOn w:val="TableNormal"/>
    <w:uiPriority w:val="49"/>
    <w:rsid w:val="00AD09E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ention">
    <w:name w:val="Mention"/>
    <w:basedOn w:val="DefaultParagraphFont"/>
    <w:uiPriority w:val="99"/>
    <w:semiHidden/>
    <w:unhideWhenUsed/>
    <w:rsid w:val="001E777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2407">
      <w:bodyDiv w:val="1"/>
      <w:marLeft w:val="0"/>
      <w:marRight w:val="0"/>
      <w:marTop w:val="0"/>
      <w:marBottom w:val="0"/>
      <w:divBdr>
        <w:top w:val="none" w:sz="0" w:space="0" w:color="auto"/>
        <w:left w:val="none" w:sz="0" w:space="0" w:color="auto"/>
        <w:bottom w:val="none" w:sz="0" w:space="0" w:color="auto"/>
        <w:right w:val="none" w:sz="0" w:space="0" w:color="auto"/>
      </w:divBdr>
    </w:div>
    <w:div w:id="362481736">
      <w:bodyDiv w:val="1"/>
      <w:marLeft w:val="0"/>
      <w:marRight w:val="0"/>
      <w:marTop w:val="0"/>
      <w:marBottom w:val="0"/>
      <w:divBdr>
        <w:top w:val="none" w:sz="0" w:space="0" w:color="auto"/>
        <w:left w:val="none" w:sz="0" w:space="0" w:color="auto"/>
        <w:bottom w:val="none" w:sz="0" w:space="0" w:color="auto"/>
        <w:right w:val="none" w:sz="0" w:space="0" w:color="auto"/>
      </w:divBdr>
    </w:div>
    <w:div w:id="418723473">
      <w:bodyDiv w:val="1"/>
      <w:marLeft w:val="0"/>
      <w:marRight w:val="0"/>
      <w:marTop w:val="0"/>
      <w:marBottom w:val="0"/>
      <w:divBdr>
        <w:top w:val="none" w:sz="0" w:space="0" w:color="auto"/>
        <w:left w:val="none" w:sz="0" w:space="0" w:color="auto"/>
        <w:bottom w:val="none" w:sz="0" w:space="0" w:color="auto"/>
        <w:right w:val="none" w:sz="0" w:space="0" w:color="auto"/>
      </w:divBdr>
    </w:div>
    <w:div w:id="426586572">
      <w:bodyDiv w:val="1"/>
      <w:marLeft w:val="0"/>
      <w:marRight w:val="0"/>
      <w:marTop w:val="0"/>
      <w:marBottom w:val="0"/>
      <w:divBdr>
        <w:top w:val="none" w:sz="0" w:space="0" w:color="auto"/>
        <w:left w:val="none" w:sz="0" w:space="0" w:color="auto"/>
        <w:bottom w:val="none" w:sz="0" w:space="0" w:color="auto"/>
        <w:right w:val="none" w:sz="0" w:space="0" w:color="auto"/>
      </w:divBdr>
    </w:div>
    <w:div w:id="544295743">
      <w:bodyDiv w:val="1"/>
      <w:marLeft w:val="0"/>
      <w:marRight w:val="0"/>
      <w:marTop w:val="0"/>
      <w:marBottom w:val="0"/>
      <w:divBdr>
        <w:top w:val="none" w:sz="0" w:space="0" w:color="auto"/>
        <w:left w:val="none" w:sz="0" w:space="0" w:color="auto"/>
        <w:bottom w:val="none" w:sz="0" w:space="0" w:color="auto"/>
        <w:right w:val="none" w:sz="0" w:space="0" w:color="auto"/>
      </w:divBdr>
    </w:div>
    <w:div w:id="579556502">
      <w:bodyDiv w:val="1"/>
      <w:marLeft w:val="0"/>
      <w:marRight w:val="0"/>
      <w:marTop w:val="0"/>
      <w:marBottom w:val="0"/>
      <w:divBdr>
        <w:top w:val="none" w:sz="0" w:space="0" w:color="auto"/>
        <w:left w:val="none" w:sz="0" w:space="0" w:color="auto"/>
        <w:bottom w:val="none" w:sz="0" w:space="0" w:color="auto"/>
        <w:right w:val="none" w:sz="0" w:space="0" w:color="auto"/>
      </w:divBdr>
    </w:div>
    <w:div w:id="626817194">
      <w:bodyDiv w:val="1"/>
      <w:marLeft w:val="0"/>
      <w:marRight w:val="0"/>
      <w:marTop w:val="0"/>
      <w:marBottom w:val="0"/>
      <w:divBdr>
        <w:top w:val="none" w:sz="0" w:space="0" w:color="auto"/>
        <w:left w:val="none" w:sz="0" w:space="0" w:color="auto"/>
        <w:bottom w:val="none" w:sz="0" w:space="0" w:color="auto"/>
        <w:right w:val="none" w:sz="0" w:space="0" w:color="auto"/>
      </w:divBdr>
    </w:div>
    <w:div w:id="824660652">
      <w:bodyDiv w:val="1"/>
      <w:marLeft w:val="0"/>
      <w:marRight w:val="0"/>
      <w:marTop w:val="0"/>
      <w:marBottom w:val="0"/>
      <w:divBdr>
        <w:top w:val="none" w:sz="0" w:space="0" w:color="auto"/>
        <w:left w:val="none" w:sz="0" w:space="0" w:color="auto"/>
        <w:bottom w:val="none" w:sz="0" w:space="0" w:color="auto"/>
        <w:right w:val="none" w:sz="0" w:space="0" w:color="auto"/>
      </w:divBdr>
    </w:div>
    <w:div w:id="893930457">
      <w:bodyDiv w:val="1"/>
      <w:marLeft w:val="0"/>
      <w:marRight w:val="0"/>
      <w:marTop w:val="0"/>
      <w:marBottom w:val="0"/>
      <w:divBdr>
        <w:top w:val="none" w:sz="0" w:space="0" w:color="auto"/>
        <w:left w:val="none" w:sz="0" w:space="0" w:color="auto"/>
        <w:bottom w:val="none" w:sz="0" w:space="0" w:color="auto"/>
        <w:right w:val="none" w:sz="0" w:space="0" w:color="auto"/>
      </w:divBdr>
    </w:div>
    <w:div w:id="927226122">
      <w:bodyDiv w:val="1"/>
      <w:marLeft w:val="0"/>
      <w:marRight w:val="0"/>
      <w:marTop w:val="0"/>
      <w:marBottom w:val="0"/>
      <w:divBdr>
        <w:top w:val="none" w:sz="0" w:space="0" w:color="auto"/>
        <w:left w:val="none" w:sz="0" w:space="0" w:color="auto"/>
        <w:bottom w:val="none" w:sz="0" w:space="0" w:color="auto"/>
        <w:right w:val="none" w:sz="0" w:space="0" w:color="auto"/>
      </w:divBdr>
    </w:div>
    <w:div w:id="1044600783">
      <w:bodyDiv w:val="1"/>
      <w:marLeft w:val="0"/>
      <w:marRight w:val="0"/>
      <w:marTop w:val="0"/>
      <w:marBottom w:val="0"/>
      <w:divBdr>
        <w:top w:val="none" w:sz="0" w:space="0" w:color="auto"/>
        <w:left w:val="none" w:sz="0" w:space="0" w:color="auto"/>
        <w:bottom w:val="none" w:sz="0" w:space="0" w:color="auto"/>
        <w:right w:val="none" w:sz="0" w:space="0" w:color="auto"/>
      </w:divBdr>
    </w:div>
    <w:div w:id="1107820804">
      <w:bodyDiv w:val="1"/>
      <w:marLeft w:val="0"/>
      <w:marRight w:val="0"/>
      <w:marTop w:val="0"/>
      <w:marBottom w:val="0"/>
      <w:divBdr>
        <w:top w:val="none" w:sz="0" w:space="0" w:color="auto"/>
        <w:left w:val="none" w:sz="0" w:space="0" w:color="auto"/>
        <w:bottom w:val="none" w:sz="0" w:space="0" w:color="auto"/>
        <w:right w:val="none" w:sz="0" w:space="0" w:color="auto"/>
      </w:divBdr>
    </w:div>
    <w:div w:id="1225527917">
      <w:bodyDiv w:val="1"/>
      <w:marLeft w:val="0"/>
      <w:marRight w:val="0"/>
      <w:marTop w:val="0"/>
      <w:marBottom w:val="0"/>
      <w:divBdr>
        <w:top w:val="none" w:sz="0" w:space="0" w:color="auto"/>
        <w:left w:val="none" w:sz="0" w:space="0" w:color="auto"/>
        <w:bottom w:val="none" w:sz="0" w:space="0" w:color="auto"/>
        <w:right w:val="none" w:sz="0" w:space="0" w:color="auto"/>
      </w:divBdr>
    </w:div>
    <w:div w:id="1232425078">
      <w:bodyDiv w:val="1"/>
      <w:marLeft w:val="0"/>
      <w:marRight w:val="0"/>
      <w:marTop w:val="0"/>
      <w:marBottom w:val="0"/>
      <w:divBdr>
        <w:top w:val="none" w:sz="0" w:space="0" w:color="auto"/>
        <w:left w:val="none" w:sz="0" w:space="0" w:color="auto"/>
        <w:bottom w:val="none" w:sz="0" w:space="0" w:color="auto"/>
        <w:right w:val="none" w:sz="0" w:space="0" w:color="auto"/>
      </w:divBdr>
    </w:div>
    <w:div w:id="1588422221">
      <w:bodyDiv w:val="1"/>
      <w:marLeft w:val="0"/>
      <w:marRight w:val="0"/>
      <w:marTop w:val="0"/>
      <w:marBottom w:val="0"/>
      <w:divBdr>
        <w:top w:val="none" w:sz="0" w:space="0" w:color="auto"/>
        <w:left w:val="none" w:sz="0" w:space="0" w:color="auto"/>
        <w:bottom w:val="none" w:sz="0" w:space="0" w:color="auto"/>
        <w:right w:val="none" w:sz="0" w:space="0" w:color="auto"/>
      </w:divBdr>
    </w:div>
    <w:div w:id="1623227702">
      <w:bodyDiv w:val="1"/>
      <w:marLeft w:val="0"/>
      <w:marRight w:val="0"/>
      <w:marTop w:val="0"/>
      <w:marBottom w:val="0"/>
      <w:divBdr>
        <w:top w:val="none" w:sz="0" w:space="0" w:color="auto"/>
        <w:left w:val="none" w:sz="0" w:space="0" w:color="auto"/>
        <w:bottom w:val="none" w:sz="0" w:space="0" w:color="auto"/>
        <w:right w:val="none" w:sz="0" w:space="0" w:color="auto"/>
      </w:divBdr>
    </w:div>
    <w:div w:id="1633292707">
      <w:bodyDiv w:val="1"/>
      <w:marLeft w:val="0"/>
      <w:marRight w:val="0"/>
      <w:marTop w:val="0"/>
      <w:marBottom w:val="0"/>
      <w:divBdr>
        <w:top w:val="none" w:sz="0" w:space="0" w:color="auto"/>
        <w:left w:val="none" w:sz="0" w:space="0" w:color="auto"/>
        <w:bottom w:val="none" w:sz="0" w:space="0" w:color="auto"/>
        <w:right w:val="none" w:sz="0" w:space="0" w:color="auto"/>
      </w:divBdr>
    </w:div>
    <w:div w:id="1902210683">
      <w:bodyDiv w:val="1"/>
      <w:marLeft w:val="0"/>
      <w:marRight w:val="0"/>
      <w:marTop w:val="0"/>
      <w:marBottom w:val="0"/>
      <w:divBdr>
        <w:top w:val="none" w:sz="0" w:space="0" w:color="auto"/>
        <w:left w:val="none" w:sz="0" w:space="0" w:color="auto"/>
        <w:bottom w:val="none" w:sz="0" w:space="0" w:color="auto"/>
        <w:right w:val="none" w:sz="0" w:space="0" w:color="auto"/>
      </w:divBdr>
    </w:div>
    <w:div w:id="200416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6733</Words>
  <Characters>38379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Hillyard</dc:creator>
  <cp:keywords>aqa</cp:keywords>
  <dc:description/>
  <cp:lastModifiedBy>Ruari Mears</cp:lastModifiedBy>
  <cp:revision>3</cp:revision>
  <cp:lastPrinted>2016-11-05T16:25:00Z</cp:lastPrinted>
  <dcterms:created xsi:type="dcterms:W3CDTF">2019-11-14T10:00:00Z</dcterms:created>
  <dcterms:modified xsi:type="dcterms:W3CDTF">2019-11-14T10:32:00Z</dcterms:modified>
</cp:coreProperties>
</file>