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84501" w14:textId="77777777" w:rsidR="00C25204" w:rsidRPr="008E139E" w:rsidRDefault="00C25204" w:rsidP="00C25204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97BDCC2" w14:textId="77777777" w:rsidR="00C25204" w:rsidRPr="00713AFE" w:rsidRDefault="00C25204" w:rsidP="00C2520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7785BBB" w14:textId="7A6F2935" w:rsidR="00BF586B" w:rsidRPr="00BF586B" w:rsidRDefault="00BF586B" w:rsidP="00D26BF0">
      <w:pPr>
        <w:pStyle w:val="PGQuestion-toplevel"/>
        <w:tabs>
          <w:tab w:val="clear" w:pos="9637"/>
          <w:tab w:val="right" w:pos="9354"/>
        </w:tabs>
      </w:pPr>
      <w:r w:rsidRPr="00BF586B">
        <w:t>1.</w:t>
      </w:r>
      <w:r w:rsidRPr="00BF586B">
        <w:tab/>
        <w:t xml:space="preserve">Give </w:t>
      </w:r>
      <w:r w:rsidRPr="00BF586B">
        <w:rPr>
          <w:b/>
        </w:rPr>
        <w:t>one</w:t>
      </w:r>
      <w:r w:rsidRPr="00BF586B">
        <w:t xml:space="preserve"> </w:t>
      </w:r>
      <w:r w:rsidR="002E286B">
        <w:t>source of natural polymers</w:t>
      </w:r>
      <w:r w:rsidRPr="00BF586B">
        <w:t xml:space="preserve">. </w:t>
      </w:r>
      <w:r w:rsidRPr="00BF586B">
        <w:tab/>
        <w:t>[1]</w:t>
      </w:r>
    </w:p>
    <w:p w14:paraId="3F640853" w14:textId="0DC68305" w:rsidR="00BF586B" w:rsidRDefault="00BF586B" w:rsidP="00C16D3E">
      <w:pPr>
        <w:pStyle w:val="PGAnswerLines"/>
      </w:pPr>
    </w:p>
    <w:p w14:paraId="139D13BC" w14:textId="0C0AE0A0" w:rsidR="00C16D3E" w:rsidRDefault="00C16D3E" w:rsidP="00C16D3E">
      <w:pPr>
        <w:pStyle w:val="PGAnswerLines"/>
        <w:spacing w:before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A02780" w14:textId="14B73AD3" w:rsidR="00BF586B" w:rsidRPr="00BF586B" w:rsidRDefault="00BF586B" w:rsidP="006C1AFB">
      <w:pPr>
        <w:pStyle w:val="PGQuestion-toplevel"/>
      </w:pPr>
      <w:r w:rsidRPr="00BF586B">
        <w:t>2.</w:t>
      </w:r>
      <w:r w:rsidRPr="00BF586B">
        <w:tab/>
      </w:r>
      <w:r w:rsidR="00C831DA">
        <w:t>This question is about the</w:t>
      </w:r>
      <w:r w:rsidR="00EA0456">
        <w:t>r</w:t>
      </w:r>
      <w:r w:rsidR="00C831DA">
        <w:t>moplastics</w:t>
      </w:r>
      <w:r w:rsidRPr="00BF586B">
        <w:t>.</w:t>
      </w:r>
    </w:p>
    <w:p w14:paraId="4A18410D" w14:textId="7CF12796" w:rsidR="00BF586B" w:rsidRPr="00BF586B" w:rsidRDefault="00BF586B" w:rsidP="00E05FEF">
      <w:pPr>
        <w:pStyle w:val="PGQuestion-2ndlevel"/>
      </w:pPr>
      <w:r w:rsidRPr="00BF586B">
        <w:t>(a)</w:t>
      </w:r>
      <w:r w:rsidRPr="00BF586B">
        <w:tab/>
      </w:r>
      <w:bookmarkStart w:id="3" w:name="_Hlk12875288"/>
      <w:r w:rsidR="00676DCD">
        <w:t>What is</w:t>
      </w:r>
      <w:r w:rsidR="00BD7D61">
        <w:t xml:space="preserve"> polymerisation</w:t>
      </w:r>
      <w:r w:rsidR="00825B0C">
        <w:t>?</w:t>
      </w:r>
      <w:r w:rsidRPr="00BF586B">
        <w:t> </w:t>
      </w:r>
      <w:bookmarkEnd w:id="3"/>
      <w:r w:rsidRPr="00BF586B">
        <w:tab/>
        <w:t>[</w:t>
      </w:r>
      <w:r w:rsidR="009D31C9">
        <w:t>3</w:t>
      </w:r>
      <w:r w:rsidRPr="00BF586B">
        <w:t>]</w:t>
      </w:r>
    </w:p>
    <w:p w14:paraId="75810803" w14:textId="38F02D7F" w:rsidR="008D638E" w:rsidRDefault="008D638E" w:rsidP="008D638E">
      <w:pPr>
        <w:pStyle w:val="PGAnswerLines"/>
        <w:ind w:left="434"/>
      </w:pPr>
    </w:p>
    <w:p w14:paraId="710E34C1" w14:textId="490AC53A" w:rsidR="008D638E" w:rsidRDefault="008D638E" w:rsidP="008D638E">
      <w:pPr>
        <w:pStyle w:val="PGAnswerLines"/>
        <w:ind w:left="434"/>
      </w:pPr>
    </w:p>
    <w:p w14:paraId="3D3D1850" w14:textId="77777777" w:rsidR="008D638E" w:rsidRDefault="008D638E" w:rsidP="008D638E">
      <w:pPr>
        <w:pStyle w:val="PGAnswerLines"/>
        <w:ind w:left="434"/>
      </w:pPr>
    </w:p>
    <w:p w14:paraId="6AB1900D" w14:textId="77777777" w:rsidR="008D638E" w:rsidRDefault="008D638E" w:rsidP="008D638E">
      <w:pPr>
        <w:pStyle w:val="PGAnswerLines"/>
        <w:spacing w:before="0" w:line="240" w:lineRule="auto"/>
        <w:ind w:left="434"/>
      </w:pPr>
    </w:p>
    <w:p w14:paraId="360088EB" w14:textId="721D5778" w:rsidR="00BF586B" w:rsidRPr="00BF586B" w:rsidRDefault="00BF586B" w:rsidP="00E05FEF">
      <w:pPr>
        <w:pStyle w:val="PGQuestion-2ndlevel"/>
      </w:pPr>
      <w:r w:rsidRPr="00BF586B">
        <w:t>(b)</w:t>
      </w:r>
      <w:r w:rsidRPr="00BF586B">
        <w:tab/>
        <w:t xml:space="preserve">Explain </w:t>
      </w:r>
      <w:r w:rsidR="00542D5A">
        <w:t>using notes and sketches how the polymer chains in thermoplastic</w:t>
      </w:r>
      <w:r w:rsidR="00903BB6">
        <w:t xml:space="preserve">s </w:t>
      </w:r>
      <w:r w:rsidR="009A1655">
        <w:t xml:space="preserve">are connected </w:t>
      </w:r>
      <w:r w:rsidR="002F7F1E">
        <w:t>and how this affect the way they behave</w:t>
      </w:r>
      <w:r w:rsidR="00CC3E74">
        <w:t>.</w:t>
      </w:r>
      <w:r w:rsidRPr="00BF586B">
        <w:tab/>
        <w:t>[</w:t>
      </w:r>
      <w:r w:rsidR="00F97135">
        <w:t>3</w:t>
      </w:r>
      <w:r w:rsidRPr="00BF586B">
        <w:t>]</w:t>
      </w:r>
    </w:p>
    <w:p w14:paraId="3A874994" w14:textId="4B76E720" w:rsidR="00A53F12" w:rsidRDefault="00FB5DC1" w:rsidP="00A53F12">
      <w:pPr>
        <w:pStyle w:val="PGAnswerLines"/>
        <w:rPr>
          <w:color w:val="FF0000"/>
        </w:rPr>
      </w:pPr>
      <w:r>
        <w:rPr>
          <w:color w:val="FF0000"/>
        </w:rPr>
        <w:br/>
      </w:r>
      <w:r>
        <w:rPr>
          <w:color w:val="FF0000"/>
        </w:rPr>
        <w:br/>
      </w:r>
    </w:p>
    <w:p w14:paraId="134C1918" w14:textId="696B5BF3" w:rsidR="00A53F12" w:rsidRDefault="00A53F12" w:rsidP="00A53F12">
      <w:pPr>
        <w:pStyle w:val="PGAnswerLines"/>
        <w:ind w:left="434"/>
      </w:pPr>
    </w:p>
    <w:p w14:paraId="568D4362" w14:textId="77777777" w:rsidR="00A53F12" w:rsidRDefault="00A53F12" w:rsidP="00A53F12">
      <w:pPr>
        <w:pStyle w:val="PGAnswerLines"/>
      </w:pPr>
    </w:p>
    <w:p w14:paraId="23D2BD59" w14:textId="77777777" w:rsidR="00A53F12" w:rsidRDefault="00A53F12" w:rsidP="00A53F12">
      <w:pPr>
        <w:pStyle w:val="PGAnswerLines"/>
        <w:ind w:left="434"/>
      </w:pPr>
    </w:p>
    <w:p w14:paraId="58B50A5E" w14:textId="345B9E47" w:rsidR="00A53F12" w:rsidRDefault="00A53F12" w:rsidP="00A53F12">
      <w:pPr>
        <w:pStyle w:val="PGAnswerLines"/>
        <w:ind w:left="434"/>
      </w:pPr>
    </w:p>
    <w:p w14:paraId="326F1ECC" w14:textId="7D1DF36E" w:rsidR="00A53F12" w:rsidRDefault="00A53F12" w:rsidP="00A53F12">
      <w:pPr>
        <w:pStyle w:val="PGAnswerLines"/>
        <w:ind w:left="434"/>
      </w:pPr>
    </w:p>
    <w:p w14:paraId="0110C15E" w14:textId="74643141" w:rsidR="00A53F12" w:rsidRDefault="00A53F12" w:rsidP="00A53F12">
      <w:pPr>
        <w:pStyle w:val="PGAnswerLines"/>
        <w:ind w:left="434"/>
      </w:pPr>
    </w:p>
    <w:p w14:paraId="42C2839F" w14:textId="77777777" w:rsidR="00FB5DC1" w:rsidRDefault="00FB5DC1" w:rsidP="00A53F12">
      <w:pPr>
        <w:pStyle w:val="PGAnswerLines"/>
        <w:ind w:left="434"/>
      </w:pPr>
    </w:p>
    <w:p w14:paraId="1BEF3B49" w14:textId="77777777" w:rsidR="00A53F12" w:rsidRDefault="00A53F12" w:rsidP="00A53F12">
      <w:pPr>
        <w:pStyle w:val="PGAnswerLines"/>
        <w:spacing w:before="0" w:line="240" w:lineRule="auto"/>
        <w:ind w:left="434"/>
      </w:pPr>
    </w:p>
    <w:p w14:paraId="555B14FD" w14:textId="7FBA9C82" w:rsidR="00BF586B" w:rsidRDefault="00BF586B" w:rsidP="00E05FEF">
      <w:pPr>
        <w:pStyle w:val="PGQuestion-toplevel"/>
      </w:pPr>
      <w:r w:rsidRPr="00BF586B">
        <w:t>3.</w:t>
      </w:r>
      <w:r w:rsidRPr="00BF586B">
        <w:tab/>
      </w:r>
      <w:r w:rsidR="00011F83">
        <w:t xml:space="preserve">Name </w:t>
      </w:r>
      <w:r w:rsidR="002970FD" w:rsidRPr="002970FD">
        <w:rPr>
          <w:b/>
        </w:rPr>
        <w:t>one</w:t>
      </w:r>
      <w:r w:rsidR="00011F83">
        <w:t xml:space="preserve"> </w:t>
      </w:r>
      <w:r w:rsidR="00987A9D">
        <w:t xml:space="preserve">polymer that </w:t>
      </w:r>
      <w:r w:rsidR="00180DE9">
        <w:t>is</w:t>
      </w:r>
      <w:r w:rsidR="00987A9D">
        <w:t xml:space="preserve"> commonly used in the manufacture of ropes for use in the marine industry and </w:t>
      </w:r>
      <w:r w:rsidR="005F6210">
        <w:t>explain what properties make them suitable for this application.</w:t>
      </w:r>
      <w:r w:rsidR="002970FD">
        <w:tab/>
      </w:r>
      <w:r w:rsidR="002970FD" w:rsidRPr="002970FD">
        <w:t>[</w:t>
      </w:r>
      <w:r w:rsidR="002970FD">
        <w:t>2</w:t>
      </w:r>
      <w:r w:rsidR="002970FD" w:rsidRPr="002970FD">
        <w:t>]</w:t>
      </w:r>
    </w:p>
    <w:p w14:paraId="64E8E654" w14:textId="0CCF9ABD" w:rsidR="00E72078" w:rsidRDefault="002970FD" w:rsidP="00FB5DC1">
      <w:pPr>
        <w:pStyle w:val="PGAnswerLines"/>
      </w:pPr>
      <w:r>
        <w:tab/>
      </w:r>
    </w:p>
    <w:p w14:paraId="136FF717" w14:textId="19CAA034" w:rsidR="00FB5DC1" w:rsidRDefault="00FB5DC1" w:rsidP="00FB5DC1">
      <w:pPr>
        <w:pStyle w:val="PGAnswerLines"/>
      </w:pPr>
    </w:p>
    <w:p w14:paraId="0D709A53" w14:textId="77777777" w:rsidR="00237462" w:rsidRDefault="00237462" w:rsidP="00FB5DC1">
      <w:pPr>
        <w:pStyle w:val="PGAnswerLines"/>
      </w:pPr>
    </w:p>
    <w:p w14:paraId="0CA8311C" w14:textId="77777777" w:rsidR="00FB5DC1" w:rsidRDefault="00FB5DC1" w:rsidP="00FB5DC1">
      <w:pPr>
        <w:pStyle w:val="PGAnswerLines"/>
      </w:pPr>
    </w:p>
    <w:p w14:paraId="0C336CE3" w14:textId="77777777" w:rsidR="00FB5DC1" w:rsidRDefault="00FB5DC1" w:rsidP="00FB5DC1">
      <w:pPr>
        <w:pStyle w:val="PGAnswerLines"/>
      </w:pPr>
    </w:p>
    <w:p w14:paraId="6FE662AB" w14:textId="77777777" w:rsidR="00FB5DC1" w:rsidRDefault="00FB5DC1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123F5B32" w14:textId="2B8D89A6" w:rsidR="00E35EBC" w:rsidRPr="00BF586B" w:rsidRDefault="00E35EBC" w:rsidP="00E05FEF">
      <w:pPr>
        <w:pStyle w:val="PGQuestion-toplevel"/>
      </w:pPr>
      <w:r w:rsidRPr="00E35EBC">
        <w:lastRenderedPageBreak/>
        <w:t>4.</w:t>
      </w:r>
      <w:r w:rsidRPr="00E35EBC">
        <w:tab/>
        <w:t>This question is about thermosetting plastics</w:t>
      </w:r>
      <w:r w:rsidR="00CC3E74">
        <w:t>.</w:t>
      </w:r>
    </w:p>
    <w:p w14:paraId="224104C1" w14:textId="5F004C37" w:rsidR="00BF586B" w:rsidRPr="00BF586B" w:rsidRDefault="00BF586B" w:rsidP="00E05FEF">
      <w:pPr>
        <w:pStyle w:val="PGQuestion-2ndlevel"/>
        <w:rPr>
          <w:rFonts w:ascii="Times New Roman" w:hAnsi="Times New Roman" w:cs="Times New Roman"/>
          <w:sz w:val="24"/>
          <w:szCs w:val="24"/>
          <w:lang w:val="en-US"/>
        </w:rPr>
      </w:pPr>
      <w:r w:rsidRPr="00BF586B">
        <w:t>(a)</w:t>
      </w:r>
      <w:r w:rsidRPr="00BF586B">
        <w:tab/>
      </w:r>
      <w:r w:rsidR="009D6F6F" w:rsidRPr="009D6F6F">
        <w:t>Name the type of polymerisation used to create thermo</w:t>
      </w:r>
      <w:r w:rsidR="009D6F6F">
        <w:t>sets</w:t>
      </w:r>
      <w:r w:rsidR="009D6F6F" w:rsidRPr="009D6F6F">
        <w:t>.</w:t>
      </w:r>
      <w:r w:rsidRPr="00BF586B">
        <w:tab/>
        <w:t>[</w:t>
      </w:r>
      <w:r w:rsidR="00765DD6">
        <w:t>1</w:t>
      </w:r>
      <w:r w:rsidRPr="00BF586B">
        <w:t>]</w:t>
      </w:r>
    </w:p>
    <w:p w14:paraId="10683BB1" w14:textId="13C55634" w:rsidR="00BF586B" w:rsidRDefault="00BF586B" w:rsidP="00FB5DC1">
      <w:pPr>
        <w:pStyle w:val="PGAnswerLines"/>
        <w:ind w:left="434"/>
      </w:pPr>
    </w:p>
    <w:p w14:paraId="1488B913" w14:textId="5C30B982" w:rsidR="00FB5DC1" w:rsidRDefault="00FB5DC1" w:rsidP="00FB5DC1">
      <w:pPr>
        <w:pStyle w:val="PGAnswerLines"/>
        <w:spacing w:before="0" w:line="240" w:lineRule="auto"/>
        <w:ind w:left="434"/>
        <w:rPr>
          <w:lang w:val="en-US"/>
        </w:rPr>
      </w:pPr>
    </w:p>
    <w:p w14:paraId="09C6AD80" w14:textId="1506A5C1" w:rsidR="00BF586B" w:rsidRPr="00BF586B" w:rsidRDefault="00BF586B" w:rsidP="00E05FEF">
      <w:pPr>
        <w:pStyle w:val="PGQuestion-2ndlevel"/>
        <w:rPr>
          <w:rFonts w:ascii="Times New Roman" w:hAnsi="Times New Roman" w:cs="Times New Roman"/>
          <w:sz w:val="24"/>
          <w:szCs w:val="24"/>
          <w:lang w:val="en-US"/>
        </w:rPr>
      </w:pPr>
      <w:r w:rsidRPr="00BF586B">
        <w:t>(b)</w:t>
      </w:r>
      <w:r w:rsidRPr="00BF586B">
        <w:tab/>
      </w:r>
      <w:r w:rsidR="001928D9">
        <w:rPr>
          <w:bCs/>
        </w:rPr>
        <w:t xml:space="preserve">Explain </w:t>
      </w:r>
      <w:r w:rsidR="00FF76D3">
        <w:rPr>
          <w:bCs/>
        </w:rPr>
        <w:t>how</w:t>
      </w:r>
      <w:r w:rsidR="001928D9">
        <w:rPr>
          <w:bCs/>
        </w:rPr>
        <w:t xml:space="preserve"> cross-linking </w:t>
      </w:r>
      <w:r w:rsidR="00FF76D3">
        <w:rPr>
          <w:bCs/>
        </w:rPr>
        <w:t>occurs</w:t>
      </w:r>
      <w:r w:rsidRPr="00BF586B">
        <w:t>.</w:t>
      </w:r>
      <w:r w:rsidRPr="00BF586B">
        <w:tab/>
        <w:t>[</w:t>
      </w:r>
      <w:r w:rsidR="001928D9">
        <w:t>1</w:t>
      </w:r>
      <w:r w:rsidRPr="00BF586B">
        <w:t>]</w:t>
      </w:r>
    </w:p>
    <w:p w14:paraId="66D6FF99" w14:textId="33DD14CE" w:rsidR="00FB5DC1" w:rsidRDefault="00FB5DC1" w:rsidP="00FB5DC1">
      <w:pPr>
        <w:pStyle w:val="PGAnswerLines"/>
        <w:ind w:left="434"/>
      </w:pPr>
    </w:p>
    <w:p w14:paraId="4373F495" w14:textId="77777777" w:rsidR="00237462" w:rsidRDefault="00237462" w:rsidP="00FB5DC1">
      <w:pPr>
        <w:pStyle w:val="PGAnswerLines"/>
        <w:ind w:left="434"/>
      </w:pPr>
    </w:p>
    <w:p w14:paraId="61186C71" w14:textId="77777777" w:rsidR="00FB5DC1" w:rsidRDefault="00FB5DC1" w:rsidP="00FB5DC1">
      <w:pPr>
        <w:pStyle w:val="PGAnswerLines"/>
        <w:spacing w:before="0" w:line="240" w:lineRule="auto"/>
        <w:ind w:left="434"/>
        <w:rPr>
          <w:lang w:val="en-US"/>
        </w:rPr>
      </w:pPr>
    </w:p>
    <w:p w14:paraId="425A3E9A" w14:textId="62B630CF" w:rsidR="006535F3" w:rsidRPr="00BF586B" w:rsidRDefault="006535F3" w:rsidP="00E05FEF">
      <w:pPr>
        <w:pStyle w:val="PGQuestion-2ndlevel"/>
        <w:rPr>
          <w:rFonts w:ascii="Times New Roman" w:hAnsi="Times New Roman" w:cs="Times New Roman"/>
          <w:sz w:val="24"/>
          <w:szCs w:val="24"/>
          <w:lang w:val="en-US"/>
        </w:rPr>
      </w:pPr>
      <w:r w:rsidRPr="00BF586B">
        <w:t>(</w:t>
      </w:r>
      <w:r>
        <w:t>c</w:t>
      </w:r>
      <w:r w:rsidRPr="00BF586B">
        <w:t>)</w:t>
      </w:r>
      <w:r w:rsidRPr="00BF586B">
        <w:tab/>
      </w:r>
      <w:r>
        <w:rPr>
          <w:bCs/>
        </w:rPr>
        <w:t>What type of reaction</w:t>
      </w:r>
      <w:r w:rsidR="0031419B">
        <w:rPr>
          <w:bCs/>
        </w:rPr>
        <w:t xml:space="preserve"> is caused</w:t>
      </w:r>
      <w:r w:rsidR="0031419B">
        <w:t>?</w:t>
      </w:r>
      <w:r w:rsidRPr="00BF586B">
        <w:tab/>
        <w:t>[</w:t>
      </w:r>
      <w:r>
        <w:t>1</w:t>
      </w:r>
      <w:r w:rsidRPr="00BF586B">
        <w:t>]</w:t>
      </w:r>
    </w:p>
    <w:p w14:paraId="05A0BB19" w14:textId="77777777" w:rsidR="00FB5DC1" w:rsidRDefault="00FB5DC1" w:rsidP="00FB5DC1">
      <w:pPr>
        <w:pStyle w:val="PGAnswerLines"/>
        <w:ind w:left="434"/>
      </w:pPr>
    </w:p>
    <w:p w14:paraId="02365D84" w14:textId="77777777" w:rsidR="00FB5DC1" w:rsidRDefault="00FB5DC1" w:rsidP="00FB5DC1">
      <w:pPr>
        <w:pStyle w:val="PGAnswerLines"/>
        <w:spacing w:before="0" w:line="240" w:lineRule="auto"/>
        <w:ind w:left="434"/>
        <w:rPr>
          <w:lang w:val="en-US"/>
        </w:rPr>
      </w:pPr>
    </w:p>
    <w:p w14:paraId="18CA9CDD" w14:textId="4F0444F4" w:rsidR="00263591" w:rsidRDefault="00A3533F" w:rsidP="00E05FEF">
      <w:pPr>
        <w:pStyle w:val="PGQuestion-2ndlevel"/>
      </w:pPr>
      <w:r w:rsidRPr="00BF586B">
        <w:t>(</w:t>
      </w:r>
      <w:r w:rsidR="006535F3">
        <w:t>d</w:t>
      </w:r>
      <w:r w:rsidRPr="00BF586B">
        <w:t>)</w:t>
      </w:r>
      <w:r w:rsidRPr="00BF586B">
        <w:tab/>
      </w:r>
      <w:r>
        <w:rPr>
          <w:bCs/>
        </w:rPr>
        <w:t xml:space="preserve">Use a sketch to illustrate how the polymer chains in a thermoset lie after </w:t>
      </w:r>
      <w:r w:rsidR="00B27C9C">
        <w:rPr>
          <w:bCs/>
        </w:rPr>
        <w:br/>
      </w:r>
      <w:r>
        <w:rPr>
          <w:bCs/>
        </w:rPr>
        <w:t>cross-linking</w:t>
      </w:r>
      <w:r w:rsidRPr="00BF586B">
        <w:t>.</w:t>
      </w:r>
      <w:r w:rsidR="00263591">
        <w:t xml:space="preserve"> </w:t>
      </w:r>
      <w:r w:rsidR="00263591">
        <w:tab/>
      </w:r>
      <w:r w:rsidR="00263591" w:rsidRPr="00BF586B">
        <w:t>[</w:t>
      </w:r>
      <w:r w:rsidR="00263591">
        <w:t>1</w:t>
      </w:r>
      <w:r w:rsidR="00263591" w:rsidRPr="00BF586B">
        <w:t>]</w:t>
      </w:r>
    </w:p>
    <w:p w14:paraId="4AD59883" w14:textId="05B024D0" w:rsidR="00D26BF0" w:rsidRDefault="00D26BF0">
      <w:pPr>
        <w:rPr>
          <w:rFonts w:ascii="Arial" w:eastAsia="Times New Roman" w:hAnsi="Arial" w:cs="Arial"/>
          <w:noProof/>
          <w:color w:val="000000" w:themeColor="text1"/>
          <w:lang w:eastAsia="en-GB"/>
        </w:rPr>
      </w:pPr>
    </w:p>
    <w:p w14:paraId="5180E1BB" w14:textId="5860962E" w:rsidR="00DC10FC" w:rsidRDefault="00DC10F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0C6E34FC" w14:textId="7AF36BF4" w:rsidR="00DC10FC" w:rsidRDefault="00DC10F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35DAB26A" w14:textId="21FB6EBE" w:rsidR="00DC10FC" w:rsidRDefault="00DC10F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45D42785" w14:textId="76FCF181" w:rsidR="00DC10FC" w:rsidRDefault="00DC10F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7A982466" w14:textId="77777777" w:rsidR="00A328A8" w:rsidRDefault="00A328A8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487E56EC" w14:textId="77777777" w:rsidR="00DC10FC" w:rsidRDefault="00DC10F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33EBCF49" w14:textId="6A12E163" w:rsidR="00752919" w:rsidRDefault="0099531C" w:rsidP="00E05FEF">
      <w:pPr>
        <w:pStyle w:val="PGQuestion-toplevel"/>
      </w:pPr>
      <w:r>
        <w:t>5</w:t>
      </w:r>
      <w:r w:rsidR="00BF586B" w:rsidRPr="00BF586B">
        <w:t>.</w:t>
      </w:r>
      <w:r w:rsidR="00BF586B" w:rsidRPr="00BF586B">
        <w:tab/>
        <w:t xml:space="preserve">Study the image below. </w:t>
      </w:r>
    </w:p>
    <w:p w14:paraId="0D39D0AC" w14:textId="299CB99F" w:rsidR="00BF586B" w:rsidRPr="00BF586B" w:rsidRDefault="00A11E49" w:rsidP="00E05FEF">
      <w:pPr>
        <w:pStyle w:val="PGQuestion-2ndlevel"/>
        <w:rPr>
          <w:lang w:val="en-US"/>
        </w:rPr>
      </w:pPr>
      <w:r>
        <w:t xml:space="preserve">(a)  </w:t>
      </w:r>
      <w:r w:rsidR="00BF586B" w:rsidRPr="00BF586B">
        <w:t xml:space="preserve">With reference to both the </w:t>
      </w:r>
      <w:r w:rsidR="00BF586B" w:rsidRPr="00BF586B">
        <w:rPr>
          <w:bCs/>
        </w:rPr>
        <w:t xml:space="preserve">physical </w:t>
      </w:r>
      <w:r w:rsidR="00BF586B" w:rsidRPr="00BF586B">
        <w:t xml:space="preserve">and </w:t>
      </w:r>
      <w:r w:rsidR="00BF586B" w:rsidRPr="00BF586B">
        <w:rPr>
          <w:bCs/>
        </w:rPr>
        <w:t>mechanica</w:t>
      </w:r>
      <w:r w:rsidR="00BF586B" w:rsidRPr="00BF586B">
        <w:t>l properties,</w:t>
      </w:r>
      <w:r w:rsidR="00BF586B" w:rsidRPr="00BF586B">
        <w:rPr>
          <w:bCs/>
        </w:rPr>
        <w:t xml:space="preserve"> evaluate</w:t>
      </w:r>
      <w:r w:rsidR="00BF586B" w:rsidRPr="00BF586B">
        <w:t xml:space="preserve"> the use of </w:t>
      </w:r>
      <w:r w:rsidR="00E05FEF">
        <w:br/>
      </w:r>
      <w:r w:rsidR="004B7B60">
        <w:t>u</w:t>
      </w:r>
      <w:r w:rsidR="005635F7">
        <w:t>rea</w:t>
      </w:r>
      <w:r w:rsidR="00AC6FCA">
        <w:t xml:space="preserve"> formaldehyde </w:t>
      </w:r>
      <w:r w:rsidR="004B7B60">
        <w:t>(</w:t>
      </w:r>
      <w:r w:rsidR="00AC6FCA">
        <w:t>UF</w:t>
      </w:r>
      <w:r w:rsidR="004B7B60">
        <w:t>)</w:t>
      </w:r>
      <w:r w:rsidR="00AC6FCA">
        <w:t xml:space="preserve"> in</w:t>
      </w:r>
      <w:r w:rsidR="00B96332">
        <w:t xml:space="preserve"> this plug socket</w:t>
      </w:r>
      <w:r w:rsidR="00BF586B" w:rsidRPr="00BF586B">
        <w:t>.</w:t>
      </w:r>
      <w:r w:rsidR="00BF586B" w:rsidRPr="00BF586B">
        <w:rPr>
          <w:lang w:val="en-US"/>
        </w:rPr>
        <w:tab/>
        <w:t>[</w:t>
      </w:r>
      <w:r w:rsidR="001F22B4">
        <w:rPr>
          <w:lang w:val="en-US"/>
        </w:rPr>
        <w:t>2</w:t>
      </w:r>
      <w:r w:rsidR="00BF586B" w:rsidRPr="00BF586B">
        <w:rPr>
          <w:lang w:val="en-US"/>
        </w:rPr>
        <w:t>]</w:t>
      </w:r>
    </w:p>
    <w:p w14:paraId="0A17016A" w14:textId="67677C56" w:rsidR="00DC10FC" w:rsidRDefault="00D53316" w:rsidP="00DC10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val="en-US" w:eastAsia="en-GB"/>
        </w:rPr>
      </w:pPr>
      <w:r>
        <w:rPr>
          <w:rFonts w:ascii="Arial" w:eastAsia="Times New Roman" w:hAnsi="Arial" w:cs="Arial"/>
          <w:noProof/>
          <w:szCs w:val="24"/>
          <w:lang w:val="en-US" w:eastAsia="en-GB"/>
        </w:rPr>
        <w:drawing>
          <wp:inline distT="0" distB="0" distL="0" distR="0" wp14:anchorId="6ECEE392" wp14:editId="7B416C84">
            <wp:extent cx="1914791" cy="1423284"/>
            <wp:effectExtent l="0" t="0" r="0" b="5715"/>
            <wp:docPr id="26" name="Picture 26" descr="A picture containing jack, electronics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lug_socket_shutterstock_351443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2" t="30121" r="24797" b="10804"/>
                    <a:stretch/>
                  </pic:blipFill>
                  <pic:spPr bwMode="auto">
                    <a:xfrm>
                      <a:off x="0" y="0"/>
                      <a:ext cx="1928056" cy="1433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7C043" w14:textId="3D3C29CE" w:rsidR="00DC10FC" w:rsidRDefault="00DC10FC" w:rsidP="00A328A8">
      <w:pPr>
        <w:pStyle w:val="PGAnswerLines"/>
        <w:ind w:left="434"/>
        <w:rPr>
          <w:lang w:val="en-US" w:eastAsia="en-GB"/>
        </w:rPr>
      </w:pPr>
    </w:p>
    <w:p w14:paraId="481C9821" w14:textId="0C051118" w:rsidR="00237462" w:rsidRDefault="00237462" w:rsidP="00A328A8">
      <w:pPr>
        <w:pStyle w:val="PGAnswerLines"/>
        <w:ind w:left="434"/>
        <w:rPr>
          <w:lang w:val="en-US" w:eastAsia="en-GB"/>
        </w:rPr>
      </w:pPr>
    </w:p>
    <w:p w14:paraId="396D76CC" w14:textId="77777777" w:rsidR="00237462" w:rsidRDefault="00237462" w:rsidP="00A328A8">
      <w:pPr>
        <w:pStyle w:val="PGAnswerLines"/>
        <w:ind w:left="434"/>
        <w:rPr>
          <w:lang w:val="en-US" w:eastAsia="en-GB"/>
        </w:rPr>
      </w:pPr>
    </w:p>
    <w:p w14:paraId="34933476" w14:textId="77777777" w:rsidR="00237462" w:rsidRDefault="00237462" w:rsidP="00A328A8">
      <w:pPr>
        <w:pStyle w:val="PGAnswerLines"/>
        <w:ind w:left="434"/>
        <w:rPr>
          <w:lang w:val="en-US" w:eastAsia="en-GB"/>
        </w:rPr>
      </w:pPr>
    </w:p>
    <w:p w14:paraId="1A3302D4" w14:textId="77777777" w:rsidR="00DC10FC" w:rsidRPr="00DC10FC" w:rsidRDefault="00DC10FC" w:rsidP="00A328A8">
      <w:pPr>
        <w:pStyle w:val="PGAnswerLines"/>
        <w:ind w:left="434"/>
        <w:rPr>
          <w:lang w:val="en-US" w:eastAsia="en-GB"/>
        </w:rPr>
      </w:pPr>
    </w:p>
    <w:p w14:paraId="59B220C0" w14:textId="77777777" w:rsidR="00D05884" w:rsidRDefault="00D05884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EB814E8" w14:textId="029CF00F" w:rsidR="000858FB" w:rsidRDefault="001E0A71" w:rsidP="006928F9">
      <w:pPr>
        <w:pStyle w:val="PGQuestion-2ndlevel"/>
      </w:pPr>
      <w:r w:rsidRPr="006928F9">
        <w:lastRenderedPageBreak/>
        <w:t>(b)</w:t>
      </w:r>
      <w:r w:rsidR="006928F9">
        <w:tab/>
      </w:r>
      <w:r w:rsidR="004B7B60" w:rsidRPr="006928F9">
        <w:t>E</w:t>
      </w:r>
      <w:r w:rsidR="00FB4141" w:rsidRPr="006928F9">
        <w:t xml:space="preserve">xplain </w:t>
      </w:r>
      <w:r w:rsidR="00FB4141" w:rsidRPr="006928F9">
        <w:rPr>
          <w:b/>
        </w:rPr>
        <w:t>one</w:t>
      </w:r>
      <w:r w:rsidR="00FB4141" w:rsidRPr="006928F9">
        <w:t xml:space="preserve"> way in which UF is used as an adhesive</w:t>
      </w:r>
      <w:r w:rsidR="004B7B60" w:rsidRPr="006928F9">
        <w:t xml:space="preserve"> in the timber industry.</w:t>
      </w:r>
      <w:r w:rsidR="000858FB" w:rsidRPr="006928F9">
        <w:tab/>
        <w:t>[</w:t>
      </w:r>
      <w:r w:rsidR="006C7FFD" w:rsidRPr="006928F9">
        <w:t>2</w:t>
      </w:r>
      <w:r w:rsidR="000858FB" w:rsidRPr="006928F9">
        <w:t>]</w:t>
      </w:r>
    </w:p>
    <w:p w14:paraId="45890401" w14:textId="77777777" w:rsidR="00A328A8" w:rsidRDefault="00A328A8" w:rsidP="00A328A8">
      <w:pPr>
        <w:pStyle w:val="PGAnswerLines"/>
        <w:ind w:left="434"/>
        <w:rPr>
          <w:lang w:val="en-US" w:eastAsia="en-GB"/>
        </w:rPr>
      </w:pPr>
    </w:p>
    <w:p w14:paraId="346B86C9" w14:textId="71E98349" w:rsidR="00A328A8" w:rsidRDefault="00A328A8" w:rsidP="00A328A8">
      <w:pPr>
        <w:pStyle w:val="PGAnswerLines"/>
        <w:ind w:left="434"/>
        <w:rPr>
          <w:lang w:val="en-US" w:eastAsia="en-GB"/>
        </w:rPr>
      </w:pPr>
    </w:p>
    <w:p w14:paraId="265E7930" w14:textId="77777777" w:rsidR="00237462" w:rsidRDefault="00237462" w:rsidP="00A328A8">
      <w:pPr>
        <w:pStyle w:val="PGAnswerLines"/>
        <w:ind w:left="434"/>
        <w:rPr>
          <w:lang w:val="en-US" w:eastAsia="en-GB"/>
        </w:rPr>
      </w:pPr>
    </w:p>
    <w:p w14:paraId="1C1EA07E" w14:textId="77777777" w:rsidR="00A328A8" w:rsidRPr="00DC10FC" w:rsidRDefault="00A328A8" w:rsidP="00A328A8">
      <w:pPr>
        <w:pStyle w:val="PGAnswerLines"/>
        <w:ind w:left="434"/>
        <w:rPr>
          <w:lang w:val="en-US" w:eastAsia="en-GB"/>
        </w:rPr>
      </w:pPr>
    </w:p>
    <w:p w14:paraId="5DFFC296" w14:textId="77777777" w:rsidR="00A328A8" w:rsidRPr="006928F9" w:rsidRDefault="00A328A8" w:rsidP="00A328A8">
      <w:pPr>
        <w:pStyle w:val="PGAnswerLines"/>
        <w:spacing w:before="0" w:line="240" w:lineRule="auto"/>
        <w:ind w:left="434"/>
      </w:pPr>
    </w:p>
    <w:p w14:paraId="68279E4C" w14:textId="12761FF6" w:rsidR="0027065A" w:rsidRDefault="0099531C" w:rsidP="00D53316">
      <w:pPr>
        <w:pStyle w:val="PGQuestion-toplevel"/>
      </w:pPr>
      <w:r>
        <w:t>6</w:t>
      </w:r>
      <w:r w:rsidR="0027065A" w:rsidRPr="00BF586B">
        <w:t>.</w:t>
      </w:r>
      <w:r w:rsidR="0027065A" w:rsidRPr="00BF586B">
        <w:tab/>
      </w:r>
      <w:r w:rsidR="0027065A" w:rsidRPr="0027065A">
        <w:t>Suggest and justify a</w:t>
      </w:r>
      <w:r w:rsidR="00980375">
        <w:t xml:space="preserve">n </w:t>
      </w:r>
      <w:r w:rsidR="00CA18F9">
        <w:t>a</w:t>
      </w:r>
      <w:r w:rsidR="00CA18F9" w:rsidRPr="0027065A">
        <w:t>ppropriate</w:t>
      </w:r>
      <w:r w:rsidR="0027065A" w:rsidRPr="0027065A">
        <w:t xml:space="preserve"> polymer for use in the manufacture of the contact </w:t>
      </w:r>
      <w:r w:rsidR="00D53316">
        <w:br/>
      </w:r>
      <w:r w:rsidR="0027065A" w:rsidRPr="0027065A">
        <w:t xml:space="preserve">lens case </w:t>
      </w:r>
      <w:r w:rsidR="00E23DBC">
        <w:t>picture</w:t>
      </w:r>
      <w:bookmarkStart w:id="4" w:name="_GoBack"/>
      <w:bookmarkEnd w:id="4"/>
      <w:r w:rsidR="00E23DBC">
        <w:t>d</w:t>
      </w:r>
      <w:r w:rsidR="0027065A" w:rsidRPr="00BF586B">
        <w:t xml:space="preserve">. </w:t>
      </w:r>
      <w:r w:rsidR="00E323FF">
        <w:tab/>
        <w:t>[3]</w:t>
      </w:r>
    </w:p>
    <w:p w14:paraId="6BB1D66E" w14:textId="76350995" w:rsidR="00E323FF" w:rsidRDefault="00D53316" w:rsidP="00D53316">
      <w:pPr>
        <w:keepNext/>
        <w:tabs>
          <w:tab w:val="right" w:pos="9214"/>
        </w:tabs>
        <w:spacing w:after="120" w:line="240" w:lineRule="auto"/>
        <w:ind w:left="850" w:hanging="425"/>
        <w:jc w:val="center"/>
        <w:outlineLvl w:val="0"/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rPr>
          <w:rFonts w:ascii="Arial" w:eastAsia="Times New Roman" w:hAnsi="Arial" w:cs="Arial"/>
          <w:noProof/>
          <w:color w:val="000000" w:themeColor="text1"/>
          <w:kern w:val="32"/>
          <w:szCs w:val="32"/>
          <w:lang w:eastAsia="en-GB"/>
        </w:rPr>
        <w:drawing>
          <wp:inline distT="0" distB="0" distL="0" distR="0" wp14:anchorId="6BBD90DD" wp14:editId="1382EDAF">
            <wp:extent cx="1989097" cy="1362628"/>
            <wp:effectExtent l="0" t="0" r="0" b="9525"/>
            <wp:docPr id="27" name="Picture 27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ontact_Lens_shutterstock_316631636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1"/>
                    <a:stretch/>
                  </pic:blipFill>
                  <pic:spPr bwMode="auto">
                    <a:xfrm>
                      <a:off x="0" y="0"/>
                      <a:ext cx="2010697" cy="137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8F2A8" w14:textId="01AA8737" w:rsidR="008B2F1B" w:rsidRDefault="008B2F1B" w:rsidP="00A328A8">
      <w:pPr>
        <w:pStyle w:val="PGAnswerLines"/>
        <w:rPr>
          <w:lang w:val="en-US" w:eastAsia="en-GB"/>
        </w:rPr>
      </w:pPr>
    </w:p>
    <w:p w14:paraId="0611EF7F" w14:textId="791D9C8C" w:rsidR="00A328A8" w:rsidRDefault="00A328A8" w:rsidP="00A328A8">
      <w:pPr>
        <w:pStyle w:val="PGAnswerLines"/>
        <w:rPr>
          <w:lang w:val="en-US" w:eastAsia="en-GB"/>
        </w:rPr>
      </w:pPr>
    </w:p>
    <w:p w14:paraId="000BADA6" w14:textId="5B117B2A" w:rsidR="00A328A8" w:rsidRDefault="00A328A8" w:rsidP="00A328A8">
      <w:pPr>
        <w:pStyle w:val="PGAnswerLines"/>
        <w:rPr>
          <w:lang w:val="en-US" w:eastAsia="en-GB"/>
        </w:rPr>
      </w:pPr>
    </w:p>
    <w:p w14:paraId="48AEED80" w14:textId="18036514" w:rsidR="00A328A8" w:rsidRDefault="00A328A8" w:rsidP="00A328A8">
      <w:pPr>
        <w:pStyle w:val="PGAnswerLines"/>
        <w:rPr>
          <w:lang w:val="en-US" w:eastAsia="en-GB"/>
        </w:rPr>
      </w:pPr>
    </w:p>
    <w:p w14:paraId="69FDB46C" w14:textId="115BEF0C" w:rsidR="00A328A8" w:rsidRDefault="00A328A8" w:rsidP="00A328A8">
      <w:pPr>
        <w:pStyle w:val="PGAnswerLines"/>
        <w:rPr>
          <w:lang w:val="en-US" w:eastAsia="en-GB"/>
        </w:rPr>
      </w:pPr>
    </w:p>
    <w:p w14:paraId="0EEE5337" w14:textId="77777777" w:rsidR="00237462" w:rsidRDefault="00237462" w:rsidP="00A328A8">
      <w:pPr>
        <w:pStyle w:val="PGAnswerLines"/>
        <w:rPr>
          <w:lang w:val="en-US" w:eastAsia="en-GB"/>
        </w:rPr>
      </w:pPr>
    </w:p>
    <w:p w14:paraId="3E9FEAE7" w14:textId="77777777" w:rsidR="00A328A8" w:rsidRPr="001C3BE5" w:rsidRDefault="00A328A8" w:rsidP="00A328A8">
      <w:pPr>
        <w:pStyle w:val="PGAnswerLines"/>
        <w:rPr>
          <w:lang w:val="en-US" w:eastAsia="en-GB"/>
        </w:rPr>
      </w:pPr>
    </w:p>
    <w:p w14:paraId="5E089C97" w14:textId="5F9ABB36" w:rsidR="00BF586B" w:rsidRPr="00BF586B" w:rsidRDefault="00BF586B" w:rsidP="00BF586B">
      <w:pPr>
        <w:spacing w:after="0" w:line="240" w:lineRule="auto"/>
        <w:ind w:left="420" w:hanging="42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F586B">
        <w:rPr>
          <w:rFonts w:ascii="Arial" w:eastAsia="Times New Roman" w:hAnsi="Arial" w:cs="Arial"/>
          <w:color w:val="000000"/>
          <w:szCs w:val="24"/>
          <w:lang w:val="en-US" w:eastAsia="en-GB"/>
        </w:rPr>
        <w:t xml:space="preserve">[Total </w:t>
      </w:r>
      <w:r w:rsidR="001F22B4">
        <w:rPr>
          <w:rFonts w:ascii="Arial" w:eastAsia="Times New Roman" w:hAnsi="Arial" w:cs="Arial"/>
          <w:color w:val="000000"/>
          <w:szCs w:val="24"/>
          <w:lang w:val="en-US" w:eastAsia="en-GB"/>
        </w:rPr>
        <w:t>20</w:t>
      </w:r>
      <w:r w:rsidRPr="00BF586B">
        <w:rPr>
          <w:rFonts w:ascii="Arial" w:eastAsia="Times New Roman" w:hAnsi="Arial" w:cs="Arial"/>
          <w:color w:val="000000"/>
          <w:szCs w:val="24"/>
          <w:lang w:val="en-US" w:eastAsia="en-GB"/>
        </w:rPr>
        <w:t xml:space="preserve"> marks]</w:t>
      </w:r>
    </w:p>
    <w:sectPr w:rsidR="00BF586B" w:rsidRPr="00BF586B" w:rsidSect="00D53316">
      <w:headerReference w:type="default" r:id="rId13"/>
      <w:footerReference w:type="default" r:id="rId14"/>
      <w:pgSz w:w="11906" w:h="16838"/>
      <w:pgMar w:top="1692" w:right="1418" w:bottom="709" w:left="1134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5499" w14:textId="77777777" w:rsidR="00DE51EA" w:rsidRDefault="00DE51EA" w:rsidP="005254A7">
      <w:pPr>
        <w:spacing w:after="0" w:line="240" w:lineRule="auto"/>
      </w:pPr>
      <w:r>
        <w:separator/>
      </w:r>
    </w:p>
  </w:endnote>
  <w:endnote w:type="continuationSeparator" w:id="0">
    <w:p w14:paraId="22ED4E73" w14:textId="77777777" w:rsidR="00DE51EA" w:rsidRDefault="00DE51E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3027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E9EFC84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49336E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44A2A3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D8E2" w14:textId="77777777" w:rsidR="00DE51EA" w:rsidRDefault="00DE51EA" w:rsidP="005254A7">
      <w:pPr>
        <w:spacing w:after="0" w:line="240" w:lineRule="auto"/>
      </w:pPr>
      <w:r>
        <w:separator/>
      </w:r>
    </w:p>
  </w:footnote>
  <w:footnote w:type="continuationSeparator" w:id="0">
    <w:p w14:paraId="75234172" w14:textId="77777777" w:rsidR="00DE51EA" w:rsidRDefault="00DE51E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CB95" w14:textId="21030640" w:rsidR="005254A7" w:rsidRPr="000B21DB" w:rsidRDefault="00D26BF0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3C3AA3E4">
          <wp:simplePos x="0" y="0"/>
          <wp:positionH relativeFrom="column">
            <wp:posOffset>4098428</wp:posOffset>
          </wp:positionH>
          <wp:positionV relativeFrom="paragraph">
            <wp:posOffset>-101600</wp:posOffset>
          </wp:positionV>
          <wp:extent cx="1837248" cy="440939"/>
          <wp:effectExtent l="0" t="0" r="0" b="0"/>
          <wp:wrapNone/>
          <wp:docPr id="25" name="Picture 2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248" cy="44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AFB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79A4941">
              <wp:simplePos x="0" y="0"/>
              <wp:positionH relativeFrom="column">
                <wp:posOffset>-733093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F81C5EA" w14:textId="0A495CFA" w:rsidR="005254A7" w:rsidRPr="00CD5D79" w:rsidRDefault="00B4789D" w:rsidP="00D26BF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933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87A9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 w:rsidR="0049336E" w:rsidRPr="004933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pplications of polymers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2B7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Performance </w:t>
                          </w:r>
                          <w:r w:rsidR="00487A9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polymers</w:t>
                          </w:r>
                        </w:p>
                        <w:p w14:paraId="50925D6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" fillcolor="#867bcc" stroked="f">
              <v:fill opacity="64764f"/>
              <v:textbox>
                <w:txbxContent>
                  <w:p w14:paraId="1F81C5EA" w14:textId="0A495CFA" w:rsidR="005254A7" w:rsidRPr="00CD5D79" w:rsidRDefault="00B4789D" w:rsidP="00D26BF0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9336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87A9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 w:rsidR="0049336E" w:rsidRPr="0049336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pplications of polymers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2B7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Performance </w:t>
                    </w:r>
                    <w:r w:rsidR="00487A9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polymers</w:t>
                    </w:r>
                  </w:p>
                  <w:p w14:paraId="50925D6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A16FA03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F39"/>
    <w:multiLevelType w:val="hybridMultilevel"/>
    <w:tmpl w:val="6EA2A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1964"/>
    <w:multiLevelType w:val="hybridMultilevel"/>
    <w:tmpl w:val="C97ADB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46207"/>
    <w:multiLevelType w:val="hybridMultilevel"/>
    <w:tmpl w:val="E936838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0C6B9A"/>
    <w:multiLevelType w:val="hybridMultilevel"/>
    <w:tmpl w:val="642419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7DE503B"/>
    <w:multiLevelType w:val="hybridMultilevel"/>
    <w:tmpl w:val="5F5CE96C"/>
    <w:lvl w:ilvl="0" w:tplc="644C4E1A">
      <w:start w:val="1"/>
      <w:numFmt w:val="bullet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F07"/>
    <w:rsid w:val="00011F83"/>
    <w:rsid w:val="00026EB1"/>
    <w:rsid w:val="000275B6"/>
    <w:rsid w:val="00044143"/>
    <w:rsid w:val="000572AA"/>
    <w:rsid w:val="000858FB"/>
    <w:rsid w:val="00086376"/>
    <w:rsid w:val="000C2B1C"/>
    <w:rsid w:val="000C5B6F"/>
    <w:rsid w:val="000D0384"/>
    <w:rsid w:val="00113495"/>
    <w:rsid w:val="00122F10"/>
    <w:rsid w:val="001263E0"/>
    <w:rsid w:val="00165339"/>
    <w:rsid w:val="0016583F"/>
    <w:rsid w:val="00180DE9"/>
    <w:rsid w:val="001928D9"/>
    <w:rsid w:val="001C3BE5"/>
    <w:rsid w:val="001D4708"/>
    <w:rsid w:val="001E0A71"/>
    <w:rsid w:val="001E6D32"/>
    <w:rsid w:val="001F11CE"/>
    <w:rsid w:val="001F22B4"/>
    <w:rsid w:val="001F7D11"/>
    <w:rsid w:val="002004FD"/>
    <w:rsid w:val="002067C5"/>
    <w:rsid w:val="00210029"/>
    <w:rsid w:val="00211934"/>
    <w:rsid w:val="00237462"/>
    <w:rsid w:val="00246F38"/>
    <w:rsid w:val="0024727C"/>
    <w:rsid w:val="00247A6B"/>
    <w:rsid w:val="00263591"/>
    <w:rsid w:val="0027065A"/>
    <w:rsid w:val="002813D1"/>
    <w:rsid w:val="00287573"/>
    <w:rsid w:val="002951FC"/>
    <w:rsid w:val="002970FD"/>
    <w:rsid w:val="002E286B"/>
    <w:rsid w:val="002F7F1E"/>
    <w:rsid w:val="0031419B"/>
    <w:rsid w:val="0032329A"/>
    <w:rsid w:val="003258E0"/>
    <w:rsid w:val="003621FE"/>
    <w:rsid w:val="0038028A"/>
    <w:rsid w:val="003B3EF7"/>
    <w:rsid w:val="003C0ACA"/>
    <w:rsid w:val="003C3D2F"/>
    <w:rsid w:val="003C7C9B"/>
    <w:rsid w:val="003D2E20"/>
    <w:rsid w:val="003D321E"/>
    <w:rsid w:val="004121A6"/>
    <w:rsid w:val="00423247"/>
    <w:rsid w:val="00434B1F"/>
    <w:rsid w:val="00443480"/>
    <w:rsid w:val="00444627"/>
    <w:rsid w:val="00447C74"/>
    <w:rsid w:val="004551BD"/>
    <w:rsid w:val="00487A9B"/>
    <w:rsid w:val="0049336E"/>
    <w:rsid w:val="004A4B18"/>
    <w:rsid w:val="004B6746"/>
    <w:rsid w:val="004B7B60"/>
    <w:rsid w:val="004F7E43"/>
    <w:rsid w:val="0052199C"/>
    <w:rsid w:val="005254A7"/>
    <w:rsid w:val="00542D5A"/>
    <w:rsid w:val="00554A6B"/>
    <w:rsid w:val="005635F7"/>
    <w:rsid w:val="00563BDE"/>
    <w:rsid w:val="00595F89"/>
    <w:rsid w:val="005A4A34"/>
    <w:rsid w:val="005E3683"/>
    <w:rsid w:val="005F6210"/>
    <w:rsid w:val="005F7EBB"/>
    <w:rsid w:val="00604905"/>
    <w:rsid w:val="0061085A"/>
    <w:rsid w:val="00616871"/>
    <w:rsid w:val="0064562C"/>
    <w:rsid w:val="006535DE"/>
    <w:rsid w:val="006535F3"/>
    <w:rsid w:val="006578C8"/>
    <w:rsid w:val="006635D2"/>
    <w:rsid w:val="00671C95"/>
    <w:rsid w:val="00676DCD"/>
    <w:rsid w:val="006928F9"/>
    <w:rsid w:val="006C1AFB"/>
    <w:rsid w:val="006C7FFD"/>
    <w:rsid w:val="006F13A9"/>
    <w:rsid w:val="006F2BA4"/>
    <w:rsid w:val="00720B6B"/>
    <w:rsid w:val="00752919"/>
    <w:rsid w:val="00765DD6"/>
    <w:rsid w:val="00767F9B"/>
    <w:rsid w:val="0079415C"/>
    <w:rsid w:val="00796A6C"/>
    <w:rsid w:val="007A544B"/>
    <w:rsid w:val="007A79A7"/>
    <w:rsid w:val="00802FC4"/>
    <w:rsid w:val="00817302"/>
    <w:rsid w:val="00825B0C"/>
    <w:rsid w:val="00833E65"/>
    <w:rsid w:val="008344C6"/>
    <w:rsid w:val="008405D1"/>
    <w:rsid w:val="0086200B"/>
    <w:rsid w:val="008720B4"/>
    <w:rsid w:val="0087763B"/>
    <w:rsid w:val="008A19B3"/>
    <w:rsid w:val="008A3E78"/>
    <w:rsid w:val="008A55DB"/>
    <w:rsid w:val="008A563D"/>
    <w:rsid w:val="008B2F1B"/>
    <w:rsid w:val="008C0EFC"/>
    <w:rsid w:val="008D638E"/>
    <w:rsid w:val="008E02C5"/>
    <w:rsid w:val="008E0346"/>
    <w:rsid w:val="008F2E1A"/>
    <w:rsid w:val="00903BB6"/>
    <w:rsid w:val="00980375"/>
    <w:rsid w:val="00987A9D"/>
    <w:rsid w:val="009918DC"/>
    <w:rsid w:val="0099531C"/>
    <w:rsid w:val="009A1655"/>
    <w:rsid w:val="009B0B69"/>
    <w:rsid w:val="009B4030"/>
    <w:rsid w:val="009C4A56"/>
    <w:rsid w:val="009D31C9"/>
    <w:rsid w:val="009D6F6F"/>
    <w:rsid w:val="00A10E2D"/>
    <w:rsid w:val="00A11E49"/>
    <w:rsid w:val="00A15178"/>
    <w:rsid w:val="00A328A8"/>
    <w:rsid w:val="00A3533F"/>
    <w:rsid w:val="00A53F12"/>
    <w:rsid w:val="00A709E7"/>
    <w:rsid w:val="00A80C41"/>
    <w:rsid w:val="00A865CF"/>
    <w:rsid w:val="00AA5A0A"/>
    <w:rsid w:val="00AC6FCA"/>
    <w:rsid w:val="00AD1A70"/>
    <w:rsid w:val="00AD6C64"/>
    <w:rsid w:val="00AE17E6"/>
    <w:rsid w:val="00B23C01"/>
    <w:rsid w:val="00B27C9C"/>
    <w:rsid w:val="00B4789D"/>
    <w:rsid w:val="00B56511"/>
    <w:rsid w:val="00B62ACF"/>
    <w:rsid w:val="00B96332"/>
    <w:rsid w:val="00BD7D61"/>
    <w:rsid w:val="00BE797B"/>
    <w:rsid w:val="00BF586B"/>
    <w:rsid w:val="00C10008"/>
    <w:rsid w:val="00C16D3E"/>
    <w:rsid w:val="00C25204"/>
    <w:rsid w:val="00C3504D"/>
    <w:rsid w:val="00C419C2"/>
    <w:rsid w:val="00C5196B"/>
    <w:rsid w:val="00C54B83"/>
    <w:rsid w:val="00C75637"/>
    <w:rsid w:val="00C831DA"/>
    <w:rsid w:val="00CA18F9"/>
    <w:rsid w:val="00CA5909"/>
    <w:rsid w:val="00CB5AC2"/>
    <w:rsid w:val="00CC363D"/>
    <w:rsid w:val="00CC3E74"/>
    <w:rsid w:val="00CD12CD"/>
    <w:rsid w:val="00CE5DE5"/>
    <w:rsid w:val="00D02B72"/>
    <w:rsid w:val="00D05884"/>
    <w:rsid w:val="00D21A34"/>
    <w:rsid w:val="00D21DD5"/>
    <w:rsid w:val="00D26BF0"/>
    <w:rsid w:val="00D53316"/>
    <w:rsid w:val="00D54D02"/>
    <w:rsid w:val="00D71F76"/>
    <w:rsid w:val="00D878EB"/>
    <w:rsid w:val="00DC10FC"/>
    <w:rsid w:val="00DD14A5"/>
    <w:rsid w:val="00DE155A"/>
    <w:rsid w:val="00DE51EA"/>
    <w:rsid w:val="00DE567C"/>
    <w:rsid w:val="00DF23A8"/>
    <w:rsid w:val="00E05DAD"/>
    <w:rsid w:val="00E05FEF"/>
    <w:rsid w:val="00E23DBC"/>
    <w:rsid w:val="00E31D42"/>
    <w:rsid w:val="00E323FF"/>
    <w:rsid w:val="00E35EBC"/>
    <w:rsid w:val="00E54DA3"/>
    <w:rsid w:val="00E62837"/>
    <w:rsid w:val="00E72078"/>
    <w:rsid w:val="00E72A10"/>
    <w:rsid w:val="00E80B52"/>
    <w:rsid w:val="00E966FA"/>
    <w:rsid w:val="00E97002"/>
    <w:rsid w:val="00EA0456"/>
    <w:rsid w:val="00EA254E"/>
    <w:rsid w:val="00EB5345"/>
    <w:rsid w:val="00EE2211"/>
    <w:rsid w:val="00EF324A"/>
    <w:rsid w:val="00F370E8"/>
    <w:rsid w:val="00F50380"/>
    <w:rsid w:val="00F566A0"/>
    <w:rsid w:val="00F841EA"/>
    <w:rsid w:val="00F97135"/>
    <w:rsid w:val="00FB4141"/>
    <w:rsid w:val="00FB5DC1"/>
    <w:rsid w:val="00FE7BF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2828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97002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C1AFB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C1AFB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rsid w:val="006C7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4D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6C1AFB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C1AF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C1AFB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C1AFB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C1AFB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C1AFB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6C1AFB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C1AFB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6C1AFB"/>
    <w:rPr>
      <w:b/>
    </w:rPr>
  </w:style>
  <w:style w:type="character" w:customStyle="1" w:styleId="PGBoldItalic">
    <w:name w:val="PG Bold Italic"/>
    <w:uiPriority w:val="1"/>
    <w:qFormat/>
    <w:rsid w:val="006C1AFB"/>
    <w:rPr>
      <w:b/>
      <w:i/>
    </w:rPr>
  </w:style>
  <w:style w:type="paragraph" w:customStyle="1" w:styleId="PGDocumentTitle">
    <w:name w:val="PG Document Title"/>
    <w:basedOn w:val="Normal"/>
    <w:qFormat/>
    <w:rsid w:val="006C1AFB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C1AFB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6C1AF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C1AFB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C1AFB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C1AFB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C1AF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C1AF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C1AFB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C1AF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6C1AFB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C1AF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6C1AFB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6C1AFB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6C1AF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C1AFB"/>
    <w:rPr>
      <w:b/>
      <w:color w:val="FF0000"/>
    </w:rPr>
  </w:style>
  <w:style w:type="table" w:customStyle="1" w:styleId="PGTable1">
    <w:name w:val="PG Table 1"/>
    <w:basedOn w:val="TableNormal"/>
    <w:uiPriority w:val="99"/>
    <w:rsid w:val="006C1AFB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C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C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C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C1AFB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C1AF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C1AFB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C1AFB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C1AF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C1AF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C1AFB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C1AFB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6C1AFB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C1AF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A2CB-79DE-4EDE-AA2D-505996286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D6727-67E5-4642-AC5D-B9E84DEAC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DC6A4-AA88-4A49-AB51-3BD82C3A5B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4A0D23-5359-4A3D-8AF6-E8207C0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15</cp:revision>
  <dcterms:created xsi:type="dcterms:W3CDTF">2019-07-10T13:50:00Z</dcterms:created>
  <dcterms:modified xsi:type="dcterms:W3CDTF">2019-07-12T11:52:00Z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