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707FD" w14:textId="77777777" w:rsidR="001E4B9E" w:rsidRPr="001201CD" w:rsidRDefault="001E4B9E" w:rsidP="001E4B9E">
      <w:pPr>
        <w:pStyle w:val="PGWorksheetHeading"/>
        <w:tabs>
          <w:tab w:val="left" w:leader="dot" w:pos="6946"/>
          <w:tab w:val="left" w:pos="7088"/>
          <w:tab w:val="right" w:leader="dot" w:pos="9354"/>
        </w:tabs>
        <w:spacing w:after="240"/>
        <w:rPr>
          <w:color w:val="5F5F5F"/>
          <w:sz w:val="22"/>
        </w:rPr>
      </w:pPr>
      <w:bookmarkStart w:id="0" w:name="_Hlk522532863"/>
      <w:bookmarkStart w:id="1" w:name="_Hlk522533286"/>
      <w:r w:rsidRPr="001201CD">
        <w:rPr>
          <w:color w:val="5F5F5F"/>
          <w:sz w:val="22"/>
        </w:rPr>
        <w:t>N</w:t>
      </w:r>
      <w:bookmarkStart w:id="2" w:name="_Hlk522532880"/>
      <w:r w:rsidRPr="001201CD">
        <w:rPr>
          <w:color w:val="5F5F5F"/>
          <w:sz w:val="22"/>
        </w:rPr>
        <w:t>ame:</w:t>
      </w:r>
      <w:r w:rsidRPr="001201CD">
        <w:rPr>
          <w:b w:val="0"/>
          <w:color w:val="5F5F5F"/>
          <w:sz w:val="22"/>
        </w:rPr>
        <w:tab/>
      </w:r>
      <w:r w:rsidRPr="001201CD">
        <w:rPr>
          <w:b w:val="0"/>
          <w:color w:val="5F5F5F"/>
          <w:sz w:val="22"/>
        </w:rPr>
        <w:tab/>
      </w:r>
      <w:r>
        <w:rPr>
          <w:color w:val="5F5F5F"/>
          <w:sz w:val="22"/>
        </w:rPr>
        <w:t>Class</w:t>
      </w:r>
      <w:r w:rsidRPr="001201CD">
        <w:rPr>
          <w:color w:val="5F5F5F"/>
          <w:sz w:val="22"/>
        </w:rPr>
        <w:t xml:space="preserve">: </w:t>
      </w:r>
      <w:r w:rsidRPr="001201CD">
        <w:rPr>
          <w:b w:val="0"/>
          <w:color w:val="5F5F5F"/>
          <w:sz w:val="22"/>
        </w:rPr>
        <w:tab/>
      </w:r>
      <w:r w:rsidRPr="001201CD">
        <w:rPr>
          <w:color w:val="5F5F5F"/>
          <w:sz w:val="22"/>
        </w:rPr>
        <w:t xml:space="preserve"> </w:t>
      </w:r>
    </w:p>
    <w:p w14:paraId="1A6A4BFB" w14:textId="77777777" w:rsidR="001E4B9E" w:rsidRDefault="001E4B9E" w:rsidP="001E4B9E">
      <w:pPr>
        <w:pStyle w:val="PGWorksheetHeading"/>
        <w:pBdr>
          <w:top w:val="single" w:sz="4" w:space="1" w:color="auto"/>
        </w:pBdr>
        <w:tabs>
          <w:tab w:val="left" w:pos="4111"/>
          <w:tab w:val="left" w:pos="7088"/>
          <w:tab w:val="right" w:pos="9026"/>
        </w:tabs>
        <w:spacing w:after="120"/>
        <w:rPr>
          <w:color w:val="auto"/>
          <w:sz w:val="22"/>
        </w:rPr>
      </w:pPr>
      <w:r>
        <w:rPr>
          <w:color w:val="auto"/>
          <w:sz w:val="22"/>
        </w:rPr>
        <w:t xml:space="preserve"> </w:t>
      </w:r>
      <w:bookmarkEnd w:id="0"/>
    </w:p>
    <w:p w14:paraId="57E10D09" w14:textId="209E5410" w:rsidR="005254A7" w:rsidRDefault="005254A7" w:rsidP="00616F72">
      <w:pPr>
        <w:pStyle w:val="Tasknumber"/>
      </w:pPr>
      <w:bookmarkStart w:id="3" w:name="_GoBack"/>
      <w:bookmarkEnd w:id="1"/>
      <w:bookmarkEnd w:id="2"/>
      <w:r w:rsidRPr="003B01DA">
        <w:t>Task 1</w:t>
      </w:r>
    </w:p>
    <w:bookmarkEnd w:id="3"/>
    <w:p w14:paraId="750B9F88" w14:textId="2037692C" w:rsidR="00CF3D0A" w:rsidRPr="003B01DA" w:rsidRDefault="00AD399C" w:rsidP="00CF3D0A">
      <w:pPr>
        <w:pStyle w:val="Tasknumber"/>
        <w:jc w:val="center"/>
      </w:pPr>
      <w:r>
        <w:rPr>
          <w:noProof/>
        </w:rPr>
        <w:drawing>
          <wp:inline distT="0" distB="0" distL="0" distR="0" wp14:anchorId="08CA71F6" wp14:editId="567789CE">
            <wp:extent cx="5947698" cy="3348553"/>
            <wp:effectExtent l="0" t="0" r="0" b="4445"/>
            <wp:docPr id="1" name="Picture 1" descr="A picture containing tree, outdoor, ground, climbing fram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YGR~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926" cy="33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119F" w14:textId="51C4F02F" w:rsidR="00B1220D" w:rsidRDefault="008E7E26" w:rsidP="005A574C">
      <w:pPr>
        <w:pStyle w:val="Taskanswer"/>
        <w:rPr>
          <w:color w:val="auto"/>
        </w:rPr>
      </w:pPr>
      <w:r w:rsidRPr="00B1220D">
        <w:rPr>
          <w:color w:val="auto"/>
        </w:rPr>
        <w:t xml:space="preserve">A company </w:t>
      </w:r>
      <w:r w:rsidR="002B475B" w:rsidRPr="00B1220D">
        <w:rPr>
          <w:color w:val="auto"/>
        </w:rPr>
        <w:t>designing play areas for primary schools is looking for an alternative surface to</w:t>
      </w:r>
      <w:r w:rsidR="00A27542">
        <w:rPr>
          <w:color w:val="auto"/>
        </w:rPr>
        <w:t xml:space="preserve"> the sand currently in place. They have considered</w:t>
      </w:r>
      <w:r w:rsidR="002B475B" w:rsidRPr="00B1220D">
        <w:rPr>
          <w:color w:val="auto"/>
        </w:rPr>
        <w:t xml:space="preserve"> tarmac</w:t>
      </w:r>
      <w:r w:rsidR="00AD7C67" w:rsidRPr="00B1220D">
        <w:rPr>
          <w:color w:val="auto"/>
        </w:rPr>
        <w:t xml:space="preserve"> </w:t>
      </w:r>
      <w:r w:rsidR="00A27542">
        <w:rPr>
          <w:color w:val="auto"/>
        </w:rPr>
        <w:t>but decided</w:t>
      </w:r>
      <w:r w:rsidR="00AD7C67" w:rsidRPr="00B1220D">
        <w:rPr>
          <w:color w:val="auto"/>
        </w:rPr>
        <w:t xml:space="preserve"> this </w:t>
      </w:r>
      <w:r w:rsidR="00A27542">
        <w:rPr>
          <w:color w:val="auto"/>
        </w:rPr>
        <w:t xml:space="preserve">was </w:t>
      </w:r>
      <w:r w:rsidR="00AD7C67" w:rsidRPr="00B1220D">
        <w:rPr>
          <w:color w:val="auto"/>
        </w:rPr>
        <w:t>too unforgiving a surface when children fall</w:t>
      </w:r>
      <w:r w:rsidR="00B1220D" w:rsidRPr="00B1220D">
        <w:rPr>
          <w:color w:val="auto"/>
        </w:rPr>
        <w:t>. They have looked at woodchip</w:t>
      </w:r>
      <w:r w:rsidR="00ED7422">
        <w:rPr>
          <w:color w:val="auto"/>
        </w:rPr>
        <w:t>,</w:t>
      </w:r>
      <w:r w:rsidR="00B1220D" w:rsidRPr="00B1220D">
        <w:rPr>
          <w:color w:val="auto"/>
        </w:rPr>
        <w:t xml:space="preserve"> however it was found that this was too </w:t>
      </w:r>
      <w:r w:rsidR="00A27542" w:rsidRPr="00B1220D">
        <w:rPr>
          <w:color w:val="auto"/>
        </w:rPr>
        <w:t>messy,</w:t>
      </w:r>
      <w:r w:rsidR="00B1220D" w:rsidRPr="00B1220D">
        <w:rPr>
          <w:color w:val="auto"/>
        </w:rPr>
        <w:t xml:space="preserve"> and the woodchips </w:t>
      </w:r>
      <w:r w:rsidR="00A27542">
        <w:rPr>
          <w:color w:val="auto"/>
        </w:rPr>
        <w:t>could be</w:t>
      </w:r>
      <w:r w:rsidR="00B1220D" w:rsidRPr="00B1220D">
        <w:rPr>
          <w:color w:val="auto"/>
        </w:rPr>
        <w:t xml:space="preserve"> walked into the school buildings on children’s shoes.</w:t>
      </w:r>
    </w:p>
    <w:p w14:paraId="4B995B02" w14:textId="0B3F21F4" w:rsidR="00B1220D" w:rsidRPr="00B1220D" w:rsidRDefault="00B1220D" w:rsidP="005A574C">
      <w:pPr>
        <w:pStyle w:val="Taskanswer"/>
        <w:rPr>
          <w:color w:val="auto"/>
        </w:rPr>
      </w:pPr>
      <w:r>
        <w:rPr>
          <w:color w:val="auto"/>
        </w:rPr>
        <w:t>Suggest an alternative surface for the playground</w:t>
      </w:r>
      <w:r w:rsidR="00ED7422">
        <w:rPr>
          <w:color w:val="auto"/>
        </w:rPr>
        <w:t>,</w:t>
      </w:r>
      <w:r>
        <w:rPr>
          <w:color w:val="auto"/>
        </w:rPr>
        <w:t xml:space="preserve"> </w:t>
      </w:r>
      <w:r w:rsidR="004161BC">
        <w:rPr>
          <w:color w:val="auto"/>
        </w:rPr>
        <w:t>explaining what advantages it has to offer.</w:t>
      </w:r>
    </w:p>
    <w:p w14:paraId="0431132E" w14:textId="03EF0BD5" w:rsidR="00A27542" w:rsidRDefault="00A27542" w:rsidP="001E4B9E">
      <w:pPr>
        <w:pStyle w:val="PGAnswerLines"/>
      </w:pPr>
    </w:p>
    <w:p w14:paraId="04A58AC0" w14:textId="5DC8AD35" w:rsidR="001E4B9E" w:rsidRDefault="001E4B9E" w:rsidP="001E4B9E">
      <w:pPr>
        <w:pStyle w:val="PGAnswerLines"/>
      </w:pPr>
    </w:p>
    <w:p w14:paraId="76A9B2B3" w14:textId="6739852C" w:rsidR="001E4B9E" w:rsidRDefault="001E4B9E" w:rsidP="001E4B9E">
      <w:pPr>
        <w:pStyle w:val="PGAnswerLines"/>
      </w:pPr>
    </w:p>
    <w:p w14:paraId="24B6C479" w14:textId="129C277B" w:rsidR="001E4B9E" w:rsidRDefault="001E4B9E" w:rsidP="001E4B9E">
      <w:pPr>
        <w:pStyle w:val="PGAnswerLines"/>
      </w:pPr>
    </w:p>
    <w:p w14:paraId="0BA36524" w14:textId="166BC62F" w:rsidR="001E4B9E" w:rsidRDefault="001E4B9E" w:rsidP="001E4B9E">
      <w:pPr>
        <w:pStyle w:val="PGAnswerLines"/>
      </w:pPr>
    </w:p>
    <w:p w14:paraId="3F9EC414" w14:textId="48D50649" w:rsidR="001E4B9E" w:rsidRDefault="001E4B9E" w:rsidP="001E4B9E">
      <w:pPr>
        <w:pStyle w:val="PGAnswerLines"/>
      </w:pPr>
    </w:p>
    <w:p w14:paraId="2F5F0240" w14:textId="6AE62205" w:rsidR="001E4B9E" w:rsidRDefault="001E4B9E" w:rsidP="001E4B9E">
      <w:pPr>
        <w:pStyle w:val="PGAnswerLines"/>
      </w:pPr>
    </w:p>
    <w:p w14:paraId="19B412AE" w14:textId="2C3D503D" w:rsidR="001E4B9E" w:rsidRDefault="001E4B9E" w:rsidP="001E4B9E">
      <w:pPr>
        <w:pStyle w:val="PGAnswerLines"/>
      </w:pPr>
    </w:p>
    <w:p w14:paraId="473C0263" w14:textId="64345BB7" w:rsidR="001E4B9E" w:rsidRDefault="001E4B9E" w:rsidP="001E4B9E">
      <w:pPr>
        <w:pStyle w:val="PGAnswerLines"/>
      </w:pPr>
    </w:p>
    <w:p w14:paraId="47AF6DD2" w14:textId="77777777" w:rsidR="001E4B9E" w:rsidRDefault="001E4B9E" w:rsidP="001E4B9E">
      <w:pPr>
        <w:pStyle w:val="PGAnswerLines"/>
      </w:pPr>
    </w:p>
    <w:p w14:paraId="7E2239D1" w14:textId="02110A5B" w:rsidR="001E4B9E" w:rsidRDefault="001E4B9E" w:rsidP="001E4B9E">
      <w:pPr>
        <w:pStyle w:val="PGAnswerLines"/>
      </w:pPr>
    </w:p>
    <w:p w14:paraId="57E10D0C" w14:textId="7B71A092" w:rsidR="003F0995" w:rsidRPr="00A27542" w:rsidRDefault="003F0995" w:rsidP="00A27542">
      <w:pPr>
        <w:pStyle w:val="Tasktext"/>
        <w:rPr>
          <w:color w:val="FF0000"/>
        </w:rPr>
      </w:pPr>
      <w:r w:rsidRPr="003B01DA">
        <w:rPr>
          <w:b/>
          <w:sz w:val="28"/>
        </w:rPr>
        <w:lastRenderedPageBreak/>
        <w:t xml:space="preserve">Task 2 </w:t>
      </w:r>
    </w:p>
    <w:p w14:paraId="6260DE1B" w14:textId="100B0FF5" w:rsidR="0045587C" w:rsidRDefault="0045587C" w:rsidP="0045587C">
      <w:pPr>
        <w:pStyle w:val="Tasknumber"/>
        <w:rPr>
          <w:b w:val="0"/>
          <w:sz w:val="22"/>
        </w:rPr>
      </w:pPr>
      <w:r>
        <w:rPr>
          <w:b w:val="0"/>
          <w:sz w:val="22"/>
        </w:rPr>
        <w:t>The box below is used to store and transport wine glasses.</w:t>
      </w:r>
    </w:p>
    <w:p w14:paraId="136FEDE4" w14:textId="3EA421FF" w:rsidR="00A27542" w:rsidRDefault="000208B2" w:rsidP="00A27542">
      <w:pPr>
        <w:pStyle w:val="Tasknumber"/>
        <w:jc w:val="center"/>
        <w:rPr>
          <w:b w:val="0"/>
          <w:sz w:val="22"/>
        </w:rPr>
      </w:pPr>
      <w:r>
        <w:rPr>
          <w:b w:val="0"/>
          <w:noProof/>
          <w:sz w:val="22"/>
        </w:rPr>
        <w:drawing>
          <wp:inline distT="0" distB="0" distL="0" distR="0" wp14:anchorId="39B913C5" wp14:editId="73B7F399">
            <wp:extent cx="2856865" cy="2389238"/>
            <wp:effectExtent l="0" t="0" r="635" b="0"/>
            <wp:docPr id="2" name="Picture 2" descr="A close up of a box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ass_Storage_box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0" b="3687"/>
                    <a:stretch/>
                  </pic:blipFill>
                  <pic:spPr bwMode="auto">
                    <a:xfrm>
                      <a:off x="0" y="0"/>
                      <a:ext cx="2857500" cy="238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10D0F" w14:textId="3CD48513" w:rsidR="003F0995" w:rsidRDefault="0045587C" w:rsidP="001E4B9E">
      <w:pPr>
        <w:pStyle w:val="Tasknumber"/>
        <w:rPr>
          <w:b w:val="0"/>
          <w:sz w:val="22"/>
        </w:rPr>
      </w:pPr>
      <w:r>
        <w:rPr>
          <w:b w:val="0"/>
          <w:sz w:val="22"/>
        </w:rPr>
        <w:t>Discuss the</w:t>
      </w:r>
      <w:r w:rsidR="000E6990">
        <w:rPr>
          <w:b w:val="0"/>
          <w:sz w:val="22"/>
        </w:rPr>
        <w:t xml:space="preserve"> advantages and </w:t>
      </w:r>
      <w:r w:rsidR="008B1835">
        <w:rPr>
          <w:b w:val="0"/>
          <w:sz w:val="22"/>
        </w:rPr>
        <w:t>disadvantages</w:t>
      </w:r>
      <w:r>
        <w:rPr>
          <w:b w:val="0"/>
          <w:sz w:val="22"/>
        </w:rPr>
        <w:t xml:space="preserve"> of </w:t>
      </w:r>
      <w:r w:rsidR="008B1835">
        <w:rPr>
          <w:b w:val="0"/>
          <w:sz w:val="22"/>
        </w:rPr>
        <w:t xml:space="preserve">using </w:t>
      </w:r>
      <w:r>
        <w:rPr>
          <w:b w:val="0"/>
          <w:sz w:val="22"/>
        </w:rPr>
        <w:t xml:space="preserve">fluted polypropylene sheet </w:t>
      </w:r>
      <w:r w:rsidR="008B1835">
        <w:rPr>
          <w:b w:val="0"/>
          <w:sz w:val="22"/>
        </w:rPr>
        <w:t>to make</w:t>
      </w:r>
      <w:r>
        <w:rPr>
          <w:b w:val="0"/>
          <w:sz w:val="22"/>
        </w:rPr>
        <w:t xml:space="preserve"> th</w:t>
      </w:r>
      <w:r w:rsidR="00914BA9">
        <w:rPr>
          <w:b w:val="0"/>
          <w:sz w:val="22"/>
        </w:rPr>
        <w:t>is</w:t>
      </w:r>
      <w:r w:rsidR="007442E2">
        <w:rPr>
          <w:b w:val="0"/>
          <w:sz w:val="22"/>
        </w:rPr>
        <w:t xml:space="preserve"> </w:t>
      </w:r>
      <w:r w:rsidR="00825495">
        <w:rPr>
          <w:b w:val="0"/>
          <w:sz w:val="22"/>
        </w:rPr>
        <w:t xml:space="preserve">wine </w:t>
      </w:r>
      <w:r w:rsidR="007442E2">
        <w:rPr>
          <w:b w:val="0"/>
          <w:sz w:val="22"/>
        </w:rPr>
        <w:t xml:space="preserve">storage </w:t>
      </w:r>
      <w:r>
        <w:rPr>
          <w:b w:val="0"/>
          <w:sz w:val="22"/>
        </w:rPr>
        <w:t>box.</w:t>
      </w:r>
    </w:p>
    <w:p w14:paraId="40020EAE" w14:textId="10F56B5F" w:rsidR="001E4B9E" w:rsidRDefault="001774AE" w:rsidP="00F82356">
      <w:pPr>
        <w:pStyle w:val="PGAnswerLineswithtext-numbers"/>
        <w:rPr>
          <w:b/>
        </w:rPr>
      </w:pPr>
      <w:r w:rsidRPr="00F82356">
        <w:rPr>
          <w:b/>
        </w:rPr>
        <w:t>Advantages:</w:t>
      </w:r>
    </w:p>
    <w:p w14:paraId="3224C373" w14:textId="476AE580" w:rsidR="00F82356" w:rsidRDefault="00F82356" w:rsidP="00F82356">
      <w:pPr>
        <w:pStyle w:val="PGAnswerLineswithtext-numbers"/>
        <w:rPr>
          <w:b/>
        </w:rPr>
      </w:pPr>
    </w:p>
    <w:p w14:paraId="6AF3275B" w14:textId="0D39AF52" w:rsidR="00F82356" w:rsidRDefault="00F82356" w:rsidP="00F82356">
      <w:pPr>
        <w:pStyle w:val="PGAnswerLineswithtext-numbers"/>
        <w:rPr>
          <w:b/>
        </w:rPr>
      </w:pPr>
    </w:p>
    <w:p w14:paraId="79078792" w14:textId="30E8E161" w:rsidR="00F82356" w:rsidRDefault="00F82356" w:rsidP="00F82356">
      <w:pPr>
        <w:pStyle w:val="PGAnswerLineswithtext-numbers"/>
        <w:rPr>
          <w:b/>
        </w:rPr>
      </w:pPr>
    </w:p>
    <w:p w14:paraId="711B0B18" w14:textId="35859526" w:rsidR="00F82356" w:rsidRDefault="00F82356" w:rsidP="00F82356">
      <w:pPr>
        <w:pStyle w:val="PGAnswerLineswithtext-numbers"/>
        <w:rPr>
          <w:b/>
        </w:rPr>
      </w:pPr>
    </w:p>
    <w:p w14:paraId="60B7AF57" w14:textId="0534F424" w:rsidR="00F82356" w:rsidRDefault="00F82356" w:rsidP="00F82356">
      <w:pPr>
        <w:pStyle w:val="PGAnswerLineswithtext-numbers"/>
        <w:rPr>
          <w:b/>
        </w:rPr>
      </w:pPr>
    </w:p>
    <w:p w14:paraId="39D37B3B" w14:textId="77777777" w:rsidR="00F82356" w:rsidRPr="00F82356" w:rsidRDefault="00F82356" w:rsidP="00B43CF0">
      <w:pPr>
        <w:pStyle w:val="PGAnswerLineswithtext-numbers"/>
        <w:ind w:left="0" w:firstLine="0"/>
        <w:rPr>
          <w:b/>
        </w:rPr>
      </w:pPr>
    </w:p>
    <w:p w14:paraId="413FA9A3" w14:textId="01CE82F6" w:rsidR="001774AE" w:rsidRDefault="001774AE" w:rsidP="00F82356">
      <w:pPr>
        <w:pStyle w:val="PGAnswerLineswithtext-numbers"/>
        <w:rPr>
          <w:b/>
        </w:rPr>
      </w:pPr>
      <w:r w:rsidRPr="00F82356">
        <w:rPr>
          <w:b/>
        </w:rPr>
        <w:t>Disadvantages:</w:t>
      </w:r>
    </w:p>
    <w:p w14:paraId="6A82CF7C" w14:textId="375ECA20" w:rsidR="00F82356" w:rsidRDefault="00F82356" w:rsidP="00F82356">
      <w:pPr>
        <w:pStyle w:val="PGAnswerLineswithtext-numbers"/>
        <w:rPr>
          <w:b/>
        </w:rPr>
      </w:pPr>
    </w:p>
    <w:p w14:paraId="4A7D04B1" w14:textId="3929D6B0" w:rsidR="00F82356" w:rsidRDefault="00F82356" w:rsidP="00F82356">
      <w:pPr>
        <w:pStyle w:val="PGAnswerLineswithtext-numbers"/>
        <w:rPr>
          <w:b/>
        </w:rPr>
      </w:pPr>
    </w:p>
    <w:p w14:paraId="151DF65B" w14:textId="3980C16C" w:rsidR="00F82356" w:rsidRDefault="00F82356" w:rsidP="00F82356">
      <w:pPr>
        <w:pStyle w:val="PGAnswerLineswithtext-numbers"/>
        <w:rPr>
          <w:b/>
        </w:rPr>
      </w:pPr>
    </w:p>
    <w:p w14:paraId="1B892733" w14:textId="77B196A2" w:rsidR="00F82356" w:rsidRDefault="00F82356" w:rsidP="00F82356">
      <w:pPr>
        <w:pStyle w:val="PGAnswerLineswithtext-numbers"/>
        <w:rPr>
          <w:b/>
        </w:rPr>
      </w:pPr>
    </w:p>
    <w:p w14:paraId="72ECAD26" w14:textId="7CBB8502" w:rsidR="00F82356" w:rsidRDefault="00F82356" w:rsidP="00F82356">
      <w:pPr>
        <w:pStyle w:val="PGAnswerLineswithtext-numbers"/>
        <w:rPr>
          <w:b/>
        </w:rPr>
      </w:pPr>
    </w:p>
    <w:p w14:paraId="40EAA7D2" w14:textId="5AEE05E7" w:rsidR="00F82356" w:rsidRDefault="00F82356" w:rsidP="00F82356">
      <w:pPr>
        <w:pStyle w:val="PGAnswerLineswithtext-numbers"/>
        <w:rPr>
          <w:b/>
        </w:rPr>
      </w:pPr>
    </w:p>
    <w:p w14:paraId="78528641" w14:textId="77777777" w:rsidR="00F82356" w:rsidRDefault="00F82356" w:rsidP="00F82356">
      <w:pPr>
        <w:pStyle w:val="PGAnswerLineswithtext-numbers"/>
      </w:pPr>
    </w:p>
    <w:sectPr w:rsidR="00F82356" w:rsidSect="007D138F">
      <w:headerReference w:type="default" r:id="rId12"/>
      <w:footerReference w:type="default" r:id="rId13"/>
      <w:pgSz w:w="11906" w:h="16838"/>
      <w:pgMar w:top="1692" w:right="1418" w:bottom="426" w:left="1134" w:header="708" w:footer="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D296C" w14:textId="77777777" w:rsidR="000D0AD5" w:rsidRDefault="000D0AD5" w:rsidP="005254A7">
      <w:pPr>
        <w:spacing w:after="0" w:line="240" w:lineRule="auto"/>
      </w:pPr>
      <w:r>
        <w:separator/>
      </w:r>
    </w:p>
  </w:endnote>
  <w:endnote w:type="continuationSeparator" w:id="0">
    <w:p w14:paraId="3CA7C751" w14:textId="77777777" w:rsidR="000D0AD5" w:rsidRDefault="000D0AD5" w:rsidP="00525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994258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57E10D16" w14:textId="77777777" w:rsidR="00011DA4" w:rsidRPr="00904492" w:rsidRDefault="00011DA4">
        <w:pPr>
          <w:pStyle w:val="Footer"/>
          <w:jc w:val="right"/>
          <w:rPr>
            <w:rFonts w:ascii="Arial" w:hAnsi="Arial" w:cs="Arial"/>
          </w:rPr>
        </w:pPr>
        <w:r w:rsidRPr="00904492">
          <w:rPr>
            <w:rFonts w:ascii="Arial" w:hAnsi="Arial" w:cs="Arial"/>
          </w:rPr>
          <w:fldChar w:fldCharType="begin"/>
        </w:r>
        <w:r w:rsidRPr="00904492">
          <w:rPr>
            <w:rFonts w:ascii="Arial" w:hAnsi="Arial" w:cs="Arial"/>
          </w:rPr>
          <w:instrText xml:space="preserve"> PAGE   \* MERGEFORMAT </w:instrText>
        </w:r>
        <w:r w:rsidRPr="00904492">
          <w:rPr>
            <w:rFonts w:ascii="Arial" w:hAnsi="Arial" w:cs="Arial"/>
          </w:rPr>
          <w:fldChar w:fldCharType="separate"/>
        </w:r>
        <w:r w:rsidR="00886A6F">
          <w:rPr>
            <w:rFonts w:ascii="Arial" w:hAnsi="Arial" w:cs="Arial"/>
            <w:noProof/>
          </w:rPr>
          <w:t>1</w:t>
        </w:r>
        <w:r w:rsidRPr="00904492">
          <w:rPr>
            <w:rFonts w:ascii="Arial" w:hAnsi="Arial" w:cs="Arial"/>
            <w:noProof/>
          </w:rPr>
          <w:fldChar w:fldCharType="end"/>
        </w:r>
      </w:p>
    </w:sdtContent>
  </w:sdt>
  <w:p w14:paraId="57E10D17" w14:textId="77777777" w:rsidR="00011DA4" w:rsidRDefault="00011D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BED1F" w14:textId="77777777" w:rsidR="000D0AD5" w:rsidRDefault="000D0AD5" w:rsidP="005254A7">
      <w:pPr>
        <w:spacing w:after="0" w:line="240" w:lineRule="auto"/>
      </w:pPr>
      <w:r>
        <w:separator/>
      </w:r>
    </w:p>
  </w:footnote>
  <w:footnote w:type="continuationSeparator" w:id="0">
    <w:p w14:paraId="75F0802F" w14:textId="77777777" w:rsidR="000D0AD5" w:rsidRDefault="000D0AD5" w:rsidP="00525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10D14" w14:textId="26397F2D" w:rsidR="005254A7" w:rsidRPr="000B21DB" w:rsidRDefault="001E2B3B" w:rsidP="005254A7">
    <w:pPr>
      <w:pStyle w:val="Header"/>
    </w:pPr>
    <w:r w:rsidRPr="000B21DB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7E10D18" wp14:editId="657865CC">
          <wp:simplePos x="0" y="0"/>
          <wp:positionH relativeFrom="column">
            <wp:posOffset>4229100</wp:posOffset>
          </wp:positionH>
          <wp:positionV relativeFrom="paragraph">
            <wp:posOffset>-74382</wp:posOffset>
          </wp:positionV>
          <wp:extent cx="1718310" cy="412394"/>
          <wp:effectExtent l="0" t="0" r="0" b="6985"/>
          <wp:wrapNone/>
          <wp:docPr id="60" name="Picture 60" descr="C:\Users\Rob\Dropbox\PG Online\Logos and Artwork\ai_eps\Te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C:\Users\Rob\Dropbox\PG Online\Logos and Artwork\ai_eps\Te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321" cy="416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399C" w:rsidRPr="000B21D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E10D1A" wp14:editId="5C127A69">
              <wp:simplePos x="0" y="0"/>
              <wp:positionH relativeFrom="column">
                <wp:posOffset>-734144</wp:posOffset>
              </wp:positionH>
              <wp:positionV relativeFrom="paragraph">
                <wp:posOffset>-448310</wp:posOffset>
              </wp:positionV>
              <wp:extent cx="7570470" cy="901065"/>
              <wp:effectExtent l="0" t="0" r="0" b="0"/>
              <wp:wrapNone/>
              <wp:docPr id="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0470" cy="901065"/>
                      </a:xfrm>
                      <a:prstGeom prst="rect">
                        <a:avLst/>
                      </a:prstGeom>
                      <a:solidFill>
                        <a:srgbClr val="867BCC">
                          <a:alpha val="98824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7E10D1C" w14:textId="38AFD607" w:rsidR="001E7032" w:rsidRPr="00CD5D79" w:rsidRDefault="005254A7" w:rsidP="00AD399C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1022" w:right="425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Worksheet </w:t>
                          </w:r>
                          <w:r w:rsidR="00886A6F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3 </w:t>
                          </w:r>
                          <w:r w:rsidR="00886A6F" w:rsidRPr="00886A6F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Stock forms of polymers</w:t>
                          </w:r>
                          <w:r w:rsidR="00886A6F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 </w:t>
                          </w:r>
                          <w:r w:rsidR="001E703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br/>
                          </w:r>
                          <w:r w:rsidR="001E7032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Unit </w:t>
                          </w:r>
                          <w:r w:rsidR="0051289F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2</w:t>
                          </w:r>
                          <w:r w:rsidR="001E7032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 Performance </w:t>
                          </w:r>
                          <w:r w:rsidR="00AC06F7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of </w:t>
                          </w:r>
                          <w:r w:rsidR="00950B16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p</w:t>
                          </w:r>
                          <w:r w:rsidR="0051289F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olymers</w:t>
                          </w:r>
                        </w:p>
                        <w:p w14:paraId="57E10D1D" w14:textId="77777777" w:rsidR="005254A7" w:rsidRPr="002739D8" w:rsidRDefault="005254A7" w:rsidP="001E7032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rFonts w:ascii="Arial" w:hAnsi="Arial" w:cs="Arial"/>
                              <w:b/>
                              <w:sz w:val="32"/>
                              <w:szCs w:val="36"/>
                            </w:rPr>
                          </w:pP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E10D1A" id="Rectangle 11" o:spid="_x0000_s1026" style="position:absolute;margin-left:-57.8pt;margin-top:-35.3pt;width:596.1pt;height:7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" fillcolor="#867bcc" stroked="f">
              <v:fill opacity="64764f"/>
              <v:textbox>
                <w:txbxContent>
                  <w:p w14:paraId="57E10D1C" w14:textId="38AFD607" w:rsidR="001E7032" w:rsidRPr="00CD5D79" w:rsidRDefault="005254A7" w:rsidP="00AD399C">
                    <w:pPr>
                      <w:tabs>
                        <w:tab w:val="right" w:pos="426"/>
                      </w:tabs>
                      <w:spacing w:before="440" w:after="240"/>
                      <w:ind w:left="1022" w:right="425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Worksheet </w:t>
                    </w:r>
                    <w:r w:rsidR="00886A6F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3 </w:t>
                    </w:r>
                    <w:r w:rsidR="00886A6F" w:rsidRPr="00886A6F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Stock forms of polymers</w:t>
                    </w:r>
                    <w:r w:rsidR="00886A6F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 </w:t>
                    </w:r>
                    <w:r w:rsidR="001E7032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br/>
                    </w:r>
                    <w:r w:rsidR="001E7032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Unit </w:t>
                    </w:r>
                    <w:r w:rsidR="0051289F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2</w:t>
                    </w:r>
                    <w:r w:rsidR="001E7032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 Performance </w:t>
                    </w:r>
                    <w:r w:rsidR="00AC06F7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of </w:t>
                    </w:r>
                    <w:r w:rsidR="00950B16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p</w:t>
                    </w:r>
                    <w:r w:rsidR="0051289F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olymers</w:t>
                    </w:r>
                  </w:p>
                  <w:p w14:paraId="57E10D1D" w14:textId="77777777" w:rsidR="005254A7" w:rsidRPr="002739D8" w:rsidRDefault="005254A7" w:rsidP="001E7032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rFonts w:ascii="Arial" w:hAnsi="Arial" w:cs="Arial"/>
                        <w:b/>
                        <w:sz w:val="32"/>
                        <w:szCs w:val="36"/>
                      </w:rPr>
                    </w:pP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  <w:p w14:paraId="57E10D15" w14:textId="77777777" w:rsidR="005254A7" w:rsidRPr="00011DA4" w:rsidRDefault="005254A7" w:rsidP="005254A7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7734F"/>
    <w:multiLevelType w:val="hybridMultilevel"/>
    <w:tmpl w:val="00BC83DA"/>
    <w:lvl w:ilvl="0" w:tplc="3690AC28">
      <w:start w:val="1"/>
      <w:numFmt w:val="bullet"/>
      <w:pStyle w:val="PGBusinessMulti-ChoiceAnswer"/>
      <w:lvlText w:val=""/>
      <w:lvlJc w:val="left"/>
      <w:pPr>
        <w:ind w:left="1145" w:hanging="360"/>
      </w:pPr>
      <w:rPr>
        <w:rFonts w:ascii="Wingdings 2" w:hAnsi="Wingdings 2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5454E9F"/>
    <w:multiLevelType w:val="hybridMultilevel"/>
    <w:tmpl w:val="EBBE7F3C"/>
    <w:lvl w:ilvl="0" w:tplc="FD06586E">
      <w:start w:val="1"/>
      <w:numFmt w:val="bullet"/>
      <w:pStyle w:val="PGAnswers-3rdbullets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1D921DC0"/>
    <w:multiLevelType w:val="hybridMultilevel"/>
    <w:tmpl w:val="2F426420"/>
    <w:lvl w:ilvl="0" w:tplc="7DC68308">
      <w:start w:val="1"/>
      <w:numFmt w:val="bullet"/>
      <w:pStyle w:val="PGtaskanswerbullets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4F434EF"/>
    <w:multiLevelType w:val="hybridMultilevel"/>
    <w:tmpl w:val="C0D89614"/>
    <w:lvl w:ilvl="0" w:tplc="E77ABF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A5641C6"/>
    <w:multiLevelType w:val="hybridMultilevel"/>
    <w:tmpl w:val="FEC46718"/>
    <w:lvl w:ilvl="0" w:tplc="E40AD25A">
      <w:start w:val="1"/>
      <w:numFmt w:val="bullet"/>
      <w:pStyle w:val="PGAnswers2ndbullets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3F056938"/>
    <w:multiLevelType w:val="hybridMultilevel"/>
    <w:tmpl w:val="9D5C60C4"/>
    <w:lvl w:ilvl="0" w:tplc="D30C0A46">
      <w:start w:val="1"/>
      <w:numFmt w:val="bullet"/>
      <w:pStyle w:val="PGQuestion-Topbullets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42381E54"/>
    <w:multiLevelType w:val="hybridMultilevel"/>
    <w:tmpl w:val="7A020624"/>
    <w:lvl w:ilvl="0" w:tplc="3FC0FBE8">
      <w:start w:val="1"/>
      <w:numFmt w:val="bullet"/>
      <w:pStyle w:val="PGMulti-ChoiceAnswer"/>
      <w:lvlText w:val="⬧"/>
      <w:lvlJc w:val="left"/>
      <w:pPr>
        <w:ind w:left="1146" w:hanging="360"/>
      </w:pPr>
      <w:rPr>
        <w:rFonts w:ascii="Segoe UI Symbol" w:hAnsi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7DE503B"/>
    <w:multiLevelType w:val="hybridMultilevel"/>
    <w:tmpl w:val="5F5CE96C"/>
    <w:lvl w:ilvl="0" w:tplc="644C4E1A">
      <w:start w:val="1"/>
      <w:numFmt w:val="bullet"/>
      <w:pStyle w:val="PGMulti-ChoiceQuestion"/>
      <w:lvlText w:val="⬨"/>
      <w:lvlJc w:val="left"/>
      <w:pPr>
        <w:ind w:left="1146" w:hanging="360"/>
      </w:pPr>
      <w:rPr>
        <w:rFonts w:ascii="Segoe UI Symbol" w:hAnsi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FFB1D68"/>
    <w:multiLevelType w:val="hybridMultilevel"/>
    <w:tmpl w:val="DEBE98F2"/>
    <w:lvl w:ilvl="0" w:tplc="058884D2">
      <w:start w:val="1"/>
      <w:numFmt w:val="bullet"/>
      <w:pStyle w:val="PGTasktextbullets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661B686C"/>
    <w:multiLevelType w:val="hybridMultilevel"/>
    <w:tmpl w:val="7FA0B70E"/>
    <w:lvl w:ilvl="0" w:tplc="524CC658">
      <w:start w:val="1"/>
      <w:numFmt w:val="bullet"/>
      <w:pStyle w:val="PGAnswers-Topbullets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7030280B"/>
    <w:multiLevelType w:val="hybridMultilevel"/>
    <w:tmpl w:val="B9405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6F1DC3"/>
    <w:multiLevelType w:val="hybridMultilevel"/>
    <w:tmpl w:val="0AE44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1E19A5"/>
    <w:multiLevelType w:val="hybridMultilevel"/>
    <w:tmpl w:val="D55A9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F276C5"/>
    <w:multiLevelType w:val="hybridMultilevel"/>
    <w:tmpl w:val="466272FE"/>
    <w:lvl w:ilvl="0" w:tplc="0A7481A0">
      <w:start w:val="1"/>
      <w:numFmt w:val="bullet"/>
      <w:pStyle w:val="PGBusinessMulti-ChoiceQuestions"/>
      <w:lvlText w:val=""/>
      <w:lvlJc w:val="left"/>
      <w:pPr>
        <w:ind w:left="1375" w:hanging="360"/>
      </w:pPr>
      <w:rPr>
        <w:rFonts w:ascii="Wingdings 2" w:hAnsi="Wingdings 2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abstractNum w:abstractNumId="14" w15:restartNumberingAfterBreak="0">
    <w:nsid w:val="7B3D2EF7"/>
    <w:multiLevelType w:val="hybridMultilevel"/>
    <w:tmpl w:val="29807C3C"/>
    <w:lvl w:ilvl="0" w:tplc="88DA8114">
      <w:start w:val="1"/>
      <w:numFmt w:val="bullet"/>
      <w:pStyle w:val="PGQuestion-2ndbullets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7E1A0AF9"/>
    <w:multiLevelType w:val="hybridMultilevel"/>
    <w:tmpl w:val="621E8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10"/>
  </w:num>
  <w:num w:numId="5">
    <w:abstractNumId w:val="1"/>
  </w:num>
  <w:num w:numId="6">
    <w:abstractNumId w:val="9"/>
  </w:num>
  <w:num w:numId="7">
    <w:abstractNumId w:val="4"/>
  </w:num>
  <w:num w:numId="8">
    <w:abstractNumId w:val="0"/>
  </w:num>
  <w:num w:numId="9">
    <w:abstractNumId w:val="13"/>
  </w:num>
  <w:num w:numId="10">
    <w:abstractNumId w:val="6"/>
  </w:num>
  <w:num w:numId="11">
    <w:abstractNumId w:val="7"/>
  </w:num>
  <w:num w:numId="12">
    <w:abstractNumId w:val="14"/>
  </w:num>
  <w:num w:numId="13">
    <w:abstractNumId w:val="3"/>
  </w:num>
  <w:num w:numId="14">
    <w:abstractNumId w:val="5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D32"/>
    <w:rsid w:val="00011DA4"/>
    <w:rsid w:val="000208B2"/>
    <w:rsid w:val="0002761B"/>
    <w:rsid w:val="000976F1"/>
    <w:rsid w:val="000C0676"/>
    <w:rsid w:val="000C2885"/>
    <w:rsid w:val="000C5FCB"/>
    <w:rsid w:val="000D0AD5"/>
    <w:rsid w:val="000E1E16"/>
    <w:rsid w:val="000E43D0"/>
    <w:rsid w:val="000E54C3"/>
    <w:rsid w:val="000E6990"/>
    <w:rsid w:val="001121EC"/>
    <w:rsid w:val="00142961"/>
    <w:rsid w:val="001519AA"/>
    <w:rsid w:val="00151C1C"/>
    <w:rsid w:val="00155E29"/>
    <w:rsid w:val="001607B3"/>
    <w:rsid w:val="00160D62"/>
    <w:rsid w:val="00163CE8"/>
    <w:rsid w:val="00175338"/>
    <w:rsid w:val="001757E4"/>
    <w:rsid w:val="001774AE"/>
    <w:rsid w:val="0018521E"/>
    <w:rsid w:val="001A6332"/>
    <w:rsid w:val="001B190F"/>
    <w:rsid w:val="001C4F25"/>
    <w:rsid w:val="001E2B3B"/>
    <w:rsid w:val="001E4B9E"/>
    <w:rsid w:val="001E6D32"/>
    <w:rsid w:val="001E7032"/>
    <w:rsid w:val="002068A7"/>
    <w:rsid w:val="00230AF0"/>
    <w:rsid w:val="00231B75"/>
    <w:rsid w:val="00280631"/>
    <w:rsid w:val="00286A52"/>
    <w:rsid w:val="002B475B"/>
    <w:rsid w:val="002C520F"/>
    <w:rsid w:val="002D494C"/>
    <w:rsid w:val="00303B0F"/>
    <w:rsid w:val="003112A5"/>
    <w:rsid w:val="00312098"/>
    <w:rsid w:val="00316FEA"/>
    <w:rsid w:val="00322FC9"/>
    <w:rsid w:val="003B01DA"/>
    <w:rsid w:val="003F0995"/>
    <w:rsid w:val="00410268"/>
    <w:rsid w:val="004161BC"/>
    <w:rsid w:val="00442E95"/>
    <w:rsid w:val="0045587C"/>
    <w:rsid w:val="00456466"/>
    <w:rsid w:val="004B1F9C"/>
    <w:rsid w:val="004B5BB6"/>
    <w:rsid w:val="004B776E"/>
    <w:rsid w:val="0051289F"/>
    <w:rsid w:val="00515A59"/>
    <w:rsid w:val="005254A7"/>
    <w:rsid w:val="00552E55"/>
    <w:rsid w:val="00573318"/>
    <w:rsid w:val="005A574C"/>
    <w:rsid w:val="00616F72"/>
    <w:rsid w:val="0067029F"/>
    <w:rsid w:val="00685FEE"/>
    <w:rsid w:val="006873F0"/>
    <w:rsid w:val="006D33A1"/>
    <w:rsid w:val="007354AD"/>
    <w:rsid w:val="00735649"/>
    <w:rsid w:val="007442E2"/>
    <w:rsid w:val="00765799"/>
    <w:rsid w:val="00787D39"/>
    <w:rsid w:val="00791E1B"/>
    <w:rsid w:val="007C32A6"/>
    <w:rsid w:val="007D138F"/>
    <w:rsid w:val="007E2740"/>
    <w:rsid w:val="008077BC"/>
    <w:rsid w:val="00825495"/>
    <w:rsid w:val="00826648"/>
    <w:rsid w:val="00830C53"/>
    <w:rsid w:val="0084751B"/>
    <w:rsid w:val="00886A6F"/>
    <w:rsid w:val="008B1835"/>
    <w:rsid w:val="008B23F8"/>
    <w:rsid w:val="008E7E26"/>
    <w:rsid w:val="00903E70"/>
    <w:rsid w:val="00904492"/>
    <w:rsid w:val="00914BA9"/>
    <w:rsid w:val="00947D78"/>
    <w:rsid w:val="00950B16"/>
    <w:rsid w:val="0097730B"/>
    <w:rsid w:val="00980717"/>
    <w:rsid w:val="00995B57"/>
    <w:rsid w:val="009F7C53"/>
    <w:rsid w:val="00A0113C"/>
    <w:rsid w:val="00A10E2D"/>
    <w:rsid w:val="00A1593A"/>
    <w:rsid w:val="00A27542"/>
    <w:rsid w:val="00A3667B"/>
    <w:rsid w:val="00A50F89"/>
    <w:rsid w:val="00A65C55"/>
    <w:rsid w:val="00A82A1D"/>
    <w:rsid w:val="00AA330D"/>
    <w:rsid w:val="00AC06F7"/>
    <w:rsid w:val="00AD2993"/>
    <w:rsid w:val="00AD399C"/>
    <w:rsid w:val="00AD7C67"/>
    <w:rsid w:val="00B03192"/>
    <w:rsid w:val="00B0387B"/>
    <w:rsid w:val="00B1220D"/>
    <w:rsid w:val="00B43CF0"/>
    <w:rsid w:val="00B62ACF"/>
    <w:rsid w:val="00B705E2"/>
    <w:rsid w:val="00B819B7"/>
    <w:rsid w:val="00B92003"/>
    <w:rsid w:val="00BD644A"/>
    <w:rsid w:val="00C03B79"/>
    <w:rsid w:val="00C22223"/>
    <w:rsid w:val="00C602F4"/>
    <w:rsid w:val="00C9698D"/>
    <w:rsid w:val="00CD0C40"/>
    <w:rsid w:val="00CF3D0A"/>
    <w:rsid w:val="00D02F99"/>
    <w:rsid w:val="00D146BB"/>
    <w:rsid w:val="00D25AAF"/>
    <w:rsid w:val="00D317FC"/>
    <w:rsid w:val="00D80538"/>
    <w:rsid w:val="00DA11B1"/>
    <w:rsid w:val="00DE531F"/>
    <w:rsid w:val="00E0228C"/>
    <w:rsid w:val="00E23177"/>
    <w:rsid w:val="00E23BF7"/>
    <w:rsid w:val="00E34A8E"/>
    <w:rsid w:val="00E53238"/>
    <w:rsid w:val="00E72A10"/>
    <w:rsid w:val="00E8457F"/>
    <w:rsid w:val="00E87DBB"/>
    <w:rsid w:val="00E96AC6"/>
    <w:rsid w:val="00ED7422"/>
    <w:rsid w:val="00EF4152"/>
    <w:rsid w:val="00F35E16"/>
    <w:rsid w:val="00F35FCA"/>
    <w:rsid w:val="00F60FD9"/>
    <w:rsid w:val="00F66C9D"/>
    <w:rsid w:val="00F82356"/>
    <w:rsid w:val="00FD6F0E"/>
    <w:rsid w:val="00FE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E10D08"/>
  <w15:chartTrackingRefBased/>
  <w15:docId w15:val="{9EEF7B1C-9322-4B77-9427-0A0E40AE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254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GWorksheetHeading">
    <w:name w:val="PG Worksheet Heading"/>
    <w:basedOn w:val="Normal"/>
    <w:next w:val="Normal"/>
    <w:link w:val="PGWorksheetHeadingChar"/>
    <w:qFormat/>
    <w:rsid w:val="00AD399C"/>
    <w:pPr>
      <w:spacing w:after="200" w:line="240" w:lineRule="auto"/>
    </w:pPr>
    <w:rPr>
      <w:rFonts w:ascii="Arial" w:eastAsiaTheme="minorEastAsia" w:hAnsi="Arial" w:cs="Arial"/>
      <w:b/>
      <w:noProof/>
      <w:color w:val="000000" w:themeColor="text1"/>
      <w:sz w:val="32"/>
      <w:lang w:eastAsia="en-GB"/>
    </w:rPr>
  </w:style>
  <w:style w:type="character" w:customStyle="1" w:styleId="PGWorksheetHeadingChar">
    <w:name w:val="PG Worksheet Heading Char"/>
    <w:basedOn w:val="DefaultParagraphFont"/>
    <w:link w:val="PGWorksheetHeading"/>
    <w:rsid w:val="00AD399C"/>
    <w:rPr>
      <w:rFonts w:ascii="Arial" w:eastAsiaTheme="minorEastAsia" w:hAnsi="Arial" w:cs="Arial"/>
      <w:b/>
      <w:noProof/>
      <w:color w:val="000000" w:themeColor="text1"/>
      <w:sz w:val="3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4A7"/>
  </w:style>
  <w:style w:type="paragraph" w:styleId="Footer">
    <w:name w:val="footer"/>
    <w:basedOn w:val="Normal"/>
    <w:link w:val="Foot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4A7"/>
  </w:style>
  <w:style w:type="paragraph" w:styleId="ListParagraph">
    <w:name w:val="List Paragraph"/>
    <w:basedOn w:val="Normal"/>
    <w:uiPriority w:val="34"/>
    <w:rsid w:val="000976F1"/>
    <w:pPr>
      <w:ind w:left="720"/>
      <w:contextualSpacing/>
    </w:pPr>
  </w:style>
  <w:style w:type="paragraph" w:customStyle="1" w:styleId="Tasknumber">
    <w:name w:val="Task number"/>
    <w:basedOn w:val="Normal"/>
    <w:link w:val="TasknumberChar"/>
    <w:qFormat/>
    <w:rsid w:val="00FE6E64"/>
    <w:rPr>
      <w:rFonts w:ascii="Arial" w:hAnsi="Arial" w:cs="Arial"/>
      <w:b/>
      <w:color w:val="000000" w:themeColor="text1"/>
      <w:sz w:val="28"/>
    </w:rPr>
  </w:style>
  <w:style w:type="paragraph" w:customStyle="1" w:styleId="Tasktext">
    <w:name w:val="Task text"/>
    <w:basedOn w:val="Normal"/>
    <w:link w:val="TasktextChar"/>
    <w:qFormat/>
    <w:rsid w:val="00FE6E64"/>
    <w:rPr>
      <w:rFonts w:ascii="Arial" w:hAnsi="Arial" w:cs="Arial"/>
      <w:color w:val="000000" w:themeColor="text1"/>
    </w:rPr>
  </w:style>
  <w:style w:type="character" w:customStyle="1" w:styleId="TasknumberChar">
    <w:name w:val="Task number Char"/>
    <w:basedOn w:val="DefaultParagraphFont"/>
    <w:link w:val="Tasknumber"/>
    <w:rsid w:val="00FE6E64"/>
    <w:rPr>
      <w:rFonts w:ascii="Arial" w:hAnsi="Arial" w:cs="Arial"/>
      <w:b/>
      <w:color w:val="000000" w:themeColor="text1"/>
      <w:sz w:val="28"/>
    </w:rPr>
  </w:style>
  <w:style w:type="paragraph" w:customStyle="1" w:styleId="Taskanswer">
    <w:name w:val="Task answer"/>
    <w:basedOn w:val="Normal"/>
    <w:link w:val="TaskanswerChar"/>
    <w:qFormat/>
    <w:rsid w:val="00616F72"/>
    <w:rPr>
      <w:rFonts w:ascii="Arial" w:hAnsi="Arial" w:cs="Arial"/>
      <w:color w:val="FF0000"/>
    </w:rPr>
  </w:style>
  <w:style w:type="character" w:customStyle="1" w:styleId="TasktextChar">
    <w:name w:val="Task text Char"/>
    <w:basedOn w:val="DefaultParagraphFont"/>
    <w:link w:val="Tasktext"/>
    <w:rsid w:val="00FE6E64"/>
    <w:rPr>
      <w:rFonts w:ascii="Arial" w:hAnsi="Arial" w:cs="Arial"/>
      <w:color w:val="000000" w:themeColor="text1"/>
    </w:rPr>
  </w:style>
  <w:style w:type="character" w:customStyle="1" w:styleId="TaskanswerChar">
    <w:name w:val="Task answer Char"/>
    <w:basedOn w:val="DefaultParagraphFont"/>
    <w:link w:val="Taskanswer"/>
    <w:rsid w:val="00616F72"/>
    <w:rPr>
      <w:rFonts w:ascii="Arial" w:hAnsi="Arial" w:cs="Arial"/>
      <w:color w:val="FF0000"/>
    </w:rPr>
  </w:style>
  <w:style w:type="table" w:styleId="TableGrid">
    <w:name w:val="Table Grid"/>
    <w:basedOn w:val="TableNormal"/>
    <w:uiPriority w:val="39"/>
    <w:rsid w:val="005A5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558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8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87C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5587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2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21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03B79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3B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3B79"/>
    <w:rPr>
      <w:b/>
      <w:bCs/>
      <w:sz w:val="20"/>
      <w:szCs w:val="20"/>
    </w:rPr>
  </w:style>
  <w:style w:type="paragraph" w:customStyle="1" w:styleId="PGAnswerLines">
    <w:name w:val="PG Answer Lines"/>
    <w:basedOn w:val="Normal"/>
    <w:rsid w:val="00AD399C"/>
    <w:pPr>
      <w:pBdr>
        <w:between w:val="single" w:sz="4" w:space="1" w:color="auto"/>
      </w:pBdr>
      <w:spacing w:before="120" w:after="0" w:line="360" w:lineRule="auto"/>
    </w:pPr>
    <w:rPr>
      <w:rFonts w:ascii="Arial" w:hAnsi="Arial" w:cs="Arial"/>
      <w:color w:val="000000" w:themeColor="text1"/>
    </w:rPr>
  </w:style>
  <w:style w:type="paragraph" w:customStyle="1" w:styleId="PGAnswerLineswithtext-numbers">
    <w:name w:val="PG Answer Lines with text-numbers"/>
    <w:basedOn w:val="PGAnswerLines"/>
    <w:qFormat/>
    <w:rsid w:val="00AD399C"/>
    <w:pPr>
      <w:spacing w:before="240" w:line="240" w:lineRule="auto"/>
      <w:ind w:left="406" w:hanging="406"/>
    </w:pPr>
  </w:style>
  <w:style w:type="paragraph" w:customStyle="1" w:styleId="PGAnswers-2ndlevel">
    <w:name w:val="PG Answers - 2nd level"/>
    <w:basedOn w:val="Normal"/>
    <w:link w:val="PGAnswers-2ndlevelChar"/>
    <w:qFormat/>
    <w:rsid w:val="00AD399C"/>
    <w:pPr>
      <w:tabs>
        <w:tab w:val="right" w:pos="9354"/>
      </w:tabs>
      <w:spacing w:before="120" w:after="120" w:line="240" w:lineRule="auto"/>
      <w:ind w:left="851"/>
    </w:pPr>
    <w:rPr>
      <w:rFonts w:ascii="Arial" w:eastAsia="Times New Roman" w:hAnsi="Arial" w:cs="Arial"/>
      <w:color w:val="FF0000"/>
      <w:lang w:eastAsia="en-GB"/>
    </w:rPr>
  </w:style>
  <w:style w:type="character" w:customStyle="1" w:styleId="PGAnswers-2ndlevelChar">
    <w:name w:val="PG Answers - 2nd level Char"/>
    <w:basedOn w:val="DefaultParagraphFont"/>
    <w:link w:val="PGAnswers-2ndlevel"/>
    <w:rsid w:val="00AD399C"/>
    <w:rPr>
      <w:rFonts w:ascii="Arial" w:eastAsia="Times New Roman" w:hAnsi="Arial" w:cs="Arial"/>
      <w:color w:val="FF0000"/>
      <w:lang w:eastAsia="en-GB"/>
    </w:rPr>
  </w:style>
  <w:style w:type="paragraph" w:customStyle="1" w:styleId="PGAnswers-3rdlevel">
    <w:name w:val="PG Answers - 3rd level"/>
    <w:basedOn w:val="Normal"/>
    <w:link w:val="PGAnswers-3rdlevelChar"/>
    <w:qFormat/>
    <w:rsid w:val="00AD399C"/>
    <w:pPr>
      <w:tabs>
        <w:tab w:val="right" w:pos="9354"/>
      </w:tabs>
      <w:spacing w:before="120" w:after="120" w:line="240" w:lineRule="auto"/>
      <w:ind w:left="1276"/>
    </w:pPr>
    <w:rPr>
      <w:rFonts w:ascii="Arial" w:eastAsia="Times New Roman" w:hAnsi="Arial" w:cs="Arial"/>
      <w:color w:val="FF0000"/>
      <w:lang w:eastAsia="en-GB"/>
    </w:rPr>
  </w:style>
  <w:style w:type="character" w:customStyle="1" w:styleId="PGAnswers-3rdlevelChar">
    <w:name w:val="PG Answers - 3rd level Char"/>
    <w:basedOn w:val="DefaultParagraphFont"/>
    <w:link w:val="PGAnswers-3rdlevel"/>
    <w:rsid w:val="00AD399C"/>
    <w:rPr>
      <w:rFonts w:ascii="Arial" w:eastAsia="Times New Roman" w:hAnsi="Arial" w:cs="Arial"/>
      <w:color w:val="FF0000"/>
      <w:lang w:eastAsia="en-GB"/>
    </w:rPr>
  </w:style>
  <w:style w:type="paragraph" w:customStyle="1" w:styleId="PGAnswers-3rdbullets">
    <w:name w:val="PG Answers - 3rd bullets"/>
    <w:basedOn w:val="PGAnswers-3rdlevel"/>
    <w:qFormat/>
    <w:rsid w:val="00AD399C"/>
    <w:pPr>
      <w:numPr>
        <w:numId w:val="5"/>
      </w:numPr>
    </w:pPr>
  </w:style>
  <w:style w:type="paragraph" w:customStyle="1" w:styleId="PGAnswers-toplevel">
    <w:name w:val="PG Answers - top level"/>
    <w:basedOn w:val="Normal"/>
    <w:link w:val="PGAnswers-toplevelChar"/>
    <w:qFormat/>
    <w:rsid w:val="00AD399C"/>
    <w:pPr>
      <w:tabs>
        <w:tab w:val="right" w:pos="9354"/>
      </w:tabs>
      <w:spacing w:before="120" w:after="120" w:line="240" w:lineRule="auto"/>
      <w:ind w:left="425"/>
    </w:pPr>
    <w:rPr>
      <w:rFonts w:ascii="Arial" w:eastAsia="Times New Roman" w:hAnsi="Arial" w:cs="Arial"/>
      <w:color w:val="FF0000"/>
      <w:lang w:eastAsia="en-GB"/>
    </w:rPr>
  </w:style>
  <w:style w:type="character" w:customStyle="1" w:styleId="PGAnswers-toplevelChar">
    <w:name w:val="PG Answers - top level Char"/>
    <w:basedOn w:val="DefaultParagraphFont"/>
    <w:link w:val="PGAnswers-toplevel"/>
    <w:rsid w:val="00AD399C"/>
    <w:rPr>
      <w:rFonts w:ascii="Arial" w:eastAsia="Times New Roman" w:hAnsi="Arial" w:cs="Arial"/>
      <w:color w:val="FF0000"/>
      <w:lang w:eastAsia="en-GB"/>
    </w:rPr>
  </w:style>
  <w:style w:type="paragraph" w:customStyle="1" w:styleId="PGAnswers-Topbullets">
    <w:name w:val="PG Answers - Top bullets"/>
    <w:basedOn w:val="PGAnswers-toplevel"/>
    <w:qFormat/>
    <w:rsid w:val="00AD399C"/>
    <w:pPr>
      <w:numPr>
        <w:numId w:val="6"/>
      </w:numPr>
    </w:pPr>
  </w:style>
  <w:style w:type="paragraph" w:customStyle="1" w:styleId="PGAnswers2ndbullets">
    <w:name w:val="PG Answers 2nd bullets"/>
    <w:basedOn w:val="PGAnswers-2ndlevel"/>
    <w:qFormat/>
    <w:rsid w:val="00AD399C"/>
    <w:pPr>
      <w:numPr>
        <w:numId w:val="7"/>
      </w:numPr>
    </w:pPr>
  </w:style>
  <w:style w:type="character" w:customStyle="1" w:styleId="PGBold">
    <w:name w:val="PG Bold"/>
    <w:basedOn w:val="DefaultParagraphFont"/>
    <w:uiPriority w:val="1"/>
    <w:qFormat/>
    <w:rsid w:val="00AD399C"/>
    <w:rPr>
      <w:b/>
    </w:rPr>
  </w:style>
  <w:style w:type="character" w:customStyle="1" w:styleId="PGBoldItalic">
    <w:name w:val="PG Bold Italic"/>
    <w:basedOn w:val="DefaultParagraphFont"/>
    <w:uiPriority w:val="1"/>
    <w:qFormat/>
    <w:rsid w:val="00AD399C"/>
    <w:rPr>
      <w:b/>
      <w:i/>
    </w:rPr>
  </w:style>
  <w:style w:type="paragraph" w:customStyle="1" w:styleId="PGBusinessMulti-ChoiceAnswer">
    <w:name w:val="PG Business Multi-Choice Answer"/>
    <w:qFormat/>
    <w:rsid w:val="00AD399C"/>
    <w:pPr>
      <w:numPr>
        <w:numId w:val="8"/>
      </w:numPr>
      <w:tabs>
        <w:tab w:val="left" w:pos="1134"/>
        <w:tab w:val="left" w:pos="1814"/>
        <w:tab w:val="right" w:pos="8930"/>
      </w:tabs>
      <w:spacing w:after="120" w:line="240" w:lineRule="auto"/>
    </w:pPr>
    <w:rPr>
      <w:rFonts w:ascii="Arial" w:eastAsia="Times New Roman" w:hAnsi="Arial" w:cs="Arial"/>
      <w:color w:val="FF0000"/>
      <w:lang w:eastAsia="en-GB"/>
    </w:rPr>
  </w:style>
  <w:style w:type="paragraph" w:customStyle="1" w:styleId="PGBusinessMulti-ChoiceQuestions">
    <w:name w:val="PG Business Multi-Choice Questions"/>
    <w:qFormat/>
    <w:rsid w:val="00AD399C"/>
    <w:pPr>
      <w:keepNext/>
      <w:numPr>
        <w:numId w:val="9"/>
      </w:numPr>
      <w:tabs>
        <w:tab w:val="left" w:pos="1134"/>
        <w:tab w:val="left" w:pos="1814"/>
        <w:tab w:val="right" w:pos="8931"/>
      </w:tabs>
      <w:spacing w:after="120" w:line="240" w:lineRule="auto"/>
    </w:pPr>
    <w:rPr>
      <w:rFonts w:ascii="Arial" w:eastAsia="Times New Roman" w:hAnsi="Arial" w:cs="Arial"/>
      <w:kern w:val="32"/>
      <w:szCs w:val="32"/>
      <w:lang w:eastAsia="en-GB"/>
    </w:rPr>
  </w:style>
  <w:style w:type="paragraph" w:customStyle="1" w:styleId="PGDocumentTitle">
    <w:name w:val="PG Document Title"/>
    <w:basedOn w:val="Normal"/>
    <w:qFormat/>
    <w:rsid w:val="00AD399C"/>
    <w:pPr>
      <w:tabs>
        <w:tab w:val="right" w:pos="426"/>
      </w:tabs>
      <w:spacing w:after="0" w:line="240" w:lineRule="auto"/>
      <w:ind w:right="425"/>
      <w:contextualSpacing/>
    </w:pPr>
    <w:rPr>
      <w:rFonts w:ascii="Arial" w:hAnsi="Arial" w:cs="Arial"/>
      <w:b/>
      <w:color w:val="FFFFFF" w:themeColor="background1"/>
      <w:sz w:val="32"/>
      <w:szCs w:val="36"/>
    </w:rPr>
  </w:style>
  <w:style w:type="character" w:customStyle="1" w:styleId="PGItalic">
    <w:name w:val="PG Italic"/>
    <w:uiPriority w:val="1"/>
    <w:qFormat/>
    <w:rsid w:val="00AD399C"/>
    <w:rPr>
      <w:b w:val="0"/>
      <w:i/>
    </w:rPr>
  </w:style>
  <w:style w:type="character" w:customStyle="1" w:styleId="PGMathsTNRItalic">
    <w:name w:val="PG Maths TNR_Italic"/>
    <w:uiPriority w:val="1"/>
    <w:qFormat/>
    <w:rsid w:val="00AD399C"/>
    <w:rPr>
      <w:rFonts w:ascii="Times New Roman" w:hAnsi="Times New Roman" w:cs="Arial"/>
      <w:i/>
      <w:color w:val="auto"/>
    </w:rPr>
  </w:style>
  <w:style w:type="paragraph" w:customStyle="1" w:styleId="PGMulti-ChoiceAnswer">
    <w:name w:val="PG Multi-Choice Answer"/>
    <w:basedOn w:val="Normal"/>
    <w:link w:val="PGMulti-ChoiceAnswerChar"/>
    <w:qFormat/>
    <w:rsid w:val="00AD399C"/>
    <w:pPr>
      <w:numPr>
        <w:numId w:val="10"/>
      </w:numPr>
      <w:tabs>
        <w:tab w:val="right" w:pos="9354"/>
      </w:tabs>
      <w:spacing w:before="120" w:after="120" w:line="240" w:lineRule="auto"/>
    </w:pPr>
    <w:rPr>
      <w:rFonts w:ascii="Arial" w:eastAsia="Times New Roman" w:hAnsi="Arial" w:cs="Arial"/>
      <w:color w:val="FF0000"/>
      <w:lang w:eastAsia="en-GB"/>
    </w:rPr>
  </w:style>
  <w:style w:type="character" w:customStyle="1" w:styleId="PGMulti-ChoiceAnswerChar">
    <w:name w:val="PG Multi-Choice Answer Char"/>
    <w:basedOn w:val="DefaultParagraphFont"/>
    <w:link w:val="PGMulti-ChoiceAnswer"/>
    <w:rsid w:val="00AD399C"/>
    <w:rPr>
      <w:rFonts w:ascii="Arial" w:eastAsia="Times New Roman" w:hAnsi="Arial" w:cs="Arial"/>
      <w:color w:val="FF0000"/>
      <w:lang w:eastAsia="en-GB"/>
    </w:rPr>
  </w:style>
  <w:style w:type="paragraph" w:customStyle="1" w:styleId="PGMulti-ChoiceQuestion">
    <w:name w:val="PG Multi-Choice Question"/>
    <w:basedOn w:val="Normal"/>
    <w:link w:val="PGMulti-ChoiceQuestionChar"/>
    <w:qFormat/>
    <w:rsid w:val="00AD399C"/>
    <w:pPr>
      <w:numPr>
        <w:numId w:val="11"/>
      </w:numPr>
      <w:tabs>
        <w:tab w:val="right" w:pos="9354"/>
      </w:tabs>
      <w:spacing w:before="120" w:after="120" w:line="240" w:lineRule="auto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Multi-ChoiceQuestionChar">
    <w:name w:val="PG Multi-Choice Question Char"/>
    <w:basedOn w:val="DefaultParagraphFont"/>
    <w:link w:val="PGMulti-ChoiceQuestion"/>
    <w:rsid w:val="00AD399C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PGName-Class">
    <w:name w:val="PG Name-Class"/>
    <w:basedOn w:val="PGWorksheetHeading"/>
    <w:qFormat/>
    <w:rsid w:val="00AD399C"/>
    <w:pPr>
      <w:tabs>
        <w:tab w:val="left" w:leader="dot" w:pos="6946"/>
        <w:tab w:val="left" w:pos="7088"/>
        <w:tab w:val="right" w:leader="dot" w:pos="9026"/>
      </w:tabs>
      <w:spacing w:before="120" w:after="240"/>
    </w:pPr>
    <w:rPr>
      <w:color w:val="5F5F5F"/>
      <w:sz w:val="22"/>
    </w:rPr>
  </w:style>
  <w:style w:type="paragraph" w:customStyle="1" w:styleId="PGQuestion-2ndlevel">
    <w:name w:val="PG Question - 2nd level"/>
    <w:basedOn w:val="Normal"/>
    <w:link w:val="PGQuestion-2ndlevelChar"/>
    <w:qFormat/>
    <w:rsid w:val="00AD399C"/>
    <w:pPr>
      <w:tabs>
        <w:tab w:val="right" w:pos="9637"/>
      </w:tabs>
      <w:spacing w:before="120" w:after="120" w:line="240" w:lineRule="auto"/>
      <w:ind w:left="851" w:hanging="425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Question-2ndlevelChar">
    <w:name w:val="PG Question - 2nd level Char"/>
    <w:basedOn w:val="DefaultParagraphFont"/>
    <w:link w:val="PGQuestion-2ndlevel"/>
    <w:rsid w:val="00AD399C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PGQuestion-2ndbullets">
    <w:name w:val="PG Question - 2nd bullets"/>
    <w:basedOn w:val="PGQuestion-2ndlevel"/>
    <w:qFormat/>
    <w:rsid w:val="00AD399C"/>
    <w:pPr>
      <w:numPr>
        <w:numId w:val="12"/>
      </w:numPr>
    </w:pPr>
  </w:style>
  <w:style w:type="paragraph" w:customStyle="1" w:styleId="PGQuestion-3rdlevel">
    <w:name w:val="PG Question - 3rd level"/>
    <w:basedOn w:val="Normal"/>
    <w:link w:val="PGQuestion-3rdlevelChar"/>
    <w:qFormat/>
    <w:rsid w:val="00AD399C"/>
    <w:pPr>
      <w:tabs>
        <w:tab w:val="right" w:pos="9637"/>
      </w:tabs>
      <w:spacing w:before="120" w:after="120" w:line="240" w:lineRule="auto"/>
      <w:ind w:left="1275" w:hanging="424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Question-3rdlevelChar">
    <w:name w:val="PG Question - 3rd level Char"/>
    <w:basedOn w:val="DefaultParagraphFont"/>
    <w:link w:val="PGQuestion-3rdlevel"/>
    <w:rsid w:val="00AD399C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PGQuestion-3rdbullets">
    <w:name w:val="PG Question - 3rd bullets"/>
    <w:basedOn w:val="PGQuestion-3rdlevel"/>
    <w:qFormat/>
    <w:rsid w:val="00AD399C"/>
    <w:pPr>
      <w:ind w:left="1559" w:hanging="425"/>
    </w:pPr>
  </w:style>
  <w:style w:type="paragraph" w:customStyle="1" w:styleId="PGQuestion-toplevel">
    <w:name w:val="PG Question - top level"/>
    <w:basedOn w:val="Normal"/>
    <w:link w:val="PGQuestion-toplevelChar"/>
    <w:qFormat/>
    <w:rsid w:val="00AD399C"/>
    <w:pPr>
      <w:tabs>
        <w:tab w:val="right" w:pos="9637"/>
      </w:tabs>
      <w:spacing w:before="120" w:after="120" w:line="240" w:lineRule="auto"/>
      <w:ind w:left="425" w:hanging="425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Question-toplevelChar">
    <w:name w:val="PG Question - top level Char"/>
    <w:basedOn w:val="DefaultParagraphFont"/>
    <w:link w:val="PGQuestion-toplevel"/>
    <w:rsid w:val="00AD399C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PGQuestion-Topbullets">
    <w:name w:val="PG Question - Top bullets"/>
    <w:basedOn w:val="PGQuestion-toplevel"/>
    <w:qFormat/>
    <w:rsid w:val="00AD399C"/>
    <w:pPr>
      <w:numPr>
        <w:numId w:val="14"/>
      </w:numPr>
    </w:pPr>
  </w:style>
  <w:style w:type="character" w:customStyle="1" w:styleId="PGRedHighlight">
    <w:name w:val="PG Red Highlight"/>
    <w:uiPriority w:val="1"/>
    <w:qFormat/>
    <w:rsid w:val="00AD399C"/>
    <w:rPr>
      <w:color w:val="FF0000"/>
    </w:rPr>
  </w:style>
  <w:style w:type="character" w:customStyle="1" w:styleId="PGRedBoldHighlight">
    <w:name w:val="PG Red Bold Highlight"/>
    <w:basedOn w:val="PGRedHighlight"/>
    <w:uiPriority w:val="1"/>
    <w:qFormat/>
    <w:rsid w:val="00AD399C"/>
    <w:rPr>
      <w:b/>
      <w:color w:val="FF0000"/>
    </w:rPr>
  </w:style>
  <w:style w:type="table" w:customStyle="1" w:styleId="PGTable1">
    <w:name w:val="PG Table 1"/>
    <w:basedOn w:val="TableNormal"/>
    <w:uiPriority w:val="99"/>
    <w:rsid w:val="00AD399C"/>
    <w:pPr>
      <w:spacing w:after="0" w:line="240" w:lineRule="auto"/>
    </w:p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wordWrap/>
        <w:spacing w:beforeLines="0" w:before="60" w:beforeAutospacing="0" w:afterLines="0" w:after="60" w:afterAutospacing="0"/>
        <w:jc w:val="left"/>
      </w:pPr>
      <w:rPr>
        <w:rFonts w:asciiTheme="majorHAnsi" w:hAnsiTheme="majorHAnsi"/>
        <w:b w:val="0"/>
        <w:color w:val="FFFFFF" w:themeColor="background1"/>
        <w:sz w:val="22"/>
      </w:rPr>
      <w:tblPr/>
      <w:tcPr>
        <w:shd w:val="clear" w:color="auto" w:fill="767171" w:themeFill="background2" w:themeFillShade="80"/>
      </w:tcPr>
    </w:tblStylePr>
    <w:tblStylePr w:type="band1Horz">
      <w:tblPr/>
      <w:tcPr>
        <w:tcMar>
          <w:top w:w="57" w:type="dxa"/>
          <w:left w:w="113" w:type="dxa"/>
          <w:bottom w:w="113" w:type="dxa"/>
          <w:right w:w="113" w:type="dxa"/>
        </w:tcMar>
      </w:tcPr>
    </w:tblStylePr>
    <w:tblStylePr w:type="band2Horz">
      <w:tblPr/>
      <w:tcPr>
        <w:tcMar>
          <w:top w:w="57" w:type="dxa"/>
          <w:left w:w="113" w:type="dxa"/>
          <w:bottom w:w="113" w:type="dxa"/>
          <w:right w:w="113" w:type="dxa"/>
        </w:tcMar>
      </w:tcPr>
    </w:tblStylePr>
  </w:style>
  <w:style w:type="table" w:customStyle="1" w:styleId="PGTable2">
    <w:name w:val="PG Table 2"/>
    <w:basedOn w:val="TableNormal"/>
    <w:uiPriority w:val="99"/>
    <w:rsid w:val="00AD39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Col">
      <w:pPr>
        <w:jc w:val="left"/>
      </w:pPr>
      <w:tblPr/>
      <w:tcPr>
        <w:shd w:val="clear" w:color="auto" w:fill="767171" w:themeFill="background2" w:themeFillShade="80"/>
        <w:vAlign w:val="center"/>
      </w:tcPr>
    </w:tblStylePr>
  </w:style>
  <w:style w:type="table" w:customStyle="1" w:styleId="PGTable3">
    <w:name w:val="PG Table 3"/>
    <w:basedOn w:val="TableNormal"/>
    <w:uiPriority w:val="99"/>
    <w:rsid w:val="00AD39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tblPr/>
      <w:tcPr>
        <w:shd w:val="clear" w:color="auto" w:fill="767171" w:themeFill="background2" w:themeFillShade="80"/>
        <w:vAlign w:val="center"/>
      </w:tcPr>
    </w:tblStylePr>
    <w:tblStylePr w:type="firstCol">
      <w:pPr>
        <w:jc w:val="left"/>
      </w:pPr>
      <w:tblPr/>
      <w:tcPr>
        <w:shd w:val="clear" w:color="auto" w:fill="767171" w:themeFill="background2" w:themeFillShade="80"/>
        <w:vAlign w:val="center"/>
      </w:tcPr>
    </w:tblStylePr>
  </w:style>
  <w:style w:type="table" w:customStyle="1" w:styleId="PGTable4">
    <w:name w:val="PG Table 4"/>
    <w:basedOn w:val="TableNormal"/>
    <w:uiPriority w:val="99"/>
    <w:rsid w:val="00AD39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GTableheader">
    <w:name w:val="PG Table header"/>
    <w:basedOn w:val="Normal"/>
    <w:qFormat/>
    <w:rsid w:val="00AD399C"/>
    <w:pPr>
      <w:spacing w:before="120" w:after="120" w:line="240" w:lineRule="auto"/>
    </w:pPr>
    <w:rPr>
      <w:b/>
      <w:color w:val="FFFFFF" w:themeColor="background1"/>
    </w:rPr>
  </w:style>
  <w:style w:type="paragraph" w:customStyle="1" w:styleId="PGTableHeaderCentred">
    <w:name w:val="PG Table Header Centred"/>
    <w:basedOn w:val="PGTableheader"/>
    <w:qFormat/>
    <w:rsid w:val="00AD399C"/>
    <w:pPr>
      <w:jc w:val="center"/>
    </w:pPr>
    <w:rPr>
      <w:rFonts w:asciiTheme="majorHAnsi" w:hAnsiTheme="majorHAnsi"/>
    </w:rPr>
  </w:style>
  <w:style w:type="paragraph" w:customStyle="1" w:styleId="PGTasktext">
    <w:name w:val="PG Task text"/>
    <w:basedOn w:val="Normal"/>
    <w:link w:val="PGTasktextChar"/>
    <w:qFormat/>
    <w:rsid w:val="00AD399C"/>
    <w:pPr>
      <w:spacing w:before="120" w:after="240" w:line="240" w:lineRule="auto"/>
    </w:pPr>
    <w:rPr>
      <w:rFonts w:ascii="Arial" w:hAnsi="Arial" w:cs="Arial"/>
      <w:color w:val="000000" w:themeColor="text1"/>
    </w:rPr>
  </w:style>
  <w:style w:type="character" w:customStyle="1" w:styleId="PGTasktextChar">
    <w:name w:val="PG Task text Char"/>
    <w:basedOn w:val="DefaultParagraphFont"/>
    <w:link w:val="PGTasktext"/>
    <w:rsid w:val="00AD399C"/>
    <w:rPr>
      <w:rFonts w:ascii="Arial" w:hAnsi="Arial" w:cs="Arial"/>
      <w:color w:val="000000" w:themeColor="text1"/>
    </w:rPr>
  </w:style>
  <w:style w:type="paragraph" w:customStyle="1" w:styleId="PGTableText">
    <w:name w:val="PG Table Text"/>
    <w:basedOn w:val="PGTasktext"/>
    <w:qFormat/>
    <w:rsid w:val="00AD399C"/>
    <w:pPr>
      <w:spacing w:before="0" w:after="120"/>
    </w:pPr>
  </w:style>
  <w:style w:type="paragraph" w:customStyle="1" w:styleId="PGTableTextCentred">
    <w:name w:val="PG Table Text Centred"/>
    <w:basedOn w:val="PGTableText"/>
    <w:qFormat/>
    <w:rsid w:val="00AD399C"/>
    <w:pPr>
      <w:jc w:val="center"/>
    </w:pPr>
  </w:style>
  <w:style w:type="paragraph" w:customStyle="1" w:styleId="PGTaskanswer">
    <w:name w:val="PG Task answer"/>
    <w:basedOn w:val="Normal"/>
    <w:link w:val="PGTaskanswerChar"/>
    <w:qFormat/>
    <w:rsid w:val="00AD399C"/>
    <w:pPr>
      <w:spacing w:before="120" w:after="240" w:line="240" w:lineRule="auto"/>
    </w:pPr>
    <w:rPr>
      <w:rFonts w:ascii="Arial" w:hAnsi="Arial" w:cs="Arial"/>
      <w:color w:val="FF0000"/>
    </w:rPr>
  </w:style>
  <w:style w:type="character" w:customStyle="1" w:styleId="PGTaskanswerChar">
    <w:name w:val="PG Task answer Char"/>
    <w:basedOn w:val="DefaultParagraphFont"/>
    <w:link w:val="PGTaskanswer"/>
    <w:rsid w:val="00AD399C"/>
    <w:rPr>
      <w:rFonts w:ascii="Arial" w:hAnsi="Arial" w:cs="Arial"/>
      <w:color w:val="FF0000"/>
    </w:rPr>
  </w:style>
  <w:style w:type="paragraph" w:customStyle="1" w:styleId="PGtaskanswerbullets">
    <w:name w:val="PG task answer bullets"/>
    <w:basedOn w:val="PGTaskanswer"/>
    <w:qFormat/>
    <w:rsid w:val="00AD399C"/>
    <w:pPr>
      <w:numPr>
        <w:numId w:val="15"/>
      </w:numPr>
    </w:pPr>
  </w:style>
  <w:style w:type="paragraph" w:customStyle="1" w:styleId="PGTasktextbullets">
    <w:name w:val="PG Task text bullets"/>
    <w:basedOn w:val="PGTasktext"/>
    <w:qFormat/>
    <w:rsid w:val="00AD399C"/>
    <w:pPr>
      <w:numPr>
        <w:numId w:val="16"/>
      </w:numPr>
    </w:pPr>
  </w:style>
  <w:style w:type="paragraph" w:customStyle="1" w:styleId="PGTaskTitle">
    <w:name w:val="PG Task Title"/>
    <w:basedOn w:val="Normal"/>
    <w:next w:val="Normal"/>
    <w:qFormat/>
    <w:rsid w:val="00AD399C"/>
    <w:pPr>
      <w:spacing w:before="120" w:after="240" w:line="240" w:lineRule="auto"/>
    </w:pPr>
    <w:rPr>
      <w:b/>
      <w:sz w:val="28"/>
      <w:szCs w:val="28"/>
    </w:rPr>
  </w:style>
  <w:style w:type="paragraph" w:customStyle="1" w:styleId="PGUnitTitle">
    <w:name w:val="PG Unit Title"/>
    <w:basedOn w:val="PGDocumentTitle"/>
    <w:qFormat/>
    <w:rsid w:val="00AD399C"/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51742A866DD4C8563BF4DFAFD4423" ma:contentTypeVersion="10" ma:contentTypeDescription="Create a new document." ma:contentTypeScope="" ma:versionID="053e5e352f7d5c2cf6e7a9735d486cec">
  <xsd:schema xmlns:xsd="http://www.w3.org/2001/XMLSchema" xmlns:xs="http://www.w3.org/2001/XMLSchema" xmlns:p="http://schemas.microsoft.com/office/2006/metadata/properties" xmlns:ns2="1ef05dc5-97a2-498b-bf7c-bd189143a1ff" xmlns:ns3="94dce8ab-38ff-4714-b1ed-1fc5e4d9abd1" targetNamespace="http://schemas.microsoft.com/office/2006/metadata/properties" ma:root="true" ma:fieldsID="957a90440137a21de25fb8f39b51654e" ns2:_="" ns3:_="">
    <xsd:import namespace="1ef05dc5-97a2-498b-bf7c-bd189143a1ff"/>
    <xsd:import namespace="94dce8ab-38ff-4714-b1ed-1fc5e4d9ab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05dc5-97a2-498b-bf7c-bd189143a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e8ab-38ff-4714-b1ed-1fc5e4d9ab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62CB8D-8C20-4985-95F4-600E42997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05dc5-97a2-498b-bf7c-bd189143a1ff"/>
    <ds:schemaRef ds:uri="94dce8ab-38ff-4714-b1ed-1fc5e4d9a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BF2947-E933-49FC-B269-9CEB422D2D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CE9F0A-BF54-4E35-8EA9-8D76DD31D5B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 Online Ltd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 Online Ltd</dc:creator>
  <cp:keywords/>
  <dc:description/>
  <cp:lastModifiedBy>Andy Gray</cp:lastModifiedBy>
  <cp:revision>11</cp:revision>
  <dcterms:created xsi:type="dcterms:W3CDTF">2019-07-10T15:27:00Z</dcterms:created>
  <dcterms:modified xsi:type="dcterms:W3CDTF">2019-07-12T10:08:00Z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0x01010024951742A866DD4C8563BF4DFAFD4423</vt:lpwstr>
  </property>
</Properties>
</file>