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AB441" w14:textId="77777777" w:rsidR="00F27245" w:rsidRPr="008E139E" w:rsidRDefault="00F27245" w:rsidP="00F27245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120" w:after="240"/>
        <w:ind w:left="-28" w:right="-13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1E81FEE7" w14:textId="77777777" w:rsidR="00F27245" w:rsidRPr="00713AFE" w:rsidRDefault="00F27245" w:rsidP="00F27245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</w:p>
    <w:p w14:paraId="214757A2" w14:textId="501113DF" w:rsidR="00595F89" w:rsidRDefault="00595F89" w:rsidP="006C662F">
      <w:pPr>
        <w:pStyle w:val="Q-toplevel"/>
        <w:tabs>
          <w:tab w:val="clear" w:pos="9214"/>
          <w:tab w:val="right" w:pos="9026"/>
        </w:tabs>
        <w:spacing w:after="0"/>
      </w:pPr>
      <w:r>
        <w:t>1.</w:t>
      </w:r>
      <w:r>
        <w:tab/>
      </w:r>
      <w:r w:rsidR="009729EC">
        <w:t>Define</w:t>
      </w:r>
      <w:r w:rsidR="0034204C">
        <w:t xml:space="preserve"> </w:t>
      </w:r>
      <w:r w:rsidR="007A4B69">
        <w:t>the term c</w:t>
      </w:r>
      <w:r w:rsidR="0034204C">
        <w:t>omposite</w:t>
      </w:r>
      <w:r w:rsidR="0040293D">
        <w:t xml:space="preserve">. </w:t>
      </w:r>
      <w:r w:rsidR="0040293D">
        <w:tab/>
      </w:r>
      <w:r w:rsidR="007A4B69">
        <w:t>[2</w:t>
      </w:r>
      <w:r>
        <w:t>]</w:t>
      </w:r>
    </w:p>
    <w:p w14:paraId="2DB5E1DD" w14:textId="025D89D2" w:rsidR="006C662F" w:rsidRDefault="006C662F" w:rsidP="006C662F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after="60" w:line="360" w:lineRule="auto"/>
        <w:ind w:left="425" w:right="-45" w:hanging="425"/>
      </w:pPr>
    </w:p>
    <w:p w14:paraId="4B6536D1" w14:textId="77777777" w:rsidR="00495DEC" w:rsidRDefault="00495DEC" w:rsidP="00495DEC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after="60" w:line="360" w:lineRule="auto"/>
        <w:ind w:left="425" w:right="-45" w:hanging="425"/>
      </w:pPr>
    </w:p>
    <w:p w14:paraId="04F4BF6E" w14:textId="77777777" w:rsidR="00495DEC" w:rsidRDefault="00495DEC" w:rsidP="00495DEC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after="60" w:line="360" w:lineRule="auto"/>
        <w:ind w:left="425" w:right="-45" w:hanging="425"/>
      </w:pPr>
    </w:p>
    <w:p w14:paraId="57629F97" w14:textId="77777777" w:rsidR="006C662F" w:rsidRDefault="006C662F" w:rsidP="006C662F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after="0" w:line="360" w:lineRule="auto"/>
        <w:ind w:left="425" w:right="-45" w:hanging="425"/>
      </w:pPr>
    </w:p>
    <w:p w14:paraId="336DC404" w14:textId="35A6B460" w:rsidR="009134A1" w:rsidRDefault="009134A1" w:rsidP="004E2533">
      <w:pPr>
        <w:pStyle w:val="Q-toplevel"/>
        <w:tabs>
          <w:tab w:val="clear" w:pos="9214"/>
          <w:tab w:val="right" w:pos="9027"/>
        </w:tabs>
        <w:ind w:right="-46"/>
      </w:pPr>
      <w:r>
        <w:t xml:space="preserve">2. </w:t>
      </w:r>
      <w:r>
        <w:tab/>
        <w:t xml:space="preserve">Which </w:t>
      </w:r>
      <w:r w:rsidRPr="7D17EC43">
        <w:rPr>
          <w:b/>
          <w:bCs/>
        </w:rPr>
        <w:t>one</w:t>
      </w:r>
      <w:r>
        <w:t xml:space="preserve"> of the following best describes aluminium composite board?</w:t>
      </w:r>
      <w:r w:rsidR="0040293D">
        <w:tab/>
      </w:r>
      <w:r>
        <w:t>[1]</w:t>
      </w:r>
    </w:p>
    <w:p w14:paraId="1505A7BF" w14:textId="55CB78F1" w:rsidR="009134A1" w:rsidRPr="00786470" w:rsidRDefault="009134A1" w:rsidP="009134A1">
      <w:pPr>
        <w:pStyle w:val="MCQ"/>
        <w:rPr>
          <w:rFonts w:ascii="Segoe UI Symbol" w:eastAsia="Segoe UI Symbol" w:hAnsi="Segoe UI Symbol" w:cs="Segoe UI Symbol"/>
        </w:rPr>
      </w:pPr>
      <w:r w:rsidRPr="6A2D05A2">
        <w:rPr>
          <w:rFonts w:ascii="Segoe UI Symbol" w:eastAsia="Segoe UI Symbol" w:hAnsi="Segoe UI Symbol" w:cs="Segoe UI Symbol"/>
        </w:rPr>
        <w:t>⬨</w:t>
      </w:r>
      <w:bookmarkStart w:id="0" w:name="_GoBack"/>
      <w:bookmarkEnd w:id="0"/>
      <w:r>
        <w:tab/>
        <w:t>High quality, biodegradable sheet material</w:t>
      </w:r>
    </w:p>
    <w:p w14:paraId="1500F925" w14:textId="48A93399" w:rsidR="009134A1" w:rsidRPr="00B37E50" w:rsidRDefault="009134A1" w:rsidP="009134A1">
      <w:pPr>
        <w:pStyle w:val="MCQ"/>
      </w:pPr>
      <w:r w:rsidRPr="6A2D05A2">
        <w:rPr>
          <w:rFonts w:ascii="Segoe UI Symbol" w:eastAsia="Segoe UI Symbol" w:hAnsi="Segoe UI Symbol" w:cs="Segoe UI Symbol"/>
        </w:rPr>
        <w:t>⬨</w:t>
      </w:r>
      <w:r>
        <w:tab/>
        <w:t xml:space="preserve">Durable sheet composite suitable for indoor applications only  </w:t>
      </w:r>
    </w:p>
    <w:p w14:paraId="40E777EB" w14:textId="4C1690C9" w:rsidR="009134A1" w:rsidRPr="006C662F" w:rsidRDefault="006C662F" w:rsidP="009134A1">
      <w:pPr>
        <w:pStyle w:val="MCAnswer"/>
        <w:rPr>
          <w:color w:val="000000" w:themeColor="text1"/>
        </w:rPr>
      </w:pPr>
      <w:r w:rsidRPr="006C662F">
        <w:rPr>
          <w:rFonts w:ascii="Segoe UI Symbol" w:eastAsia="Segoe UI Symbol" w:hAnsi="Segoe UI Symbol" w:cs="Segoe UI Symbol"/>
          <w:color w:val="000000" w:themeColor="text1"/>
        </w:rPr>
        <w:t>⬨</w:t>
      </w:r>
      <w:r w:rsidR="009134A1" w:rsidRPr="006C662F">
        <w:rPr>
          <w:rFonts w:ascii="Segoe UI Symbol" w:eastAsia="Segoe UI Symbol" w:hAnsi="Segoe UI Symbol" w:cs="Segoe UI Symbol"/>
          <w:color w:val="000000" w:themeColor="text1"/>
        </w:rPr>
        <w:t xml:space="preserve">    </w:t>
      </w:r>
      <w:r w:rsidR="009134A1" w:rsidRPr="006C662F">
        <w:rPr>
          <w:color w:val="000000" w:themeColor="text1"/>
        </w:rPr>
        <w:t>Lightweight composite, ideal substrate for high quality printing</w:t>
      </w:r>
    </w:p>
    <w:p w14:paraId="334D316C" w14:textId="3A0CFA76" w:rsidR="009134A1" w:rsidRDefault="009134A1" w:rsidP="002E651B">
      <w:pPr>
        <w:pStyle w:val="MCQ"/>
        <w:spacing w:after="240"/>
        <w:ind w:left="850"/>
      </w:pPr>
      <w:r w:rsidRPr="6A2D05A2">
        <w:rPr>
          <w:rFonts w:ascii="Segoe UI Symbol" w:eastAsia="Segoe UI Symbol" w:hAnsi="Segoe UI Symbol" w:cs="Segoe UI Symbol"/>
        </w:rPr>
        <w:t>⬨</w:t>
      </w:r>
      <w:r>
        <w:rPr>
          <w:rFonts w:ascii="Segoe UI Symbol" w:eastAsia="Segoe UI Symbol" w:hAnsi="Segoe UI Symbol" w:cs="Segoe UI Symbol"/>
        </w:rPr>
        <w:t xml:space="preserve">    </w:t>
      </w:r>
      <w:r>
        <w:rPr>
          <w:color w:val="auto"/>
        </w:rPr>
        <w:t>Easy to form sheets of coloured a</w:t>
      </w:r>
      <w:r w:rsidRPr="7D17EC43">
        <w:rPr>
          <w:color w:val="auto"/>
        </w:rPr>
        <w:t>luminium</w:t>
      </w:r>
      <w:r>
        <w:tab/>
      </w:r>
    </w:p>
    <w:p w14:paraId="2E4F163C" w14:textId="7F776376" w:rsidR="00595F89" w:rsidRDefault="009134A1" w:rsidP="00A60E8B">
      <w:pPr>
        <w:pStyle w:val="Q-toplevel"/>
        <w:tabs>
          <w:tab w:val="clear" w:pos="9214"/>
          <w:tab w:val="right" w:pos="9026"/>
        </w:tabs>
        <w:spacing w:after="0"/>
      </w:pPr>
      <w:r>
        <w:t>3</w:t>
      </w:r>
      <w:r w:rsidR="00595F89">
        <w:t xml:space="preserve">. </w:t>
      </w:r>
      <w:r w:rsidR="00595F89">
        <w:tab/>
      </w:r>
      <w:r w:rsidR="007A4B69">
        <w:t>Name</w:t>
      </w:r>
      <w:r w:rsidR="0034204C">
        <w:t xml:space="preserve"> </w:t>
      </w:r>
      <w:r w:rsidR="00682EE1">
        <w:rPr>
          <w:b/>
          <w:bCs/>
        </w:rPr>
        <w:t>two</w:t>
      </w:r>
      <w:r w:rsidR="007A4B69">
        <w:t xml:space="preserve"> composite materials commonly used in architecture</w:t>
      </w:r>
      <w:r w:rsidR="0034204C">
        <w:t>.</w:t>
      </w:r>
      <w:r w:rsidR="009729EC">
        <w:tab/>
      </w:r>
      <w:r w:rsidR="00595F89">
        <w:t>[</w:t>
      </w:r>
      <w:r w:rsidR="00682EE1">
        <w:t>2</w:t>
      </w:r>
      <w:r w:rsidR="00595F89">
        <w:t>]</w:t>
      </w:r>
    </w:p>
    <w:p w14:paraId="7189CCA4" w14:textId="77777777" w:rsidR="006C662F" w:rsidRDefault="006C662F" w:rsidP="001A3B01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after="0" w:line="360" w:lineRule="auto"/>
        <w:ind w:left="425" w:right="-45" w:hanging="425"/>
      </w:pPr>
    </w:p>
    <w:p w14:paraId="4E7CA48A" w14:textId="77777777" w:rsidR="006C662F" w:rsidRDefault="006C662F" w:rsidP="001A3B01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after="0" w:line="360" w:lineRule="auto"/>
        <w:ind w:left="425" w:right="-45" w:hanging="425"/>
      </w:pPr>
    </w:p>
    <w:p w14:paraId="1EC130CE" w14:textId="77777777" w:rsidR="006C662F" w:rsidRDefault="006C662F" w:rsidP="001A3B01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after="0" w:line="360" w:lineRule="auto"/>
        <w:ind w:left="425" w:right="-45" w:hanging="425"/>
      </w:pPr>
    </w:p>
    <w:p w14:paraId="65AC7EC6" w14:textId="69C68CD4" w:rsidR="00CC2F7F" w:rsidRDefault="00682EE1" w:rsidP="00A709E7">
      <w:pPr>
        <w:pStyle w:val="Q-toplevel"/>
        <w:tabs>
          <w:tab w:val="clear" w:pos="9214"/>
          <w:tab w:val="right" w:pos="8931"/>
        </w:tabs>
      </w:pPr>
      <w:r>
        <w:t>4</w:t>
      </w:r>
      <w:r w:rsidR="00AC6F79" w:rsidRPr="00CC2F7F">
        <w:t>.</w:t>
      </w:r>
      <w:r w:rsidR="00AC6F79" w:rsidRPr="00CC2F7F">
        <w:tab/>
      </w:r>
      <w:r w:rsidR="00CC2F7F" w:rsidRPr="00CC2F7F">
        <w:t>This question is about carbon fibre reinforced plastic (CFRP).</w:t>
      </w:r>
    </w:p>
    <w:p w14:paraId="105FFB61" w14:textId="5B6727A5" w:rsidR="00CC2F7F" w:rsidRPr="00900256" w:rsidRDefault="00CC2F7F" w:rsidP="0062432C">
      <w:pPr>
        <w:pStyle w:val="Q-toplevel"/>
        <w:ind w:left="851" w:hanging="425"/>
      </w:pPr>
      <w:r w:rsidRPr="00900256">
        <w:rPr>
          <w:rStyle w:val="Q-2ndlevelChar"/>
        </w:rPr>
        <w:t xml:space="preserve">(a) </w:t>
      </w:r>
      <w:r w:rsidR="0062432C">
        <w:rPr>
          <w:rStyle w:val="Q-2ndlevelChar"/>
        </w:rPr>
        <w:tab/>
      </w:r>
      <w:r w:rsidRPr="00900256">
        <w:rPr>
          <w:rStyle w:val="Q-2ndlevelChar"/>
        </w:rPr>
        <w:t>State how epoxy resin used in the production of CFRP.</w:t>
      </w:r>
      <w:r w:rsidRPr="00900256">
        <w:tab/>
        <w:t xml:space="preserve"> [1]</w:t>
      </w:r>
    </w:p>
    <w:p w14:paraId="13C1A202" w14:textId="77777777" w:rsidR="00D17815" w:rsidRDefault="00D17815" w:rsidP="00D17815">
      <w:pPr>
        <w:pStyle w:val="Q-toplevel"/>
        <w:pBdr>
          <w:between w:val="single" w:sz="4" w:space="1" w:color="auto"/>
        </w:pBdr>
        <w:tabs>
          <w:tab w:val="clear" w:pos="9214"/>
          <w:tab w:val="right" w:pos="9031"/>
        </w:tabs>
        <w:spacing w:after="0" w:line="360" w:lineRule="auto"/>
        <w:ind w:left="425" w:firstLine="0"/>
      </w:pPr>
    </w:p>
    <w:p w14:paraId="0670EE70" w14:textId="77777777" w:rsidR="00D17815" w:rsidRDefault="00D17815" w:rsidP="00D17815">
      <w:pPr>
        <w:pStyle w:val="Q-toplevel"/>
        <w:pBdr>
          <w:between w:val="single" w:sz="4" w:space="1" w:color="auto"/>
        </w:pBdr>
        <w:tabs>
          <w:tab w:val="clear" w:pos="9214"/>
          <w:tab w:val="right" w:pos="9031"/>
        </w:tabs>
        <w:spacing w:after="0" w:line="360" w:lineRule="auto"/>
        <w:ind w:left="425" w:firstLine="0"/>
      </w:pPr>
    </w:p>
    <w:p w14:paraId="3577EBA5" w14:textId="77777777" w:rsidR="00D17815" w:rsidRDefault="00D17815" w:rsidP="00D17815">
      <w:pPr>
        <w:pStyle w:val="Q-toplevel"/>
        <w:pBdr>
          <w:between w:val="single" w:sz="4" w:space="1" w:color="auto"/>
        </w:pBdr>
        <w:tabs>
          <w:tab w:val="clear" w:pos="9214"/>
          <w:tab w:val="right" w:pos="9031"/>
        </w:tabs>
        <w:spacing w:after="0" w:line="360" w:lineRule="auto"/>
        <w:ind w:left="425" w:firstLine="0"/>
      </w:pPr>
    </w:p>
    <w:p w14:paraId="5497F22E" w14:textId="77777777" w:rsidR="00D17815" w:rsidRDefault="00D17815" w:rsidP="00D17815">
      <w:pPr>
        <w:pStyle w:val="Q-toplevel"/>
        <w:pBdr>
          <w:between w:val="single" w:sz="4" w:space="1" w:color="auto"/>
        </w:pBdr>
        <w:tabs>
          <w:tab w:val="clear" w:pos="9214"/>
          <w:tab w:val="right" w:pos="9031"/>
        </w:tabs>
        <w:spacing w:after="0" w:line="360" w:lineRule="auto"/>
        <w:ind w:left="425" w:firstLine="0"/>
      </w:pPr>
    </w:p>
    <w:p w14:paraId="34B119DD" w14:textId="0F788C71" w:rsidR="00CC2F7F" w:rsidRPr="00CC2F7F" w:rsidRDefault="00CC2F7F" w:rsidP="00D349C2">
      <w:pPr>
        <w:pStyle w:val="A-toplevel"/>
        <w:spacing w:after="0"/>
        <w:ind w:left="851" w:hanging="425"/>
        <w:rPr>
          <w:color w:val="auto"/>
        </w:rPr>
      </w:pPr>
      <w:r>
        <w:rPr>
          <w:color w:val="auto"/>
        </w:rPr>
        <w:t xml:space="preserve">(b) </w:t>
      </w:r>
      <w:r w:rsidR="00BC3066">
        <w:rPr>
          <w:color w:val="auto"/>
        </w:rPr>
        <w:tab/>
      </w:r>
      <w:r w:rsidRPr="00CC2F7F">
        <w:rPr>
          <w:color w:val="auto"/>
        </w:rPr>
        <w:t xml:space="preserve">Luggage is a common application for CFRP. </w:t>
      </w:r>
      <w:r w:rsidR="00682EE1">
        <w:rPr>
          <w:color w:val="auto"/>
        </w:rPr>
        <w:t xml:space="preserve">Explain </w:t>
      </w:r>
      <w:r w:rsidR="00682EE1">
        <w:rPr>
          <w:b/>
          <w:color w:val="auto"/>
        </w:rPr>
        <w:t xml:space="preserve">one </w:t>
      </w:r>
      <w:r w:rsidR="00682EE1">
        <w:rPr>
          <w:color w:val="auto"/>
        </w:rPr>
        <w:t>reason</w:t>
      </w:r>
      <w:r w:rsidRPr="00CC2F7F">
        <w:rPr>
          <w:color w:val="auto"/>
        </w:rPr>
        <w:t xml:space="preserve"> why </w:t>
      </w:r>
      <w:r>
        <w:rPr>
          <w:color w:val="auto"/>
        </w:rPr>
        <w:t>CF</w:t>
      </w:r>
      <w:r w:rsidR="00451E8A">
        <w:rPr>
          <w:color w:val="auto"/>
        </w:rPr>
        <w:t>RP</w:t>
      </w:r>
      <w:r w:rsidR="009134A1">
        <w:rPr>
          <w:color w:val="auto"/>
        </w:rPr>
        <w:t xml:space="preserve"> </w:t>
      </w:r>
      <w:r w:rsidR="004E2533">
        <w:rPr>
          <w:color w:val="auto"/>
        </w:rPr>
        <w:br/>
      </w:r>
      <w:r w:rsidR="009134A1">
        <w:rPr>
          <w:color w:val="auto"/>
        </w:rPr>
        <w:t xml:space="preserve">is a suitable material </w:t>
      </w:r>
      <w:r>
        <w:rPr>
          <w:color w:val="auto"/>
        </w:rPr>
        <w:t xml:space="preserve">for use in </w:t>
      </w:r>
      <w:r w:rsidRPr="00CC2F7F">
        <w:rPr>
          <w:color w:val="auto"/>
        </w:rPr>
        <w:t>suitcases</w:t>
      </w:r>
      <w:r>
        <w:rPr>
          <w:color w:val="auto"/>
        </w:rPr>
        <w:t>.</w:t>
      </w:r>
      <w:r w:rsidR="007B12DA">
        <w:rPr>
          <w:color w:val="auto"/>
        </w:rPr>
        <w:tab/>
      </w:r>
      <w:r>
        <w:rPr>
          <w:color w:val="auto"/>
        </w:rPr>
        <w:t>[</w:t>
      </w:r>
      <w:r w:rsidR="00682EE1">
        <w:rPr>
          <w:color w:val="auto"/>
        </w:rPr>
        <w:t>2</w:t>
      </w:r>
      <w:r>
        <w:rPr>
          <w:color w:val="auto"/>
        </w:rPr>
        <w:t>]</w:t>
      </w:r>
    </w:p>
    <w:p w14:paraId="6549968E" w14:textId="415AD8BD" w:rsidR="00000044" w:rsidRDefault="00000044" w:rsidP="001A3B01">
      <w:pPr>
        <w:pStyle w:val="Q-toplevel"/>
        <w:pBdr>
          <w:between w:val="single" w:sz="4" w:space="1" w:color="auto"/>
        </w:pBdr>
        <w:tabs>
          <w:tab w:val="clear" w:pos="9214"/>
          <w:tab w:val="right" w:pos="9031"/>
        </w:tabs>
        <w:spacing w:after="0" w:line="360" w:lineRule="auto"/>
        <w:ind w:left="425" w:firstLine="0"/>
      </w:pPr>
    </w:p>
    <w:p w14:paraId="2F8EEED2" w14:textId="77777777" w:rsidR="00D17815" w:rsidRDefault="00D17815" w:rsidP="00D17815">
      <w:pPr>
        <w:pStyle w:val="Q-toplevel"/>
        <w:pBdr>
          <w:between w:val="single" w:sz="4" w:space="1" w:color="auto"/>
        </w:pBdr>
        <w:tabs>
          <w:tab w:val="clear" w:pos="9214"/>
          <w:tab w:val="right" w:pos="9031"/>
        </w:tabs>
        <w:spacing w:after="0" w:line="360" w:lineRule="auto"/>
        <w:ind w:left="425" w:firstLine="0"/>
      </w:pPr>
    </w:p>
    <w:p w14:paraId="529837A9" w14:textId="77777777" w:rsidR="00000044" w:rsidRDefault="00000044" w:rsidP="001A3B01">
      <w:pPr>
        <w:pStyle w:val="Q-toplevel"/>
        <w:pBdr>
          <w:between w:val="single" w:sz="4" w:space="1" w:color="auto"/>
        </w:pBdr>
        <w:tabs>
          <w:tab w:val="clear" w:pos="9214"/>
          <w:tab w:val="right" w:pos="9031"/>
        </w:tabs>
        <w:spacing w:after="0" w:line="360" w:lineRule="auto"/>
        <w:ind w:left="425" w:firstLine="0"/>
      </w:pPr>
    </w:p>
    <w:p w14:paraId="513D8D19" w14:textId="77777777" w:rsidR="00000044" w:rsidRDefault="00000044" w:rsidP="001A3B01">
      <w:pPr>
        <w:pStyle w:val="Q-toplevel"/>
        <w:pBdr>
          <w:between w:val="single" w:sz="4" w:space="1" w:color="auto"/>
        </w:pBdr>
        <w:tabs>
          <w:tab w:val="clear" w:pos="9214"/>
          <w:tab w:val="right" w:pos="9031"/>
        </w:tabs>
        <w:spacing w:after="0" w:line="360" w:lineRule="auto"/>
        <w:ind w:left="425" w:firstLine="0"/>
      </w:pPr>
    </w:p>
    <w:p w14:paraId="1EC54A76" w14:textId="77777777" w:rsidR="00EF1DB7" w:rsidRDefault="00EF1DB7" w:rsidP="00EF1DB7">
      <w:pPr>
        <w:pStyle w:val="Q-toplevel"/>
      </w:pPr>
      <w:r>
        <w:t xml:space="preserve">5. </w:t>
      </w:r>
      <w:r>
        <w:tab/>
        <w:t>This question is about tungsten carbide.</w:t>
      </w:r>
    </w:p>
    <w:p w14:paraId="1B60B03A" w14:textId="19E61907" w:rsidR="00EF1DB7" w:rsidRDefault="00EF1DB7" w:rsidP="00EF1DB7">
      <w:pPr>
        <w:pStyle w:val="Q-2ndlevel"/>
        <w:spacing w:after="0"/>
      </w:pPr>
      <w:r>
        <w:t xml:space="preserve">(a) </w:t>
      </w:r>
      <w:r>
        <w:tab/>
        <w:t>Tungsten carbide is a cermet. Explain what this term means.</w:t>
      </w:r>
      <w:r>
        <w:tab/>
        <w:t>[2]</w:t>
      </w:r>
    </w:p>
    <w:p w14:paraId="6755530C" w14:textId="77777777" w:rsidR="00EF1DB7" w:rsidRDefault="00EF1DB7" w:rsidP="00EF1DB7">
      <w:pPr>
        <w:pStyle w:val="Q-toplevel"/>
        <w:pBdr>
          <w:between w:val="single" w:sz="4" w:space="1" w:color="auto"/>
        </w:pBdr>
        <w:tabs>
          <w:tab w:val="clear" w:pos="9214"/>
          <w:tab w:val="right" w:pos="9031"/>
        </w:tabs>
        <w:spacing w:after="0" w:line="360" w:lineRule="auto"/>
        <w:ind w:left="425" w:firstLine="0"/>
      </w:pPr>
    </w:p>
    <w:p w14:paraId="4F5FD31E" w14:textId="7ACD6EC3" w:rsidR="00EF1DB7" w:rsidRDefault="00EF1DB7" w:rsidP="00EF1DB7">
      <w:pPr>
        <w:pStyle w:val="Q-toplevel"/>
        <w:pBdr>
          <w:between w:val="single" w:sz="4" w:space="1" w:color="auto"/>
        </w:pBdr>
        <w:tabs>
          <w:tab w:val="clear" w:pos="9214"/>
          <w:tab w:val="right" w:pos="9031"/>
        </w:tabs>
        <w:spacing w:after="0" w:line="360" w:lineRule="auto"/>
        <w:ind w:left="425" w:firstLine="0"/>
      </w:pPr>
    </w:p>
    <w:p w14:paraId="361F2BBF" w14:textId="77777777" w:rsidR="00EF1DB7" w:rsidRDefault="00EF1DB7" w:rsidP="00EF1DB7">
      <w:pPr>
        <w:pStyle w:val="Q-toplevel"/>
        <w:pBdr>
          <w:between w:val="single" w:sz="4" w:space="1" w:color="auto"/>
        </w:pBdr>
        <w:tabs>
          <w:tab w:val="clear" w:pos="9214"/>
          <w:tab w:val="right" w:pos="9031"/>
        </w:tabs>
        <w:spacing w:after="0" w:line="360" w:lineRule="auto"/>
        <w:ind w:left="425" w:firstLine="0"/>
      </w:pPr>
    </w:p>
    <w:p w14:paraId="2A3304FC" w14:textId="77777777" w:rsidR="00EF1DB7" w:rsidRDefault="00EF1DB7" w:rsidP="00EF1DB7">
      <w:pPr>
        <w:pStyle w:val="Q-toplevel"/>
        <w:pBdr>
          <w:between w:val="single" w:sz="4" w:space="1" w:color="auto"/>
        </w:pBdr>
        <w:tabs>
          <w:tab w:val="clear" w:pos="9214"/>
          <w:tab w:val="right" w:pos="9031"/>
        </w:tabs>
        <w:spacing w:after="0" w:line="360" w:lineRule="auto"/>
        <w:ind w:left="425" w:firstLine="0"/>
      </w:pPr>
    </w:p>
    <w:p w14:paraId="01F98845" w14:textId="77777777" w:rsidR="00EF1DB7" w:rsidRDefault="00EF1DB7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20FA9EDC" w14:textId="14637AA1" w:rsidR="000D1CEA" w:rsidRPr="00B61B40" w:rsidRDefault="007B12DA" w:rsidP="002A34AE">
      <w:pPr>
        <w:pStyle w:val="A-2ndlevel"/>
        <w:pBdr>
          <w:between w:val="single" w:sz="4" w:space="1" w:color="auto"/>
        </w:pBdr>
        <w:tabs>
          <w:tab w:val="clear" w:pos="9354"/>
          <w:tab w:val="right" w:pos="9031"/>
        </w:tabs>
        <w:spacing w:after="0"/>
        <w:ind w:hanging="425"/>
        <w:rPr>
          <w:color w:val="000000" w:themeColor="text1"/>
        </w:rPr>
      </w:pPr>
      <w:r w:rsidRPr="00EC7995">
        <w:rPr>
          <w:rStyle w:val="Q-2ndlevelChar"/>
        </w:rPr>
        <w:lastRenderedPageBreak/>
        <w:t xml:space="preserve">(b) </w:t>
      </w:r>
      <w:r w:rsidR="00EC7995">
        <w:rPr>
          <w:rStyle w:val="Q-2ndlevelChar"/>
        </w:rPr>
        <w:tab/>
      </w:r>
      <w:r w:rsidRPr="00EC7995">
        <w:rPr>
          <w:rStyle w:val="Q-2ndlevelChar"/>
        </w:rPr>
        <w:t xml:space="preserve">Explain </w:t>
      </w:r>
      <w:r w:rsidRPr="00EF1DB7">
        <w:rPr>
          <w:rStyle w:val="Q-2ndlevelChar"/>
          <w:b/>
        </w:rPr>
        <w:t>two</w:t>
      </w:r>
      <w:r w:rsidRPr="00EC7995">
        <w:rPr>
          <w:rStyle w:val="Q-2ndlevelChar"/>
        </w:rPr>
        <w:t xml:space="preserve"> ways in which tungsten carbide improves the performance of </w:t>
      </w:r>
      <w:r w:rsidR="00744312" w:rsidRPr="00EC7995">
        <w:rPr>
          <w:rStyle w:val="Q-2ndlevelChar"/>
        </w:rPr>
        <w:br/>
      </w:r>
      <w:r w:rsidRPr="00EC7995">
        <w:rPr>
          <w:rStyle w:val="Q-2ndlevelChar"/>
        </w:rPr>
        <w:t>cutting tools.</w:t>
      </w:r>
      <w:r w:rsidR="000D1CEA">
        <w:rPr>
          <w:color w:val="auto"/>
        </w:rPr>
        <w:tab/>
      </w:r>
      <w:r>
        <w:rPr>
          <w:color w:val="auto"/>
        </w:rPr>
        <w:t>[4]</w:t>
      </w:r>
    </w:p>
    <w:p w14:paraId="12BA429D" w14:textId="7E51C5BD" w:rsidR="000D1CEA" w:rsidRDefault="000D1CEA" w:rsidP="00FE1EE0">
      <w:pPr>
        <w:pBdr>
          <w:between w:val="single" w:sz="4" w:space="1" w:color="auto"/>
        </w:pBdr>
        <w:spacing w:after="0" w:line="360" w:lineRule="auto"/>
        <w:ind w:left="425" w:firstLine="720"/>
        <w:rPr>
          <w:lang w:eastAsia="en-GB"/>
        </w:rPr>
      </w:pPr>
    </w:p>
    <w:p w14:paraId="221BDAE0" w14:textId="77777777" w:rsidR="00B61B40" w:rsidRDefault="00B61B40" w:rsidP="00FE1EE0">
      <w:pPr>
        <w:pBdr>
          <w:between w:val="single" w:sz="4" w:space="1" w:color="auto"/>
        </w:pBdr>
        <w:spacing w:after="0" w:line="360" w:lineRule="auto"/>
        <w:ind w:left="425" w:firstLine="720"/>
        <w:rPr>
          <w:lang w:eastAsia="en-GB"/>
        </w:rPr>
      </w:pPr>
    </w:p>
    <w:p w14:paraId="7D13F1B3" w14:textId="3362DB74" w:rsidR="000D1CEA" w:rsidRDefault="000D1CEA" w:rsidP="00FE1EE0">
      <w:pPr>
        <w:pBdr>
          <w:between w:val="single" w:sz="4" w:space="1" w:color="auto"/>
        </w:pBdr>
        <w:spacing w:after="0" w:line="360" w:lineRule="auto"/>
        <w:ind w:left="425"/>
        <w:rPr>
          <w:lang w:eastAsia="en-GB"/>
        </w:rPr>
      </w:pPr>
    </w:p>
    <w:p w14:paraId="6C65002A" w14:textId="77777777" w:rsidR="00EF1DB7" w:rsidRDefault="00EF1DB7" w:rsidP="00EF1DB7">
      <w:pPr>
        <w:pStyle w:val="Q-toplevel"/>
        <w:pBdr>
          <w:between w:val="single" w:sz="4" w:space="1" w:color="auto"/>
        </w:pBdr>
        <w:tabs>
          <w:tab w:val="clear" w:pos="9214"/>
          <w:tab w:val="right" w:pos="9031"/>
        </w:tabs>
        <w:spacing w:after="0" w:line="360" w:lineRule="auto"/>
        <w:ind w:left="425" w:firstLine="0"/>
      </w:pPr>
    </w:p>
    <w:p w14:paraId="79C43C79" w14:textId="77777777" w:rsidR="00EF1DB7" w:rsidRDefault="00EF1DB7" w:rsidP="00EF1DB7">
      <w:pPr>
        <w:pStyle w:val="Q-toplevel"/>
        <w:pBdr>
          <w:between w:val="single" w:sz="4" w:space="1" w:color="auto"/>
        </w:pBdr>
        <w:tabs>
          <w:tab w:val="clear" w:pos="9214"/>
          <w:tab w:val="right" w:pos="9031"/>
        </w:tabs>
        <w:spacing w:after="0" w:line="360" w:lineRule="auto"/>
        <w:ind w:left="425" w:firstLine="0"/>
      </w:pPr>
    </w:p>
    <w:p w14:paraId="0DADC4AB" w14:textId="77777777" w:rsidR="00EF1DB7" w:rsidRDefault="00EF1DB7" w:rsidP="00EF1DB7">
      <w:pPr>
        <w:pStyle w:val="Q-toplevel"/>
        <w:pBdr>
          <w:between w:val="single" w:sz="4" w:space="1" w:color="auto"/>
        </w:pBdr>
        <w:tabs>
          <w:tab w:val="clear" w:pos="9214"/>
          <w:tab w:val="right" w:pos="9031"/>
        </w:tabs>
        <w:spacing w:after="0" w:line="360" w:lineRule="auto"/>
        <w:ind w:left="425" w:firstLine="0"/>
      </w:pPr>
    </w:p>
    <w:p w14:paraId="5E5E8D71" w14:textId="77777777" w:rsidR="00EF1DB7" w:rsidRDefault="00EF1DB7" w:rsidP="00EF1DB7">
      <w:pPr>
        <w:pStyle w:val="Q-toplevel"/>
        <w:pBdr>
          <w:between w:val="single" w:sz="4" w:space="1" w:color="auto"/>
        </w:pBdr>
        <w:tabs>
          <w:tab w:val="clear" w:pos="9214"/>
          <w:tab w:val="right" w:pos="9031"/>
        </w:tabs>
        <w:spacing w:after="0" w:line="360" w:lineRule="auto"/>
        <w:ind w:left="425" w:firstLine="0"/>
      </w:pPr>
    </w:p>
    <w:p w14:paraId="7289C475" w14:textId="77777777" w:rsidR="001A3B01" w:rsidRDefault="001A3B01" w:rsidP="00FE1EE0">
      <w:pPr>
        <w:pBdr>
          <w:between w:val="single" w:sz="4" w:space="1" w:color="auto"/>
        </w:pBdr>
        <w:spacing w:after="0" w:line="360" w:lineRule="auto"/>
        <w:ind w:left="425"/>
        <w:rPr>
          <w:lang w:eastAsia="en-GB"/>
        </w:rPr>
      </w:pPr>
    </w:p>
    <w:p w14:paraId="0B53E274" w14:textId="059697A5" w:rsidR="00FE1EE0" w:rsidRDefault="00FE1EE0" w:rsidP="00FE1EE0">
      <w:pPr>
        <w:pBdr>
          <w:between w:val="single" w:sz="4" w:space="1" w:color="auto"/>
        </w:pBdr>
        <w:spacing w:after="0" w:line="360" w:lineRule="auto"/>
        <w:ind w:left="425"/>
        <w:rPr>
          <w:lang w:eastAsia="en-GB"/>
        </w:rPr>
      </w:pPr>
    </w:p>
    <w:p w14:paraId="2A21C2EE" w14:textId="4738AEAD" w:rsidR="00C87D43" w:rsidRDefault="00682EE1" w:rsidP="001A3B01">
      <w:pPr>
        <w:pStyle w:val="Q-toplevel"/>
      </w:pPr>
      <w:r>
        <w:t>6</w:t>
      </w:r>
      <w:r w:rsidR="007B12DA">
        <w:t>.</w:t>
      </w:r>
      <w:r w:rsidR="007B12DA">
        <w:tab/>
        <w:t>Evaluate the physical and mechanical properties of concrete</w:t>
      </w:r>
      <w:r>
        <w:t xml:space="preserve"> and concrete-based composites</w:t>
      </w:r>
      <w:r w:rsidR="007B12DA">
        <w:rPr>
          <w:b/>
        </w:rPr>
        <w:t>.</w:t>
      </w:r>
      <w:r w:rsidR="007B12DA">
        <w:t xml:space="preserve"> </w:t>
      </w:r>
      <w:r w:rsidR="007B12DA">
        <w:tab/>
        <w:t>[6]</w:t>
      </w:r>
    </w:p>
    <w:p w14:paraId="75F0AD3B" w14:textId="77777777" w:rsidR="00142108" w:rsidRDefault="00142108" w:rsidP="00C87D43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193D146D" w14:textId="57456666" w:rsidR="00142108" w:rsidRDefault="00142108" w:rsidP="00C87D43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1C7637DD" w14:textId="7561EDCC" w:rsidR="00142108" w:rsidRDefault="00142108" w:rsidP="00C87D43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48ECB128" w14:textId="3B5523B9" w:rsidR="00DB627F" w:rsidRDefault="00DB627F" w:rsidP="00C87D43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4C484207" w14:textId="77777777" w:rsidR="00DB627F" w:rsidRDefault="00DB627F" w:rsidP="00C87D43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0F3CAEE6" w14:textId="77777777" w:rsidR="00142108" w:rsidRDefault="00142108" w:rsidP="00C87D43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4B9D021D" w14:textId="77777777" w:rsidR="00EF1DB7" w:rsidRDefault="00EF1DB7" w:rsidP="00EF1DB7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6166F4B1" w14:textId="77777777" w:rsidR="00EF1DB7" w:rsidRDefault="00EF1DB7" w:rsidP="00EF1DB7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45C60231" w14:textId="77777777" w:rsidR="00EF1DB7" w:rsidRDefault="00EF1DB7" w:rsidP="00EF1DB7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584EEE1C" w14:textId="77777777" w:rsidR="00EF1DB7" w:rsidRDefault="00EF1DB7" w:rsidP="00EF1DB7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67119FFB" w14:textId="77777777" w:rsidR="00EF1DB7" w:rsidRDefault="00EF1DB7" w:rsidP="00EF1DB7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260E72A4" w14:textId="42BB090E" w:rsidR="00142108" w:rsidRDefault="00142108" w:rsidP="00C87D43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1C57456A" w14:textId="6AB30D21" w:rsidR="005C5F24" w:rsidRDefault="005C5F24" w:rsidP="00C87D43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720B8C78" w14:textId="4018BD7F" w:rsidR="00F67C47" w:rsidRDefault="00F67C47" w:rsidP="00C87D43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102A8C2E" w14:textId="4B50686C" w:rsidR="00F67C47" w:rsidRDefault="00F67C47" w:rsidP="00C87D43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66C2DB69" w14:textId="5C6845BA" w:rsidR="00F67C47" w:rsidRDefault="00F67C47" w:rsidP="00C87D43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2747D0B5" w14:textId="77777777" w:rsidR="00F67C47" w:rsidRDefault="00F67C47" w:rsidP="00C87D43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1350C331" w14:textId="77777777" w:rsidR="00142108" w:rsidRDefault="00142108" w:rsidP="00C87D43">
      <w:pPr>
        <w:pBdr>
          <w:between w:val="single" w:sz="4" w:space="1" w:color="auto"/>
        </w:pBdr>
        <w:spacing w:after="0" w:line="360" w:lineRule="auto"/>
        <w:rPr>
          <w:lang w:eastAsia="en-GB"/>
        </w:rPr>
      </w:pPr>
    </w:p>
    <w:p w14:paraId="03D551CD" w14:textId="03338E96" w:rsidR="00AE17E6" w:rsidRPr="007B12DA" w:rsidRDefault="00C40411" w:rsidP="008E3B8E">
      <w:pPr>
        <w:pStyle w:val="Q-toplevel"/>
        <w:tabs>
          <w:tab w:val="clear" w:pos="9214"/>
          <w:tab w:val="right" w:pos="9027"/>
        </w:tabs>
        <w:rPr>
          <w:color w:val="FF0000"/>
        </w:rPr>
      </w:pPr>
      <w:r>
        <w:tab/>
      </w:r>
      <w:r>
        <w:tab/>
      </w:r>
      <w:r w:rsidR="00E37F80">
        <w:t xml:space="preserve">   [Total </w:t>
      </w:r>
      <w:r w:rsidR="007B12DA">
        <w:t>2</w:t>
      </w:r>
      <w:r w:rsidR="007E7DE0">
        <w:t>0</w:t>
      </w:r>
      <w:r w:rsidR="00E42E3F">
        <w:t xml:space="preserve"> </w:t>
      </w:r>
      <w:r w:rsidR="7D17EC43">
        <w:t>marks]</w:t>
      </w:r>
    </w:p>
    <w:sectPr w:rsidR="00AE17E6" w:rsidRPr="007B12DA" w:rsidSect="00FE1EE0">
      <w:headerReference w:type="default" r:id="rId11"/>
      <w:footerReference w:type="default" r:id="rId12"/>
      <w:pgSz w:w="11906" w:h="16838"/>
      <w:pgMar w:top="1636" w:right="1435" w:bottom="426" w:left="1440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161B8" w14:textId="77777777" w:rsidR="007E72D5" w:rsidRDefault="007E72D5" w:rsidP="005254A7">
      <w:pPr>
        <w:spacing w:after="0" w:line="240" w:lineRule="auto"/>
      </w:pPr>
      <w:r>
        <w:separator/>
      </w:r>
    </w:p>
  </w:endnote>
  <w:endnote w:type="continuationSeparator" w:id="0">
    <w:p w14:paraId="0B76F2D6" w14:textId="77777777" w:rsidR="007E72D5" w:rsidRDefault="007E72D5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029823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459AAF3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6D1284">
          <w:rPr>
            <w:rFonts w:ascii="Arial" w:hAnsi="Arial" w:cs="Arial"/>
            <w:noProof/>
          </w:rPr>
          <w:t>2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0F000E5D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7CAA0" w14:textId="77777777" w:rsidR="007E72D5" w:rsidRDefault="007E72D5" w:rsidP="005254A7">
      <w:pPr>
        <w:spacing w:after="0" w:line="240" w:lineRule="auto"/>
      </w:pPr>
      <w:r>
        <w:separator/>
      </w:r>
    </w:p>
  </w:footnote>
  <w:footnote w:type="continuationSeparator" w:id="0">
    <w:p w14:paraId="19F75372" w14:textId="77777777" w:rsidR="007E72D5" w:rsidRDefault="007E72D5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70F56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32" name="Picture 13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588A8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4979E4C" w14:textId="556B509C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33E6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9132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Composite materials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2E022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5 Composite, smart &amp; modern materials</w:t>
                          </w:r>
                        </w:p>
                        <w:p w14:paraId="67A095D0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kPFgIAABUEAAAOAAAAZHJzL2Uyb0RvYy54bWysU9uO0zAQfUfiHyy/0zSl3aZR01XV1SKk&#10;BVYsfIDjOBfheMzYbVq+nrHTlgJviBfLc/GZM2fG6/tjr9lBoevAFDydTDlTRkLVmabgX788vsk4&#10;c16YSmgwquAn5fj95vWr9WBzNYMWdKWQEYhx+WAL3npv8yRxslW9cBOwylCwBuyFJxObpEIxEHqv&#10;k9l0epcMgJVFkMo58j6MQb6J+HWtpP9U1055pgtO3Hw8MZ5lOJPNWuQNCtt28kxD/AOLXnSGil6h&#10;HoQXbI/dX1B9JxEc1H4ioU+grjupYg/UTTr9o5uXVlgVeyFxnL3K5P4frPx4eEbWVQV/y5kRPY3o&#10;M4kmTKMVS9Ogz2BdTmkv9hlDh84+gfzmmIFdS2lqiwhDq0RFrGJ+8tuDYDh6ysrhA1QEL/YeolTH&#10;GvsASCKwY5zI6ToRdfRMknO5WE7nSxqcpNiKFLpbBEqJyC+vLTr/TkHPwqXgSOQjujg8OT+mXlIi&#10;e9Bd9dhpHQ1syp1GdhC0Hdkiy7bZ+FbbVozeVZbN5ueSbkyP5d0tjjYBzUDAHUuOHuriTOKiwqim&#10;P5bHs7AlVCcSB2HcTPpJdGkBf3A20FYW3H3fC1Sc6feGBF6l83lY42jMF8sZGXgbKW8jwkiCKrj0&#10;yNlo7Py4/HuLXdNSrTR2bGBLY6m7qFggO/KiVoNBuxebPv+TsNy3dsz69Zs3PwEAAP//AwBQSwME&#10;FAAGAAgAAAAhAKo0ZbrkAAAADAEAAA8AAABkcnMvZG93bnJldi54bWxMj8FuwjAMhu+T9g6RJ+0G&#10;SRm0qDRFaBKHTdoBtmkcQ+s1FY1TmpR2e/qF07jZ8qff35+tR9OwC3autiQhmgpgSIUta6okfLxv&#10;J0tgzisqVWMJJfygg3V+f5eptLQD7fCy9xULIeRSJUF736acu0KjUW5qW6Rw+7adUT6sXcXLTg0h&#10;3DR8JkTMjaopfNCqxWeNxWnfGwm/y/PmZTh99Vtx0Pzt0553s/FVyseHcbMC5nH0/zBc9YM65MHp&#10;aHsqHWskTKL5YhHYMCUiBnZFxDxOgB0lJNET8DzjtyXyPwAAAP//AwBQSwECLQAUAAYACAAAACEA&#10;toM4kv4AAADhAQAAEwAAAAAAAAAAAAAAAAAAAAAAW0NvbnRlbnRfVHlwZXNdLnhtbFBLAQItABQA&#10;BgAIAAAAIQA4/SH/1gAAAJQBAAALAAAAAAAAAAAAAAAAAC8BAABfcmVscy8ucmVsc1BLAQItABQA&#10;BgAIAAAAIQDPTCkPFgIAABUEAAAOAAAAAAAAAAAAAAAAAC4CAABkcnMvZTJvRG9jLnhtbFBLAQIt&#10;ABQABgAIAAAAIQCqNGW65AAAAAwBAAAPAAAAAAAAAAAAAAAAAHAEAABkcnMvZG93bnJldi54bWxQ&#10;SwUGAAAAAAQABADzAAAAgQUAAAAA&#10;" fillcolor="#8588a8" stroked="f">
              <v:fill opacity="64764f"/>
              <v:textbox>
                <w:txbxContent>
                  <w:p w14:paraId="24979E4C" w14:textId="556B509C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33E6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9132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Composite materials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2E022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5 Composite, smart &amp; modern materials</w:t>
                    </w:r>
                  </w:p>
                  <w:p w14:paraId="67A095D0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6A02A60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6B10"/>
    <w:multiLevelType w:val="hybridMultilevel"/>
    <w:tmpl w:val="0992999E"/>
    <w:lvl w:ilvl="0" w:tplc="0EA04E6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0134E"/>
    <w:multiLevelType w:val="hybridMultilevel"/>
    <w:tmpl w:val="5EA435A2"/>
    <w:lvl w:ilvl="0" w:tplc="C70A5C6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0E3522F"/>
    <w:multiLevelType w:val="hybridMultilevel"/>
    <w:tmpl w:val="2190FFF2"/>
    <w:lvl w:ilvl="0" w:tplc="7E76F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26F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7E6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AA1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3C3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EB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661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563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DE8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F82054"/>
    <w:multiLevelType w:val="hybridMultilevel"/>
    <w:tmpl w:val="21482878"/>
    <w:lvl w:ilvl="0" w:tplc="2C9A6BEE">
      <w:start w:val="2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3781E4C"/>
    <w:multiLevelType w:val="hybridMultilevel"/>
    <w:tmpl w:val="68142FF0"/>
    <w:lvl w:ilvl="0" w:tplc="B80AFAF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AC3397C"/>
    <w:multiLevelType w:val="hybridMultilevel"/>
    <w:tmpl w:val="254E86C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9C1413B"/>
    <w:multiLevelType w:val="hybridMultilevel"/>
    <w:tmpl w:val="623E560C"/>
    <w:lvl w:ilvl="0" w:tplc="3BCEA5A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0044"/>
    <w:rsid w:val="00010987"/>
    <w:rsid w:val="0004116D"/>
    <w:rsid w:val="00044143"/>
    <w:rsid w:val="00046005"/>
    <w:rsid w:val="00053C43"/>
    <w:rsid w:val="00061179"/>
    <w:rsid w:val="00070845"/>
    <w:rsid w:val="000C5B6F"/>
    <w:rsid w:val="000D1CEA"/>
    <w:rsid w:val="0011030A"/>
    <w:rsid w:val="00113495"/>
    <w:rsid w:val="00142108"/>
    <w:rsid w:val="00155FE1"/>
    <w:rsid w:val="00165339"/>
    <w:rsid w:val="0016583F"/>
    <w:rsid w:val="001A3B01"/>
    <w:rsid w:val="001D4708"/>
    <w:rsid w:val="001E6D32"/>
    <w:rsid w:val="001F7D11"/>
    <w:rsid w:val="002067C5"/>
    <w:rsid w:val="00211934"/>
    <w:rsid w:val="00262456"/>
    <w:rsid w:val="002A34AE"/>
    <w:rsid w:val="002D2AEB"/>
    <w:rsid w:val="002E022D"/>
    <w:rsid w:val="002E651B"/>
    <w:rsid w:val="0034204C"/>
    <w:rsid w:val="003621FE"/>
    <w:rsid w:val="003C3D2F"/>
    <w:rsid w:val="003D2E20"/>
    <w:rsid w:val="003D321E"/>
    <w:rsid w:val="0040293D"/>
    <w:rsid w:val="00434B1F"/>
    <w:rsid w:val="00444627"/>
    <w:rsid w:val="00447C74"/>
    <w:rsid w:val="00451E8A"/>
    <w:rsid w:val="0048471D"/>
    <w:rsid w:val="00495DEC"/>
    <w:rsid w:val="004E2533"/>
    <w:rsid w:val="004F628B"/>
    <w:rsid w:val="004F7E43"/>
    <w:rsid w:val="00503C9F"/>
    <w:rsid w:val="005254A7"/>
    <w:rsid w:val="005459AB"/>
    <w:rsid w:val="0054717E"/>
    <w:rsid w:val="00560971"/>
    <w:rsid w:val="00563BDE"/>
    <w:rsid w:val="00595F89"/>
    <w:rsid w:val="005A4A34"/>
    <w:rsid w:val="005C5F24"/>
    <w:rsid w:val="00604905"/>
    <w:rsid w:val="0062432C"/>
    <w:rsid w:val="0064542B"/>
    <w:rsid w:val="0064562C"/>
    <w:rsid w:val="006578C8"/>
    <w:rsid w:val="00682EE1"/>
    <w:rsid w:val="006A34F6"/>
    <w:rsid w:val="006C662F"/>
    <w:rsid w:val="006D1284"/>
    <w:rsid w:val="006F13A9"/>
    <w:rsid w:val="00720B6B"/>
    <w:rsid w:val="00744312"/>
    <w:rsid w:val="0076052B"/>
    <w:rsid w:val="00761B66"/>
    <w:rsid w:val="0077074C"/>
    <w:rsid w:val="0079415C"/>
    <w:rsid w:val="00796A6C"/>
    <w:rsid w:val="007A4B69"/>
    <w:rsid w:val="007A544B"/>
    <w:rsid w:val="007A79A7"/>
    <w:rsid w:val="007B12DA"/>
    <w:rsid w:val="007C1269"/>
    <w:rsid w:val="007C26C7"/>
    <w:rsid w:val="007E72D5"/>
    <w:rsid w:val="007E7DE0"/>
    <w:rsid w:val="007F1B04"/>
    <w:rsid w:val="00802FC4"/>
    <w:rsid w:val="0081220A"/>
    <w:rsid w:val="00817302"/>
    <w:rsid w:val="00833E65"/>
    <w:rsid w:val="008344C6"/>
    <w:rsid w:val="0084481D"/>
    <w:rsid w:val="00861771"/>
    <w:rsid w:val="00897DFE"/>
    <w:rsid w:val="008A19B3"/>
    <w:rsid w:val="008A55DB"/>
    <w:rsid w:val="008A563D"/>
    <w:rsid w:val="008C0EFC"/>
    <w:rsid w:val="008E0346"/>
    <w:rsid w:val="008E3B8E"/>
    <w:rsid w:val="00900256"/>
    <w:rsid w:val="009134A1"/>
    <w:rsid w:val="0093574D"/>
    <w:rsid w:val="009729EC"/>
    <w:rsid w:val="009C4A56"/>
    <w:rsid w:val="009D1469"/>
    <w:rsid w:val="00A10E2D"/>
    <w:rsid w:val="00A15178"/>
    <w:rsid w:val="00A60E8B"/>
    <w:rsid w:val="00A709E7"/>
    <w:rsid w:val="00A736FE"/>
    <w:rsid w:val="00A76AD5"/>
    <w:rsid w:val="00AA5A0A"/>
    <w:rsid w:val="00AC6F79"/>
    <w:rsid w:val="00AD1A70"/>
    <w:rsid w:val="00AD6C64"/>
    <w:rsid w:val="00AE17E6"/>
    <w:rsid w:val="00B4789D"/>
    <w:rsid w:val="00B5274F"/>
    <w:rsid w:val="00B56511"/>
    <w:rsid w:val="00B57FFE"/>
    <w:rsid w:val="00B61B40"/>
    <w:rsid w:val="00B62ACF"/>
    <w:rsid w:val="00BC3066"/>
    <w:rsid w:val="00C10008"/>
    <w:rsid w:val="00C40411"/>
    <w:rsid w:val="00C419C2"/>
    <w:rsid w:val="00C4476B"/>
    <w:rsid w:val="00C5196B"/>
    <w:rsid w:val="00C87D43"/>
    <w:rsid w:val="00CA5909"/>
    <w:rsid w:val="00CB5AC2"/>
    <w:rsid w:val="00CC2F7F"/>
    <w:rsid w:val="00CC363D"/>
    <w:rsid w:val="00CE5DE5"/>
    <w:rsid w:val="00D17815"/>
    <w:rsid w:val="00D21A34"/>
    <w:rsid w:val="00D21DD5"/>
    <w:rsid w:val="00D349C2"/>
    <w:rsid w:val="00D71F76"/>
    <w:rsid w:val="00D878EB"/>
    <w:rsid w:val="00D90630"/>
    <w:rsid w:val="00D91321"/>
    <w:rsid w:val="00DA1A95"/>
    <w:rsid w:val="00DB627F"/>
    <w:rsid w:val="00DE155A"/>
    <w:rsid w:val="00DE567C"/>
    <w:rsid w:val="00E31D42"/>
    <w:rsid w:val="00E37F80"/>
    <w:rsid w:val="00E42E3F"/>
    <w:rsid w:val="00E62837"/>
    <w:rsid w:val="00E711D7"/>
    <w:rsid w:val="00E72A10"/>
    <w:rsid w:val="00E80B52"/>
    <w:rsid w:val="00E9340C"/>
    <w:rsid w:val="00EC7995"/>
    <w:rsid w:val="00EE597D"/>
    <w:rsid w:val="00EF1DB7"/>
    <w:rsid w:val="00EF324A"/>
    <w:rsid w:val="00EF6462"/>
    <w:rsid w:val="00EF7C47"/>
    <w:rsid w:val="00F27245"/>
    <w:rsid w:val="00F43073"/>
    <w:rsid w:val="00F50380"/>
    <w:rsid w:val="00F50E6B"/>
    <w:rsid w:val="00F566A0"/>
    <w:rsid w:val="00F67C47"/>
    <w:rsid w:val="00F841EA"/>
    <w:rsid w:val="00FA1A4B"/>
    <w:rsid w:val="00FE1EE0"/>
    <w:rsid w:val="00FF2F81"/>
    <w:rsid w:val="6A2D05A2"/>
    <w:rsid w:val="7D17E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249229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A4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B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B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B6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82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92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765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77FE6-7C7F-437B-93C0-8B7AE3642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E5927D-904D-49C6-B39E-9233BE73199A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2E76C7-7EF0-4B0B-A694-8B3B1E0948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26968E-747F-4B2D-A211-D55B4C71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33</cp:revision>
  <dcterms:created xsi:type="dcterms:W3CDTF">2018-11-02T09:46:00Z</dcterms:created>
  <dcterms:modified xsi:type="dcterms:W3CDTF">2018-11-09T15:08:00Z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