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D51B" w14:textId="77777777" w:rsidR="00155EA8" w:rsidRDefault="00155EA8" w:rsidP="00155EA8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1D116FC9" w14:textId="77777777" w:rsidR="00155EA8" w:rsidRDefault="00155EA8" w:rsidP="00155EA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0B9A09D9" w14:textId="4001DD90" w:rsidR="0009721F" w:rsidRPr="0009721F" w:rsidRDefault="005254A7" w:rsidP="0009721F">
      <w:pPr>
        <w:pStyle w:val="Tasknumber"/>
      </w:pPr>
      <w:r w:rsidRPr="003B01DA">
        <w:t>Task 1</w:t>
      </w:r>
      <w:r w:rsidR="0009721F">
        <w:rPr>
          <w:rStyle w:val="eop"/>
          <w:b w:val="0"/>
          <w:bCs/>
          <w:color w:val="000000"/>
          <w:szCs w:val="28"/>
        </w:rPr>
        <w:t> </w:t>
      </w:r>
    </w:p>
    <w:p w14:paraId="533F37DB" w14:textId="112CF0CC" w:rsidR="00BC3F70" w:rsidRPr="00BC3F70" w:rsidRDefault="00BC3F70" w:rsidP="00BC3F70">
      <w:pPr>
        <w:spacing w:after="0" w:line="240" w:lineRule="auto"/>
        <w:textAlignment w:val="baseline"/>
        <w:rPr>
          <w:rFonts w:ascii="&amp;quot" w:eastAsia="Times New Roman" w:hAnsi="&amp;quot" w:cs="Times New Roman"/>
          <w:sz w:val="18"/>
          <w:szCs w:val="18"/>
          <w:lang w:eastAsia="en-GB"/>
        </w:rPr>
      </w:pPr>
      <w:r w:rsidRPr="00BC3F70">
        <w:rPr>
          <w:rFonts w:ascii="Arial" w:eastAsia="Times New Roman" w:hAnsi="Arial" w:cs="Arial"/>
          <w:lang w:eastAsia="en-GB"/>
        </w:rPr>
        <w:t xml:space="preserve">Study each of the products listed below. Select the most suitable </w:t>
      </w:r>
      <w:r>
        <w:rPr>
          <w:rFonts w:ascii="Arial" w:eastAsia="Times New Roman" w:hAnsi="Arial" w:cs="Arial"/>
          <w:lang w:eastAsia="en-GB"/>
        </w:rPr>
        <w:t>scale</w:t>
      </w:r>
      <w:r w:rsidRPr="00BC3F70">
        <w:rPr>
          <w:rFonts w:ascii="Arial" w:eastAsia="Times New Roman" w:hAnsi="Arial" w:cs="Arial"/>
          <w:lang w:eastAsia="en-GB"/>
        </w:rPr>
        <w:t xml:space="preserve"> of </w:t>
      </w:r>
      <w:r>
        <w:rPr>
          <w:rFonts w:ascii="Arial" w:eastAsia="Times New Roman" w:hAnsi="Arial" w:cs="Arial"/>
          <w:lang w:eastAsia="en-GB"/>
        </w:rPr>
        <w:t>production</w:t>
      </w:r>
      <w:r w:rsidRPr="00BC3F70">
        <w:rPr>
          <w:rFonts w:ascii="Arial" w:eastAsia="Times New Roman" w:hAnsi="Arial" w:cs="Arial"/>
          <w:lang w:eastAsia="en-GB"/>
        </w:rPr>
        <w:t xml:space="preserve"> and </w:t>
      </w:r>
      <w:r w:rsidR="00E366F8">
        <w:rPr>
          <w:rFonts w:ascii="Arial" w:eastAsia="Times New Roman" w:hAnsi="Arial" w:cs="Arial"/>
          <w:lang w:eastAsia="en-GB"/>
        </w:rPr>
        <w:t>justify</w:t>
      </w:r>
      <w:r w:rsidRPr="00BC3F70">
        <w:rPr>
          <w:rFonts w:ascii="Arial" w:eastAsia="Times New Roman" w:hAnsi="Arial" w:cs="Arial"/>
          <w:lang w:eastAsia="en-GB"/>
        </w:rPr>
        <w:t xml:space="preserve"> your answer</w:t>
      </w:r>
      <w:r w:rsidR="00E366F8">
        <w:rPr>
          <w:rFonts w:ascii="Arial" w:eastAsia="Times New Roman" w:hAnsi="Arial" w:cs="Arial"/>
          <w:lang w:eastAsia="en-GB"/>
        </w:rPr>
        <w:t>s</w:t>
      </w:r>
      <w:r w:rsidRPr="00BC3F70">
        <w:rPr>
          <w:rFonts w:ascii="Arial" w:eastAsia="Times New Roman" w:hAnsi="Arial" w:cs="Arial"/>
          <w:lang w:eastAsia="en-GB"/>
        </w:rPr>
        <w:t>.  </w:t>
      </w:r>
      <w:r w:rsidR="00E366F8">
        <w:rPr>
          <w:rFonts w:ascii="Arial" w:eastAsia="Times New Roman" w:hAnsi="Arial" w:cs="Arial"/>
          <w:lang w:eastAsia="en-GB"/>
        </w:rPr>
        <w:br/>
      </w: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1B393A" w:rsidRPr="00BC3F70" w14:paraId="126C0ED0" w14:textId="77777777" w:rsidTr="00155EA8">
        <w:trPr>
          <w:trHeight w:val="468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75D3A2B" w14:textId="60791A9D" w:rsidR="001B393A" w:rsidRPr="001B393A" w:rsidRDefault="001B393A" w:rsidP="001B39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FEDFC4" wp14:editId="5D73F692">
                  <wp:extent cx="2130197" cy="1414453"/>
                  <wp:effectExtent l="0" t="0" r="3810" b="0"/>
                  <wp:docPr id="2" name="Picture 2" descr="A picture containing grass, outdoor, field, red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stic_swing_seat_shutterstock_119612047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70" cy="1483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804AE" w14:textId="77777777" w:rsidR="001B393A" w:rsidRPr="00BC3F70" w:rsidRDefault="001B393A" w:rsidP="00626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Circle the most suitable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scale of production</w:t>
            </w: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  <w:r w:rsidRPr="00BC3F7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218F498" w14:textId="32D9F872" w:rsidR="001B393A" w:rsidRPr="00BC3F70" w:rsidRDefault="001B393A" w:rsidP="00626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5EA8">
              <w:rPr>
                <w:rFonts w:ascii="Arial" w:eastAsia="Times New Roman" w:hAnsi="Arial" w:cs="Arial"/>
                <w:lang w:eastAsia="en-GB"/>
              </w:rPr>
              <w:t xml:space="preserve">Mass production </w:t>
            </w:r>
            <w:r w:rsidRPr="00BC3F70">
              <w:rPr>
                <w:rFonts w:ascii="Arial" w:eastAsia="Times New Roman" w:hAnsi="Arial" w:cs="Arial"/>
                <w:lang w:eastAsia="en-GB"/>
              </w:rPr>
              <w:t xml:space="preserve">/ </w:t>
            </w:r>
            <w:r>
              <w:rPr>
                <w:rFonts w:ascii="Arial" w:eastAsia="Times New Roman" w:hAnsi="Arial" w:cs="Arial"/>
                <w:lang w:eastAsia="en-GB"/>
              </w:rPr>
              <w:t>continuous</w:t>
            </w:r>
          </w:p>
        </w:tc>
      </w:tr>
      <w:tr w:rsidR="001B393A" w:rsidRPr="00BC3F70" w14:paraId="4B719E39" w14:textId="77777777" w:rsidTr="0099500E">
        <w:trPr>
          <w:trHeight w:val="1701"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0FFC1" w14:textId="6055D216" w:rsidR="001B393A" w:rsidRPr="00BC3F70" w:rsidRDefault="001B393A" w:rsidP="00BC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14:paraId="00721283" w14:textId="77777777" w:rsidR="00155EA8" w:rsidRPr="00BC3F70" w:rsidRDefault="00155EA8" w:rsidP="00155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>Explanation:</w:t>
            </w:r>
            <w:r w:rsidRPr="00BC3F7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73AF264" w14:textId="21241623" w:rsidR="001B393A" w:rsidRPr="00C91220" w:rsidRDefault="001B393A" w:rsidP="00BC3F7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1B393A" w:rsidRPr="00BC3F70" w14:paraId="4431475A" w14:textId="77777777" w:rsidTr="004173C9">
        <w:trPr>
          <w:trHeight w:val="23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726E2" w14:textId="3A37F022" w:rsidR="001B393A" w:rsidRPr="000E6613" w:rsidRDefault="001B393A" w:rsidP="001B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en-GB"/>
              </w:rPr>
            </w:pPr>
            <w:r w:rsidRPr="000E6613">
              <w:rPr>
                <w:rFonts w:ascii="Arial" w:eastAsia="Times New Roman" w:hAnsi="Arial" w:cs="Arial"/>
                <w:b/>
                <w:i/>
                <w:sz w:val="19"/>
                <w:szCs w:val="19"/>
                <w:lang w:eastAsia="en-GB"/>
              </w:rPr>
              <w:t>Blow moulded HDPE plastic swing seat</w:t>
            </w:r>
          </w:p>
        </w:tc>
        <w:tc>
          <w:tcPr>
            <w:tcW w:w="552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B5CBA" w14:textId="77777777" w:rsidR="001B393A" w:rsidRPr="003B018C" w:rsidRDefault="001B393A" w:rsidP="00BC3F7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3104BE" w:rsidRPr="00BC3F70" w14:paraId="2A100C32" w14:textId="77777777" w:rsidTr="004173C9">
        <w:trPr>
          <w:trHeight w:val="300"/>
        </w:trPr>
        <w:tc>
          <w:tcPr>
            <w:tcW w:w="382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17FCD2B" w14:textId="4BFE7487" w:rsidR="003104BE" w:rsidRPr="004F1BA0" w:rsidRDefault="003104BE" w:rsidP="003104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7BC933C9" wp14:editId="02F1A60C">
                  <wp:extent cx="2035483" cy="1380057"/>
                  <wp:effectExtent l="0" t="0" r="3175" b="0"/>
                  <wp:docPr id="5" name="Picture 5" descr="A picture containing indoor, table, food, wall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lastic_bottle_tops_shutterstock_6465395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084" cy="146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EB640" w14:textId="77777777" w:rsidR="003104BE" w:rsidRPr="00BC3F70" w:rsidRDefault="003104BE" w:rsidP="003B0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Circle the most suitable </w:t>
            </w:r>
            <w:r w:rsidRPr="003B018C">
              <w:rPr>
                <w:rFonts w:ascii="Arial" w:eastAsia="Times New Roman" w:hAnsi="Arial" w:cs="Arial"/>
                <w:b/>
                <w:bCs/>
                <w:lang w:eastAsia="en-GB"/>
              </w:rPr>
              <w:t>scale of production</w:t>
            </w: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  <w:r w:rsidRPr="00BC3F7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4C664A5" w14:textId="01926672" w:rsidR="003104BE" w:rsidRPr="00BC3F70" w:rsidRDefault="003104BE" w:rsidP="003B0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3B018C">
              <w:rPr>
                <w:rFonts w:ascii="Arial" w:eastAsia="Times New Roman" w:hAnsi="Arial" w:cs="Arial"/>
                <w:lang w:eastAsia="en-GB"/>
              </w:rPr>
              <w:t xml:space="preserve">Mass production </w:t>
            </w:r>
            <w:r w:rsidRPr="00BC3F70">
              <w:rPr>
                <w:rFonts w:ascii="Arial" w:eastAsia="Times New Roman" w:hAnsi="Arial" w:cs="Arial"/>
                <w:lang w:eastAsia="en-GB"/>
              </w:rPr>
              <w:t xml:space="preserve">/ </w:t>
            </w:r>
            <w:r w:rsidRPr="00155EA8">
              <w:rPr>
                <w:rFonts w:ascii="Arial" w:eastAsia="Times New Roman" w:hAnsi="Arial" w:cs="Arial"/>
                <w:lang w:eastAsia="en-GB"/>
              </w:rPr>
              <w:t>continuous</w:t>
            </w:r>
          </w:p>
        </w:tc>
      </w:tr>
      <w:tr w:rsidR="003104BE" w:rsidRPr="00BC3F70" w14:paraId="0FEADE50" w14:textId="77777777" w:rsidTr="0099500E">
        <w:trPr>
          <w:trHeight w:val="1701"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0B67A" w14:textId="31FE5307" w:rsidR="003104BE" w:rsidRPr="00BC3F70" w:rsidRDefault="003104BE" w:rsidP="003104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14:paraId="1A6F1128" w14:textId="77777777" w:rsidR="00155EA8" w:rsidRPr="00BC3F70" w:rsidRDefault="00155EA8" w:rsidP="00155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>Explanation:</w:t>
            </w:r>
            <w:r w:rsidRPr="00BC3F7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249450D" w14:textId="578EC02B" w:rsidR="003104BE" w:rsidRPr="00BC3F70" w:rsidRDefault="003104BE" w:rsidP="00BC3F7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104BE" w:rsidRPr="00BC3F70" w14:paraId="63B726B6" w14:textId="77777777" w:rsidTr="004173C9">
        <w:trPr>
          <w:trHeight w:val="340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3AA3B" w14:textId="75A46AB0" w:rsidR="003104BE" w:rsidRPr="000E6613" w:rsidRDefault="003104BE" w:rsidP="00310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en-GB"/>
              </w:rPr>
            </w:pPr>
            <w:r w:rsidRPr="000E6613">
              <w:rPr>
                <w:rFonts w:ascii="Arial" w:eastAsia="Times New Roman" w:hAnsi="Arial" w:cs="Arial"/>
                <w:b/>
                <w:i/>
                <w:sz w:val="19"/>
                <w:szCs w:val="19"/>
                <w:lang w:eastAsia="en-GB"/>
              </w:rPr>
              <w:t>Injection moulded PP bottle tops</w:t>
            </w:r>
          </w:p>
        </w:tc>
        <w:tc>
          <w:tcPr>
            <w:tcW w:w="552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67C30" w14:textId="77777777" w:rsidR="003104BE" w:rsidRPr="00BF05EA" w:rsidRDefault="003104BE" w:rsidP="00BC3F7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4A212A" w:rsidRPr="00BC3F70" w14:paraId="105F7063" w14:textId="77777777" w:rsidTr="004173C9">
        <w:trPr>
          <w:trHeight w:val="531"/>
        </w:trPr>
        <w:tc>
          <w:tcPr>
            <w:tcW w:w="382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FF5D8" w14:textId="53B4EBAF" w:rsidR="004A212A" w:rsidRPr="00A37592" w:rsidRDefault="004A212A" w:rsidP="000E6613">
            <w:pPr>
              <w:tabs>
                <w:tab w:val="left" w:pos="190"/>
                <w:tab w:val="left" w:pos="462"/>
                <w:tab w:val="center" w:pos="198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20FB3C" wp14:editId="26294836">
                  <wp:extent cx="2113472" cy="1409685"/>
                  <wp:effectExtent l="0" t="0" r="1270" b="635"/>
                  <wp:docPr id="7" name="Picture 7" descr="A picture containing table, indoo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nu_stand_shutterstock_138368750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62" cy="1425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9C175" w14:textId="77777777" w:rsidR="004A212A" w:rsidRPr="00BC3F70" w:rsidRDefault="004A212A" w:rsidP="00626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Circle the most suitable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scale of production</w:t>
            </w: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  <w:r w:rsidRPr="00BC3F7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A808AF3" w14:textId="4036919A" w:rsidR="004A212A" w:rsidRPr="00BC3F70" w:rsidRDefault="004A212A" w:rsidP="00626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Mass production</w:t>
            </w:r>
            <w:r w:rsidRPr="00BC3F70">
              <w:rPr>
                <w:rFonts w:ascii="Arial" w:eastAsia="Times New Roman" w:hAnsi="Arial" w:cs="Arial"/>
                <w:lang w:eastAsia="en-GB"/>
              </w:rPr>
              <w:t xml:space="preserve"> / </w:t>
            </w:r>
            <w:r w:rsidRPr="00155EA8">
              <w:rPr>
                <w:rFonts w:ascii="Arial" w:eastAsia="Times New Roman" w:hAnsi="Arial" w:cs="Arial"/>
                <w:lang w:eastAsia="en-GB"/>
              </w:rPr>
              <w:t>Batch production </w:t>
            </w:r>
          </w:p>
        </w:tc>
      </w:tr>
      <w:tr w:rsidR="004A212A" w:rsidRPr="00BC3F70" w14:paraId="0F2000BF" w14:textId="77777777" w:rsidTr="0099500E">
        <w:trPr>
          <w:trHeight w:val="1701"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672CDA" w14:textId="2AC54241" w:rsidR="004A212A" w:rsidRPr="00BC3F70" w:rsidRDefault="004A212A" w:rsidP="00626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2C3D05DF" w14:textId="77777777" w:rsidR="004A212A" w:rsidRPr="00BC3F70" w:rsidRDefault="004A212A" w:rsidP="00626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>Explanation:</w:t>
            </w:r>
            <w:r w:rsidRPr="00BC3F7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66295F8" w14:textId="645A7AAD" w:rsidR="004A212A" w:rsidRPr="00BC3F70" w:rsidRDefault="004A212A" w:rsidP="00626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212A" w:rsidRPr="00BC3F70" w14:paraId="175BC90A" w14:textId="77777777" w:rsidTr="00C91220">
        <w:trPr>
          <w:trHeight w:val="243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A0097" w14:textId="0786A804" w:rsidR="004A212A" w:rsidRPr="000E6613" w:rsidRDefault="004A212A" w:rsidP="004A2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en-GB"/>
              </w:rPr>
            </w:pPr>
            <w:r w:rsidRPr="000E6613">
              <w:rPr>
                <w:rFonts w:ascii="Arial" w:eastAsia="Times New Roman" w:hAnsi="Arial" w:cs="Arial"/>
                <w:b/>
                <w:i/>
                <w:sz w:val="19"/>
                <w:szCs w:val="19"/>
                <w:lang w:eastAsia="en-GB"/>
              </w:rPr>
              <w:t>Line bent acrylic menu holder</w:t>
            </w:r>
          </w:p>
        </w:tc>
        <w:tc>
          <w:tcPr>
            <w:tcW w:w="552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56C63" w14:textId="77777777" w:rsidR="004A212A" w:rsidRPr="00BC3F70" w:rsidRDefault="004A212A" w:rsidP="006261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8457F4" w:rsidRPr="00BC3F70" w14:paraId="29BF6E75" w14:textId="77777777" w:rsidTr="00C91220">
        <w:trPr>
          <w:trHeight w:val="449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4FD55" w14:textId="0BD563AE" w:rsidR="008457F4" w:rsidRPr="005E2404" w:rsidRDefault="008457F4" w:rsidP="004173C9">
            <w:pPr>
              <w:ind w:left="-82" w:firstLine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E661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A4C01B" wp14:editId="5C7BC594">
                  <wp:extent cx="2196826" cy="91607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poxy Resin Pendant_shutterstock_106298539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280" cy="94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1252F" w14:textId="77777777" w:rsidR="008457F4" w:rsidRPr="00BC3F70" w:rsidRDefault="008457F4" w:rsidP="00626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Circle the most suitable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scale of production</w:t>
            </w: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  <w:r w:rsidRPr="00BC3F7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25B9B32" w14:textId="6D4C6885" w:rsidR="008457F4" w:rsidRDefault="008457F4" w:rsidP="000E66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5EA8">
              <w:rPr>
                <w:rFonts w:ascii="Arial" w:eastAsia="Times New Roman" w:hAnsi="Arial" w:cs="Arial"/>
                <w:lang w:eastAsia="en-GB"/>
              </w:rPr>
              <w:t xml:space="preserve">One off production </w:t>
            </w:r>
            <w:r w:rsidRPr="00BC3F70">
              <w:rPr>
                <w:rFonts w:ascii="Arial" w:eastAsia="Times New Roman" w:hAnsi="Arial" w:cs="Arial"/>
                <w:lang w:eastAsia="en-GB"/>
              </w:rPr>
              <w:t xml:space="preserve">/ </w:t>
            </w:r>
            <w:r>
              <w:rPr>
                <w:rFonts w:ascii="Arial" w:eastAsia="Times New Roman" w:hAnsi="Arial" w:cs="Arial"/>
                <w:lang w:eastAsia="en-GB"/>
              </w:rPr>
              <w:t>Batch</w:t>
            </w:r>
            <w:r w:rsidRPr="00BC3F70">
              <w:rPr>
                <w:rFonts w:ascii="Arial" w:eastAsia="Times New Roman" w:hAnsi="Arial" w:cs="Arial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lang w:eastAsia="en-GB"/>
              </w:rPr>
              <w:t>production</w:t>
            </w:r>
          </w:p>
          <w:p w14:paraId="2A73269A" w14:textId="77777777" w:rsidR="008457F4" w:rsidRPr="000E6613" w:rsidRDefault="008457F4" w:rsidP="000E66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57F4" w:rsidRPr="00BC3F70" w14:paraId="7F907BC0" w14:textId="77777777" w:rsidTr="0099500E">
        <w:trPr>
          <w:trHeight w:val="1701"/>
        </w:trPr>
        <w:tc>
          <w:tcPr>
            <w:tcW w:w="38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FD48FC" w14:textId="77777777" w:rsidR="008457F4" w:rsidRPr="00BC3F70" w:rsidRDefault="008457F4" w:rsidP="00626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43AA311D" w14:textId="77777777" w:rsidR="008457F4" w:rsidRPr="00BC3F70" w:rsidRDefault="008457F4" w:rsidP="00626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3F70">
              <w:rPr>
                <w:rFonts w:ascii="Arial" w:eastAsia="Times New Roman" w:hAnsi="Arial" w:cs="Arial"/>
                <w:b/>
                <w:bCs/>
                <w:lang w:eastAsia="en-GB"/>
              </w:rPr>
              <w:t>Explanation:</w:t>
            </w:r>
            <w:r w:rsidRPr="00BC3F7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13D1661" w14:textId="690AF4B4" w:rsidR="008457F4" w:rsidRPr="00BC3F70" w:rsidRDefault="008457F4" w:rsidP="00626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57F4" w:rsidRPr="00BC3F70" w14:paraId="694072F1" w14:textId="77777777" w:rsidTr="00155EA8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A4EC5" w14:textId="7F8E2F3B" w:rsidR="008457F4" w:rsidRPr="00BC3F70" w:rsidRDefault="008457F4" w:rsidP="008457F4">
            <w:pPr>
              <w:tabs>
                <w:tab w:val="left" w:pos="107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E6613">
              <w:rPr>
                <w:rFonts w:ascii="Arial" w:eastAsia="Times New Roman" w:hAnsi="Arial" w:cs="Arial"/>
                <w:b/>
                <w:i/>
                <w:sz w:val="19"/>
                <w:szCs w:val="19"/>
                <w:lang w:eastAsia="en-GB"/>
              </w:rPr>
              <w:t>Cast resin and wood pendant necklace</w:t>
            </w:r>
          </w:p>
        </w:tc>
        <w:tc>
          <w:tcPr>
            <w:tcW w:w="552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C8A40" w14:textId="77777777" w:rsidR="008457F4" w:rsidRPr="00BC3F70" w:rsidRDefault="008457F4" w:rsidP="008457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</w:tbl>
    <w:p w14:paraId="64E85FE5" w14:textId="77777777" w:rsidR="00BC3F70" w:rsidRPr="00BC3F70" w:rsidRDefault="00BC3F70" w:rsidP="00BC3F70">
      <w:pPr>
        <w:spacing w:after="0" w:line="240" w:lineRule="auto"/>
        <w:textAlignment w:val="baseline"/>
        <w:rPr>
          <w:rFonts w:ascii="&amp;quot" w:eastAsia="Times New Roman" w:hAnsi="&amp;quot" w:cs="Times New Roman"/>
          <w:sz w:val="18"/>
          <w:szCs w:val="18"/>
          <w:lang w:eastAsia="en-GB"/>
        </w:rPr>
      </w:pPr>
      <w:r w:rsidRPr="00BC3F70">
        <w:rPr>
          <w:rFonts w:ascii="Arial" w:eastAsia="Times New Roman" w:hAnsi="Arial" w:cs="Arial"/>
          <w:lang w:eastAsia="en-GB"/>
        </w:rPr>
        <w:t> </w:t>
      </w:r>
    </w:p>
    <w:p w14:paraId="6B010715" w14:textId="4822645F" w:rsidR="003F0995" w:rsidRPr="003B01DA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3F4C5CB6" w14:textId="5F39ACEA" w:rsidR="00BC3F70" w:rsidRDefault="00BC3F70" w:rsidP="00BC3F7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Th</w:t>
      </w:r>
      <w:r w:rsidR="000951BD">
        <w:rPr>
          <w:rStyle w:val="normaltextrun"/>
          <w:rFonts w:ascii="Arial" w:hAnsi="Arial" w:cs="Arial"/>
          <w:color w:val="000000"/>
          <w:sz w:val="22"/>
          <w:szCs w:val="22"/>
        </w:rPr>
        <w:t>e sports hall flooring below is made from PVC sheeting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E80D927" w14:textId="77777777" w:rsidR="00356E94" w:rsidRDefault="00356E94" w:rsidP="00BC3F70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6F8D818A" w14:textId="325B08B8" w:rsidR="00BC3F70" w:rsidRDefault="00BC3F70" w:rsidP="00BC3F7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="00342E42">
        <w:rPr>
          <w:rFonts w:ascii="&amp;quot" w:hAnsi="&amp;quot"/>
          <w:noProof/>
          <w:color w:val="000000"/>
          <w:sz w:val="18"/>
          <w:szCs w:val="18"/>
        </w:rPr>
        <w:drawing>
          <wp:inline distT="0" distB="0" distL="0" distR="0" wp14:anchorId="079E72B5" wp14:editId="4D4E1930">
            <wp:extent cx="3189025" cy="1795421"/>
            <wp:effectExtent l="0" t="0" r="0" b="0"/>
            <wp:docPr id="10" name="Picture 10" descr="An empty tennis cou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dminton_Court_shutterstock_70163701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01" cy="179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F11">
        <w:rPr>
          <w:rStyle w:val="eop"/>
          <w:rFonts w:ascii="Arial" w:hAnsi="Arial" w:cs="Arial"/>
          <w:color w:val="000000"/>
          <w:sz w:val="22"/>
          <w:szCs w:val="22"/>
        </w:rPr>
        <w:br/>
      </w:r>
    </w:p>
    <w:p w14:paraId="22AF79A7" w14:textId="09B97D3B" w:rsidR="00BC3F70" w:rsidRDefault="00BC3F70" w:rsidP="00BC3F7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In pairs, discuss and write down responses to the following: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C05F004" w14:textId="77777777" w:rsidR="00C67573" w:rsidRDefault="00C67573" w:rsidP="00BC3F70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69649C96" w14:textId="0CCF13ED" w:rsidR="003E1063" w:rsidRPr="0099500E" w:rsidRDefault="0079259E" w:rsidP="0099500E">
      <w:pPr>
        <w:pStyle w:val="PGQuestion-Topbullets"/>
        <w:ind w:left="426" w:hanging="426"/>
        <w:rPr>
          <w:color w:val="000000"/>
        </w:rPr>
      </w:pPr>
      <w:r>
        <w:rPr>
          <w:rStyle w:val="normaltextrun"/>
          <w:color w:val="000000"/>
        </w:rPr>
        <w:t>Explain w</w:t>
      </w:r>
      <w:r w:rsidR="00BC3F70">
        <w:rPr>
          <w:rStyle w:val="normaltextrun"/>
          <w:color w:val="000000"/>
        </w:rPr>
        <w:t xml:space="preserve">hat production method has been used to create the </w:t>
      </w:r>
      <w:r w:rsidR="000951BD">
        <w:rPr>
          <w:rStyle w:val="normaltextrun"/>
          <w:color w:val="000000"/>
        </w:rPr>
        <w:t xml:space="preserve">PVC </w:t>
      </w:r>
      <w:r w:rsidR="00BC3F70">
        <w:rPr>
          <w:rStyle w:val="normaltextrun"/>
          <w:color w:val="000000"/>
        </w:rPr>
        <w:t xml:space="preserve">sheet used to </w:t>
      </w:r>
      <w:proofErr w:type="gramStart"/>
      <w:r w:rsidR="00C67573">
        <w:rPr>
          <w:rStyle w:val="normaltextrun"/>
          <w:color w:val="000000"/>
        </w:rPr>
        <w:t>m</w:t>
      </w:r>
      <w:r w:rsidR="00BC3F70">
        <w:rPr>
          <w:rStyle w:val="normaltextrun"/>
          <w:color w:val="000000"/>
        </w:rPr>
        <w:t>ake</w:t>
      </w:r>
      <w:r w:rsidR="00207374">
        <w:rPr>
          <w:rStyle w:val="normaltextrun"/>
          <w:color w:val="000000"/>
        </w:rPr>
        <w:t xml:space="preserve"> </w:t>
      </w:r>
      <w:bookmarkStart w:id="3" w:name="_GoBack"/>
      <w:bookmarkEnd w:id="3"/>
      <w:r w:rsidR="00B75563">
        <w:rPr>
          <w:rStyle w:val="normaltextrun"/>
          <w:color w:val="000000"/>
        </w:rPr>
        <w:t>sports</w:t>
      </w:r>
      <w:proofErr w:type="gramEnd"/>
      <w:r w:rsidR="00B75563">
        <w:rPr>
          <w:rStyle w:val="normaltextrun"/>
          <w:color w:val="000000"/>
        </w:rPr>
        <w:t xml:space="preserve"> hall</w:t>
      </w:r>
      <w:r w:rsidR="000951BD">
        <w:rPr>
          <w:rStyle w:val="normaltextrun"/>
          <w:color w:val="000000"/>
        </w:rPr>
        <w:t xml:space="preserve"> flooring</w:t>
      </w:r>
      <w:r w:rsidR="00BC3F70">
        <w:rPr>
          <w:rStyle w:val="eop"/>
          <w:color w:val="000000"/>
        </w:rPr>
        <w:t xml:space="preserve"> and </w:t>
      </w:r>
      <w:r w:rsidR="000D41DE">
        <w:rPr>
          <w:rStyle w:val="eop"/>
          <w:color w:val="000000"/>
        </w:rPr>
        <w:t xml:space="preserve">describe </w:t>
      </w:r>
      <w:r w:rsidR="00BC3F70">
        <w:rPr>
          <w:rStyle w:val="eop"/>
          <w:color w:val="000000"/>
        </w:rPr>
        <w:t xml:space="preserve">how </w:t>
      </w:r>
      <w:r w:rsidR="000D41DE">
        <w:rPr>
          <w:rStyle w:val="eop"/>
          <w:color w:val="000000"/>
        </w:rPr>
        <w:t xml:space="preserve">the process </w:t>
      </w:r>
      <w:r w:rsidR="00BC3F70">
        <w:rPr>
          <w:rStyle w:val="eop"/>
          <w:color w:val="000000"/>
        </w:rPr>
        <w:t>work</w:t>
      </w:r>
      <w:r>
        <w:rPr>
          <w:rStyle w:val="eop"/>
          <w:color w:val="000000"/>
        </w:rPr>
        <w:t>s</w:t>
      </w:r>
      <w:r w:rsidR="00450C27">
        <w:rPr>
          <w:rStyle w:val="eop"/>
          <w:color w:val="000000"/>
        </w:rPr>
        <w:t>.</w:t>
      </w:r>
    </w:p>
    <w:p w14:paraId="25CAB313" w14:textId="13BD7057" w:rsidR="00BC3F70" w:rsidRDefault="000D5C57" w:rsidP="007A67BF">
      <w:pPr>
        <w:pStyle w:val="PGQuestion-Topbullets"/>
        <w:ind w:left="426" w:hanging="426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Why is this method of production appropriate </w:t>
      </w:r>
      <w:proofErr w:type="gramStart"/>
      <w:r>
        <w:rPr>
          <w:rStyle w:val="normaltextrun"/>
          <w:color w:val="000000"/>
        </w:rPr>
        <w:t xml:space="preserve">for </w:t>
      </w:r>
      <w:r w:rsidR="0079259E">
        <w:rPr>
          <w:rStyle w:val="normaltextrun"/>
          <w:color w:val="000000"/>
        </w:rPr>
        <w:t>the production of</w:t>
      </w:r>
      <w:proofErr w:type="gramEnd"/>
      <w:r w:rsidR="0079259E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PVC sports hall flooring</w:t>
      </w:r>
      <w:r w:rsidR="0079259E">
        <w:rPr>
          <w:rStyle w:val="normaltextrun"/>
          <w:color w:val="000000"/>
        </w:rPr>
        <w:t>?</w:t>
      </w:r>
    </w:p>
    <w:p w14:paraId="5A4F1ED7" w14:textId="658B74A6" w:rsidR="000D5C57" w:rsidRDefault="000D5C57" w:rsidP="007A67BF">
      <w:pPr>
        <w:pStyle w:val="PGQuestion-Topbullets"/>
        <w:ind w:left="426" w:hanging="426"/>
        <w:rPr>
          <w:rStyle w:val="normaltextrun"/>
          <w:color w:val="000000"/>
        </w:rPr>
      </w:pPr>
      <w:r>
        <w:rPr>
          <w:rStyle w:val="normaltextrun"/>
          <w:color w:val="000000"/>
        </w:rPr>
        <w:t>Some sport</w:t>
      </w:r>
      <w:r w:rsidR="00F33AF3">
        <w:rPr>
          <w:rStyle w:val="normaltextrun"/>
          <w:color w:val="000000"/>
        </w:rPr>
        <w:t>s hall floors are textured</w:t>
      </w:r>
      <w:r w:rsidR="0079259E">
        <w:rPr>
          <w:rStyle w:val="normaltextrun"/>
          <w:color w:val="000000"/>
        </w:rPr>
        <w:t>/embossed</w:t>
      </w:r>
      <w:r w:rsidR="00F33AF3">
        <w:rPr>
          <w:rStyle w:val="normaltextrun"/>
          <w:color w:val="000000"/>
        </w:rPr>
        <w:t>. How is this finished achieved within the manufacturing process you have suggested</w:t>
      </w:r>
      <w:r w:rsidR="008E5F5F">
        <w:rPr>
          <w:rStyle w:val="normaltextrun"/>
          <w:color w:val="000000"/>
        </w:rPr>
        <w:t>?</w:t>
      </w:r>
    </w:p>
    <w:p w14:paraId="131C85D9" w14:textId="30C5D5BD" w:rsidR="00A217E2" w:rsidRDefault="00A217E2" w:rsidP="007A67BF">
      <w:pPr>
        <w:pStyle w:val="PGQuestion-Topbullets"/>
        <w:ind w:left="426" w:hanging="426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Suggest </w:t>
      </w:r>
      <w:r w:rsidR="00D35B62" w:rsidRPr="00B75563">
        <w:rPr>
          <w:rStyle w:val="normaltextrun"/>
          <w:b/>
          <w:bCs/>
          <w:color w:val="000000"/>
        </w:rPr>
        <w:t>four</w:t>
      </w:r>
      <w:r w:rsidR="00D35B62">
        <w:rPr>
          <w:rStyle w:val="normaltextrun"/>
          <w:color w:val="000000"/>
        </w:rPr>
        <w:t xml:space="preserve"> further applications for PVC sheeting.</w:t>
      </w:r>
    </w:p>
    <w:p w14:paraId="62A0C81C" w14:textId="5E37064F" w:rsidR="0099500E" w:rsidRDefault="0099500E" w:rsidP="0099500E">
      <w:pPr>
        <w:pStyle w:val="PGAnswerLines"/>
        <w:rPr>
          <w:rFonts w:eastAsia="Times New Roman"/>
          <w:color w:val="000000"/>
          <w:lang w:eastAsia="en-GB"/>
        </w:rPr>
      </w:pPr>
    </w:p>
    <w:p w14:paraId="7FF9EF78" w14:textId="3264C894" w:rsidR="0099500E" w:rsidRDefault="0099500E" w:rsidP="0099500E">
      <w:pPr>
        <w:pStyle w:val="PGAnswerLines"/>
      </w:pPr>
    </w:p>
    <w:p w14:paraId="5F6FA483" w14:textId="5907321F" w:rsidR="0099500E" w:rsidRDefault="0099500E" w:rsidP="0099500E">
      <w:pPr>
        <w:pStyle w:val="PGAnswerLines"/>
      </w:pPr>
    </w:p>
    <w:p w14:paraId="041AA4C2" w14:textId="0D2F639F" w:rsidR="0099500E" w:rsidRDefault="0099500E" w:rsidP="0099500E">
      <w:pPr>
        <w:pStyle w:val="PGAnswerLines"/>
      </w:pPr>
    </w:p>
    <w:p w14:paraId="6E0D86A0" w14:textId="17F2AD5A" w:rsidR="0099500E" w:rsidRDefault="0099500E" w:rsidP="0099500E">
      <w:pPr>
        <w:pStyle w:val="PGAnswerLines"/>
      </w:pPr>
    </w:p>
    <w:p w14:paraId="53F107AC" w14:textId="60C0313E" w:rsidR="0099500E" w:rsidRDefault="0099500E" w:rsidP="0099500E">
      <w:pPr>
        <w:pStyle w:val="PGAnswerLines"/>
      </w:pPr>
    </w:p>
    <w:p w14:paraId="482DF69B" w14:textId="265A8568" w:rsidR="0099500E" w:rsidRDefault="0099500E" w:rsidP="0099500E">
      <w:pPr>
        <w:pStyle w:val="PGAnswerLines"/>
      </w:pPr>
    </w:p>
    <w:p w14:paraId="79BCAC3D" w14:textId="5628889C" w:rsidR="0099500E" w:rsidRDefault="0099500E" w:rsidP="0099500E">
      <w:pPr>
        <w:pStyle w:val="PGAnswerLines"/>
      </w:pPr>
    </w:p>
    <w:p w14:paraId="6C0DAA9A" w14:textId="6356BF4B" w:rsidR="0099500E" w:rsidRDefault="0099500E" w:rsidP="0099500E">
      <w:pPr>
        <w:pStyle w:val="PGAnswerLines"/>
      </w:pPr>
    </w:p>
    <w:p w14:paraId="11F58913" w14:textId="139855CD" w:rsidR="0099500E" w:rsidRDefault="0099500E" w:rsidP="0099500E">
      <w:pPr>
        <w:pStyle w:val="PGAnswerLines"/>
      </w:pPr>
    </w:p>
    <w:p w14:paraId="56206047" w14:textId="331A7696" w:rsidR="0099500E" w:rsidRDefault="0099500E" w:rsidP="0099500E">
      <w:pPr>
        <w:pStyle w:val="PGAnswerLines"/>
      </w:pPr>
    </w:p>
    <w:p w14:paraId="19441676" w14:textId="641E68A8" w:rsidR="0099500E" w:rsidRDefault="0099500E" w:rsidP="0099500E">
      <w:pPr>
        <w:pStyle w:val="PGAnswerLines"/>
      </w:pPr>
    </w:p>
    <w:p w14:paraId="7CA8A3D3" w14:textId="77777777" w:rsidR="0099500E" w:rsidRDefault="0099500E" w:rsidP="0099500E">
      <w:pPr>
        <w:pStyle w:val="PGAnswerLines"/>
      </w:pPr>
    </w:p>
    <w:p w14:paraId="02B7C037" w14:textId="77777777" w:rsidR="0099500E" w:rsidRDefault="0099500E" w:rsidP="0099500E">
      <w:pPr>
        <w:pStyle w:val="PGAnswerLines"/>
      </w:pPr>
    </w:p>
    <w:sectPr w:rsidR="0099500E" w:rsidSect="00155EA8">
      <w:headerReference w:type="default" r:id="rId15"/>
      <w:footerReference w:type="default" r:id="rId16"/>
      <w:pgSz w:w="11906" w:h="16838"/>
      <w:pgMar w:top="1692" w:right="1418" w:bottom="567" w:left="113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0A47B" w14:textId="77777777" w:rsidR="007C62D0" w:rsidRDefault="007C62D0" w:rsidP="005254A7">
      <w:pPr>
        <w:spacing w:after="0" w:line="240" w:lineRule="auto"/>
      </w:pPr>
      <w:r>
        <w:separator/>
      </w:r>
    </w:p>
  </w:endnote>
  <w:endnote w:type="continuationSeparator" w:id="0">
    <w:p w14:paraId="487D39DE" w14:textId="77777777" w:rsidR="007C62D0" w:rsidRDefault="007C62D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56738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B01071F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D20642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B010720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E50ED" w14:textId="77777777" w:rsidR="007C62D0" w:rsidRDefault="007C62D0" w:rsidP="005254A7">
      <w:pPr>
        <w:spacing w:after="0" w:line="240" w:lineRule="auto"/>
      </w:pPr>
      <w:r>
        <w:separator/>
      </w:r>
    </w:p>
  </w:footnote>
  <w:footnote w:type="continuationSeparator" w:id="0">
    <w:p w14:paraId="28821E71" w14:textId="77777777" w:rsidR="007C62D0" w:rsidRDefault="007C62D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1071D" w14:textId="0092BB72" w:rsidR="005254A7" w:rsidRPr="000B21DB" w:rsidRDefault="006F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B010721" wp14:editId="78F1E0C6">
          <wp:simplePos x="0" y="0"/>
          <wp:positionH relativeFrom="column">
            <wp:posOffset>4114800</wp:posOffset>
          </wp:positionH>
          <wp:positionV relativeFrom="paragraph">
            <wp:posOffset>-101814</wp:posOffset>
          </wp:positionV>
          <wp:extent cx="1832610" cy="439826"/>
          <wp:effectExtent l="0" t="0" r="0" b="0"/>
          <wp:wrapNone/>
          <wp:docPr id="24" name="Picture 2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036" cy="453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55E3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10723" wp14:editId="16EEEC3D">
              <wp:simplePos x="0" y="0"/>
              <wp:positionH relativeFrom="column">
                <wp:posOffset>-734144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AB1C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B010725" w14:textId="7E168C1C" w:rsidR="005254A7" w:rsidRPr="00CD5D79" w:rsidRDefault="005254A7" w:rsidP="009355E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bookmarkStart w:id="4" w:name="_Hlk496177601"/>
                          <w:r w:rsidR="00F111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1 </w:t>
                          </w:r>
                          <w:r w:rsidR="00987B84" w:rsidRPr="00987B8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Working with polymers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2064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1114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Processing and working with </w:t>
                          </w:r>
                          <w:bookmarkEnd w:id="4"/>
                          <w:r w:rsidR="00D2064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polymers</w:t>
                          </w:r>
                        </w:p>
                        <w:p w14:paraId="6B010726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010723" id="Rectangle 11" o:spid="_x0000_s1026" style="position:absolute;margin-left:-57.8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" fillcolor="#4ab1c8" stroked="f">
              <v:fill opacity="64764f"/>
              <v:textbox>
                <w:txbxContent>
                  <w:p w14:paraId="6B010725" w14:textId="7E168C1C" w:rsidR="005254A7" w:rsidRPr="00CD5D79" w:rsidRDefault="005254A7" w:rsidP="009355E3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bookmarkStart w:id="5" w:name="_Hlk496177601"/>
                    <w:r w:rsidR="00F1114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1 </w:t>
                    </w:r>
                    <w:r w:rsidR="00987B84" w:rsidRPr="00987B8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Working with polymers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2064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1114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Processing and working with </w:t>
                    </w:r>
                    <w:bookmarkEnd w:id="5"/>
                    <w:r w:rsidR="00D2064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polymers</w:t>
                    </w:r>
                  </w:p>
                  <w:p w14:paraId="6B010726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B01071E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B921F57"/>
    <w:multiLevelType w:val="multilevel"/>
    <w:tmpl w:val="E90C14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94DD6"/>
    <w:multiLevelType w:val="hybridMultilevel"/>
    <w:tmpl w:val="7422CC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CAB2FDB"/>
    <w:multiLevelType w:val="hybridMultilevel"/>
    <w:tmpl w:val="6FE2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DE3480"/>
    <w:multiLevelType w:val="multilevel"/>
    <w:tmpl w:val="A8D4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6BF250C"/>
    <w:multiLevelType w:val="multilevel"/>
    <w:tmpl w:val="FA3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7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3"/>
  </w:num>
  <w:num w:numId="5">
    <w:abstractNumId w:val="3"/>
  </w:num>
  <w:num w:numId="6">
    <w:abstractNumId w:val="7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7"/>
  </w:num>
  <w:num w:numId="15">
    <w:abstractNumId w:val="5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5F69"/>
    <w:rsid w:val="00011DA4"/>
    <w:rsid w:val="000220E0"/>
    <w:rsid w:val="00031D3E"/>
    <w:rsid w:val="00035483"/>
    <w:rsid w:val="000470B1"/>
    <w:rsid w:val="000951BD"/>
    <w:rsid w:val="0009721F"/>
    <w:rsid w:val="000976F1"/>
    <w:rsid w:val="000C2885"/>
    <w:rsid w:val="000C5FCB"/>
    <w:rsid w:val="000D41DE"/>
    <w:rsid w:val="000D5C57"/>
    <w:rsid w:val="000E1E16"/>
    <w:rsid w:val="000E43D0"/>
    <w:rsid w:val="000E6613"/>
    <w:rsid w:val="001121EC"/>
    <w:rsid w:val="001519AA"/>
    <w:rsid w:val="00155E29"/>
    <w:rsid w:val="00155EA8"/>
    <w:rsid w:val="001607B3"/>
    <w:rsid w:val="00175338"/>
    <w:rsid w:val="001757E4"/>
    <w:rsid w:val="001839CF"/>
    <w:rsid w:val="00186CE4"/>
    <w:rsid w:val="001B190F"/>
    <w:rsid w:val="001B344B"/>
    <w:rsid w:val="001B393A"/>
    <w:rsid w:val="001C16BC"/>
    <w:rsid w:val="001C4F25"/>
    <w:rsid w:val="001E6D32"/>
    <w:rsid w:val="00207374"/>
    <w:rsid w:val="00231B75"/>
    <w:rsid w:val="00286A52"/>
    <w:rsid w:val="002D494C"/>
    <w:rsid w:val="003104BE"/>
    <w:rsid w:val="00312098"/>
    <w:rsid w:val="00316FEA"/>
    <w:rsid w:val="00330F95"/>
    <w:rsid w:val="00342E42"/>
    <w:rsid w:val="00356E94"/>
    <w:rsid w:val="003B018C"/>
    <w:rsid w:val="003B01DA"/>
    <w:rsid w:val="003B08A8"/>
    <w:rsid w:val="003B7038"/>
    <w:rsid w:val="003D7858"/>
    <w:rsid w:val="003E1063"/>
    <w:rsid w:val="003F0995"/>
    <w:rsid w:val="00410268"/>
    <w:rsid w:val="004173C9"/>
    <w:rsid w:val="00442E95"/>
    <w:rsid w:val="00450C27"/>
    <w:rsid w:val="004966E1"/>
    <w:rsid w:val="004A212A"/>
    <w:rsid w:val="004B1F9C"/>
    <w:rsid w:val="004F1BA0"/>
    <w:rsid w:val="00515A59"/>
    <w:rsid w:val="005177EA"/>
    <w:rsid w:val="005254A7"/>
    <w:rsid w:val="00573318"/>
    <w:rsid w:val="005E2404"/>
    <w:rsid w:val="00616F72"/>
    <w:rsid w:val="0062611A"/>
    <w:rsid w:val="0062797E"/>
    <w:rsid w:val="006F54A7"/>
    <w:rsid w:val="00791E1B"/>
    <w:rsid w:val="0079259E"/>
    <w:rsid w:val="007A67BF"/>
    <w:rsid w:val="007C62D0"/>
    <w:rsid w:val="007E2740"/>
    <w:rsid w:val="007F26F5"/>
    <w:rsid w:val="00803F11"/>
    <w:rsid w:val="008077BC"/>
    <w:rsid w:val="00826648"/>
    <w:rsid w:val="00832434"/>
    <w:rsid w:val="008457F4"/>
    <w:rsid w:val="0084751B"/>
    <w:rsid w:val="0084793E"/>
    <w:rsid w:val="008D246B"/>
    <w:rsid w:val="008E5F5F"/>
    <w:rsid w:val="008F374F"/>
    <w:rsid w:val="00904492"/>
    <w:rsid w:val="009355E3"/>
    <w:rsid w:val="00947D78"/>
    <w:rsid w:val="00980B9D"/>
    <w:rsid w:val="00987B84"/>
    <w:rsid w:val="0099500E"/>
    <w:rsid w:val="00995B57"/>
    <w:rsid w:val="00A0113C"/>
    <w:rsid w:val="00A10E2D"/>
    <w:rsid w:val="00A1593A"/>
    <w:rsid w:val="00A217E2"/>
    <w:rsid w:val="00A37592"/>
    <w:rsid w:val="00A50F89"/>
    <w:rsid w:val="00A52B7F"/>
    <w:rsid w:val="00A61DFF"/>
    <w:rsid w:val="00A814B5"/>
    <w:rsid w:val="00AA330D"/>
    <w:rsid w:val="00AB033B"/>
    <w:rsid w:val="00AB0B36"/>
    <w:rsid w:val="00AD2993"/>
    <w:rsid w:val="00AE4D8C"/>
    <w:rsid w:val="00AF44D6"/>
    <w:rsid w:val="00B03192"/>
    <w:rsid w:val="00B0387B"/>
    <w:rsid w:val="00B22366"/>
    <w:rsid w:val="00B5478F"/>
    <w:rsid w:val="00B62ACF"/>
    <w:rsid w:val="00B656F9"/>
    <w:rsid w:val="00B705E2"/>
    <w:rsid w:val="00B75563"/>
    <w:rsid w:val="00BC3F70"/>
    <w:rsid w:val="00BD644A"/>
    <w:rsid w:val="00BE1F4B"/>
    <w:rsid w:val="00BF05EA"/>
    <w:rsid w:val="00C22223"/>
    <w:rsid w:val="00C55BBE"/>
    <w:rsid w:val="00C67573"/>
    <w:rsid w:val="00C91220"/>
    <w:rsid w:val="00C96CB8"/>
    <w:rsid w:val="00CC04DC"/>
    <w:rsid w:val="00D20642"/>
    <w:rsid w:val="00D21D84"/>
    <w:rsid w:val="00D24F7E"/>
    <w:rsid w:val="00D25AAF"/>
    <w:rsid w:val="00D317FC"/>
    <w:rsid w:val="00D35B62"/>
    <w:rsid w:val="00E0228C"/>
    <w:rsid w:val="00E23177"/>
    <w:rsid w:val="00E23BF7"/>
    <w:rsid w:val="00E366F8"/>
    <w:rsid w:val="00E72A10"/>
    <w:rsid w:val="00EA60B3"/>
    <w:rsid w:val="00ED48BD"/>
    <w:rsid w:val="00F004D9"/>
    <w:rsid w:val="00F1114C"/>
    <w:rsid w:val="00F33AF3"/>
    <w:rsid w:val="00F35FCA"/>
    <w:rsid w:val="00F51EFB"/>
    <w:rsid w:val="00F81959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010711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0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9355E3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9355E3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paragraph">
    <w:name w:val="paragraph"/>
    <w:basedOn w:val="Normal"/>
    <w:rsid w:val="0009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721F"/>
  </w:style>
  <w:style w:type="character" w:customStyle="1" w:styleId="eop">
    <w:name w:val="eop"/>
    <w:basedOn w:val="DefaultParagraphFont"/>
    <w:rsid w:val="0009721F"/>
  </w:style>
  <w:style w:type="character" w:customStyle="1" w:styleId="scxw183883741">
    <w:name w:val="scxw183883741"/>
    <w:basedOn w:val="DefaultParagraphFont"/>
    <w:rsid w:val="0009721F"/>
  </w:style>
  <w:style w:type="paragraph" w:customStyle="1" w:styleId="PGAnswerLines">
    <w:name w:val="PG Answer Lines"/>
    <w:basedOn w:val="Normal"/>
    <w:rsid w:val="009355E3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9355E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9355E3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9355E3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9355E3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9355E3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9355E3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9355E3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9355E3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9355E3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9355E3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9355E3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9355E3"/>
    <w:rPr>
      <w:b/>
      <w:i/>
    </w:rPr>
  </w:style>
  <w:style w:type="paragraph" w:customStyle="1" w:styleId="PGBusinessMulti-ChoiceAnswer">
    <w:name w:val="PG Business Multi-Choice Answer"/>
    <w:qFormat/>
    <w:rsid w:val="009355E3"/>
    <w:pPr>
      <w:numPr>
        <w:numId w:val="10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9355E3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9355E3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9355E3"/>
    <w:rPr>
      <w:b w:val="0"/>
      <w:i/>
    </w:rPr>
  </w:style>
  <w:style w:type="character" w:customStyle="1" w:styleId="PGMathsTNRItalic">
    <w:name w:val="PG Maths TNR_Italic"/>
    <w:uiPriority w:val="1"/>
    <w:qFormat/>
    <w:rsid w:val="009355E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9355E3"/>
    <w:pPr>
      <w:numPr>
        <w:numId w:val="1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9355E3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9355E3"/>
    <w:pPr>
      <w:numPr>
        <w:numId w:val="1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9355E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9355E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9355E3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9355E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9355E3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9355E3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9355E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9355E3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9355E3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9355E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9355E3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9355E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9355E3"/>
    <w:rPr>
      <w:b/>
      <w:color w:val="FF0000"/>
    </w:rPr>
  </w:style>
  <w:style w:type="table" w:customStyle="1" w:styleId="PGTable1">
    <w:name w:val="PG Table 1"/>
    <w:basedOn w:val="TableNormal"/>
    <w:uiPriority w:val="99"/>
    <w:rsid w:val="009355E3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935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935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935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9355E3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9355E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9355E3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9355E3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9355E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9355E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9355E3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9355E3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9355E3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9355E3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9355E3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9355E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703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7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6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6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2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5F732-EF8F-4F8D-82FA-9A923A24DFBC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EEF6B7-D9B3-4055-AFB8-262249D77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522E6-C067-4D78-9309-3E4CA90A5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5</cp:revision>
  <dcterms:created xsi:type="dcterms:W3CDTF">2019-07-17T11:04:00Z</dcterms:created>
  <dcterms:modified xsi:type="dcterms:W3CDTF">2019-07-18T15:08:00Z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