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44588" w14:textId="77777777" w:rsidR="007D7439" w:rsidRDefault="007D7439" w:rsidP="0084604A">
      <w:pPr>
        <w:pStyle w:val="Q-toplevel"/>
        <w:tabs>
          <w:tab w:val="right" w:pos="8931"/>
        </w:tabs>
      </w:pPr>
    </w:p>
    <w:p w14:paraId="4610F6BD" w14:textId="77777777" w:rsidR="007D7439" w:rsidRPr="008E139E" w:rsidRDefault="007D7439" w:rsidP="007D743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513"/>
          <w:tab w:val="right" w:leader="dot" w:pos="9026"/>
        </w:tabs>
        <w:spacing w:before="120" w:after="240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13D6875B" w14:textId="77777777" w:rsidR="007D7439" w:rsidRPr="00713AFE" w:rsidRDefault="007D7439" w:rsidP="007D743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p w14:paraId="5945F2C0" w14:textId="0FCC97C2" w:rsidR="00595F89" w:rsidRDefault="00595F89" w:rsidP="00D7356C">
      <w:pPr>
        <w:pStyle w:val="Q-toplevel"/>
      </w:pPr>
      <w:r>
        <w:t>1.</w:t>
      </w:r>
      <w:r>
        <w:tab/>
      </w:r>
      <w:r w:rsidR="00C26C62">
        <w:t xml:space="preserve">Give </w:t>
      </w:r>
      <w:r w:rsidR="00C26C62" w:rsidRPr="00726B5B">
        <w:rPr>
          <w:b/>
        </w:rPr>
        <w:t>t</w:t>
      </w:r>
      <w:r w:rsidR="005F2047">
        <w:rPr>
          <w:b/>
        </w:rPr>
        <w:t>hree</w:t>
      </w:r>
      <w:r w:rsidR="00C26C62">
        <w:t xml:space="preserve"> </w:t>
      </w:r>
      <w:r w:rsidR="00C26C62" w:rsidRPr="00D7356C">
        <w:t>examples of non-ferrous metals</w:t>
      </w:r>
      <w:r w:rsidR="00726B5B" w:rsidRPr="00D7356C">
        <w:t>.</w:t>
      </w:r>
      <w:r w:rsidR="00D7356C" w:rsidRPr="00D7356C">
        <w:tab/>
      </w:r>
      <w:r w:rsidR="005F2047" w:rsidRPr="00D7356C">
        <w:t>[3</w:t>
      </w:r>
      <w:r w:rsidRPr="00D7356C">
        <w:t>]</w:t>
      </w:r>
    </w:p>
    <w:p w14:paraId="299FA5D4" w14:textId="6CA97434" w:rsidR="007D7439" w:rsidRDefault="007D7439" w:rsidP="007D7439">
      <w:pPr>
        <w:pStyle w:val="AnswerLines"/>
      </w:pPr>
    </w:p>
    <w:p w14:paraId="026467EE" w14:textId="48006B7C" w:rsidR="007D7439" w:rsidRDefault="007D7439" w:rsidP="007D7439">
      <w:pPr>
        <w:pStyle w:val="AnswerLines"/>
      </w:pPr>
    </w:p>
    <w:p w14:paraId="53284F4F" w14:textId="77777777" w:rsidR="00CF0AB4" w:rsidRDefault="00CF0AB4" w:rsidP="007D7439">
      <w:pPr>
        <w:pStyle w:val="AnswerLines"/>
      </w:pPr>
    </w:p>
    <w:p w14:paraId="4FC19A3A" w14:textId="77777777" w:rsidR="007D7439" w:rsidRDefault="007D7439" w:rsidP="007D7439">
      <w:pPr>
        <w:pStyle w:val="AnswerLines"/>
      </w:pPr>
    </w:p>
    <w:p w14:paraId="6F6023D0" w14:textId="5F971253" w:rsidR="00595F89" w:rsidRPr="00D7356C" w:rsidRDefault="00595F89" w:rsidP="00D7356C">
      <w:pPr>
        <w:pStyle w:val="Q-toplevel"/>
      </w:pPr>
      <w:r w:rsidRPr="00D7356C">
        <w:t>2.</w:t>
      </w:r>
      <w:r w:rsidRPr="00D7356C">
        <w:tab/>
      </w:r>
      <w:r w:rsidR="00EA6B6E" w:rsidRPr="00D7356C">
        <w:t xml:space="preserve">Give </w:t>
      </w:r>
      <w:r w:rsidR="00EA6B6E" w:rsidRPr="00F50961">
        <w:rPr>
          <w:b/>
        </w:rPr>
        <w:t>two</w:t>
      </w:r>
      <w:r w:rsidR="00EA6B6E" w:rsidRPr="00D7356C">
        <w:t xml:space="preserve"> reasons why sheet metal is use</w:t>
      </w:r>
      <w:r w:rsidR="00AA6D76" w:rsidRPr="00D7356C">
        <w:t>d in the manufacture</w:t>
      </w:r>
      <w:r w:rsidR="00EA6B6E" w:rsidRPr="00D7356C">
        <w:t xml:space="preserve"> </w:t>
      </w:r>
      <w:r w:rsidR="00AA6D76" w:rsidRPr="00D7356C">
        <w:t>of</w:t>
      </w:r>
      <w:r w:rsidR="00EA6B6E" w:rsidRPr="00D7356C">
        <w:t xml:space="preserve"> car bodies.</w:t>
      </w:r>
      <w:r w:rsidR="00D7356C" w:rsidRPr="00D7356C">
        <w:tab/>
      </w:r>
      <w:r w:rsidRPr="00D7356C">
        <w:t>[2]</w:t>
      </w:r>
    </w:p>
    <w:p w14:paraId="17AD5E03" w14:textId="70FC67E9" w:rsidR="007D7439" w:rsidRDefault="007D7439" w:rsidP="007D7439">
      <w:pPr>
        <w:pStyle w:val="AnswerLines"/>
      </w:pPr>
    </w:p>
    <w:p w14:paraId="1E2B5925" w14:textId="0007B1E5" w:rsidR="007D7439" w:rsidRDefault="007D7439" w:rsidP="007D7439">
      <w:pPr>
        <w:pStyle w:val="AnswerLines"/>
      </w:pPr>
    </w:p>
    <w:p w14:paraId="42403C50" w14:textId="3556A3A7" w:rsidR="007D7439" w:rsidRDefault="007D7439" w:rsidP="007D7439">
      <w:pPr>
        <w:pStyle w:val="AnswerLines"/>
      </w:pPr>
    </w:p>
    <w:p w14:paraId="57D115EF" w14:textId="0B434A9E" w:rsidR="007D7439" w:rsidRDefault="007D7439" w:rsidP="007D7439">
      <w:pPr>
        <w:pStyle w:val="AnswerLines"/>
      </w:pPr>
    </w:p>
    <w:p w14:paraId="488C2315" w14:textId="77777777" w:rsidR="007D7439" w:rsidRDefault="007D7439" w:rsidP="007D7439">
      <w:pPr>
        <w:pStyle w:val="AnswerLines"/>
      </w:pPr>
    </w:p>
    <w:p w14:paraId="0D4A003C" w14:textId="0E2AB6A4" w:rsidR="00595F89" w:rsidRDefault="00595F89" w:rsidP="00A709E7">
      <w:pPr>
        <w:pStyle w:val="Q-toplevel"/>
        <w:tabs>
          <w:tab w:val="right" w:pos="8931"/>
        </w:tabs>
      </w:pPr>
      <w:r>
        <w:t>3.</w:t>
      </w:r>
      <w:r>
        <w:tab/>
      </w:r>
      <w:r w:rsidR="00535897">
        <w:t>A range of metals</w:t>
      </w:r>
      <w:r w:rsidR="00726B5B">
        <w:t>, including titanium</w:t>
      </w:r>
      <w:r w:rsidR="00244DCF">
        <w:t xml:space="preserve"> and its alloys,</w:t>
      </w:r>
      <w:r w:rsidR="00535897">
        <w:t xml:space="preserve"> are used in the manufacture of </w:t>
      </w:r>
      <w:r w:rsidR="00C610B5">
        <w:t xml:space="preserve">an </w:t>
      </w:r>
      <w:r w:rsidR="00535897">
        <w:t>aeroplane</w:t>
      </w:r>
      <w:r w:rsidR="003A3690">
        <w:t>’s</w:t>
      </w:r>
      <w:r w:rsidR="00535897">
        <w:t xml:space="preserve"> </w:t>
      </w:r>
      <w:r w:rsidR="003A3690">
        <w:t>fuselage and wings.</w:t>
      </w:r>
      <w:r w:rsidR="00726B5B">
        <w:tab/>
      </w:r>
    </w:p>
    <w:p w14:paraId="6AF7C1AE" w14:textId="0C7EF924" w:rsidR="00165339" w:rsidRDefault="006578C8" w:rsidP="006578C8">
      <w:pPr>
        <w:pStyle w:val="Q-2ndlevel"/>
      </w:pPr>
      <w:r>
        <w:t>(a)</w:t>
      </w:r>
      <w:r>
        <w:tab/>
      </w:r>
      <w:r w:rsidR="00DB40A1">
        <w:t xml:space="preserve">Name </w:t>
      </w:r>
      <w:r w:rsidR="00131092">
        <w:rPr>
          <w:b/>
        </w:rPr>
        <w:t>one</w:t>
      </w:r>
      <w:r w:rsidR="00DB40A1">
        <w:t xml:space="preserve"> </w:t>
      </w:r>
      <w:r w:rsidR="00726B5B">
        <w:t xml:space="preserve">other </w:t>
      </w:r>
      <w:r w:rsidR="00DB40A1">
        <w:t xml:space="preserve">metal or alloy that could be used </w:t>
      </w:r>
      <w:r w:rsidR="00976E95">
        <w:t>for these applications</w:t>
      </w:r>
      <w:r w:rsidR="00726B5B">
        <w:t>.</w:t>
      </w:r>
      <w:r w:rsidR="00726B5B">
        <w:tab/>
        <w:t>[</w:t>
      </w:r>
      <w:r w:rsidR="004E7C86">
        <w:t>1</w:t>
      </w:r>
      <w:r w:rsidR="00726B5B">
        <w:t>]</w:t>
      </w:r>
    </w:p>
    <w:p w14:paraId="230CD8C7" w14:textId="3EE51153" w:rsidR="007D7439" w:rsidRDefault="007D7439" w:rsidP="007D7439">
      <w:pPr>
        <w:pStyle w:val="Answerline075"/>
      </w:pPr>
    </w:p>
    <w:p w14:paraId="74D67E7B" w14:textId="77777777" w:rsidR="007D7439" w:rsidRDefault="007D7439" w:rsidP="007D7439">
      <w:pPr>
        <w:pStyle w:val="Answerline075"/>
      </w:pPr>
    </w:p>
    <w:p w14:paraId="27A600F7" w14:textId="06C08722" w:rsidR="006578C8" w:rsidRPr="008F6C98" w:rsidRDefault="007D7439" w:rsidP="006578C8">
      <w:pPr>
        <w:pStyle w:val="Q-2ndlevel"/>
      </w:pPr>
      <w:r>
        <w:t>(</w:t>
      </w:r>
      <w:r w:rsidR="006578C8" w:rsidRPr="008F6C98">
        <w:t>b)</w:t>
      </w:r>
      <w:r w:rsidR="006578C8" w:rsidRPr="008F6C98">
        <w:tab/>
      </w:r>
      <w:r w:rsidR="00726B5B" w:rsidRPr="008F6C98">
        <w:t xml:space="preserve">Evaluate the use of titanium </w:t>
      </w:r>
      <w:r w:rsidR="005F2047" w:rsidRPr="008F6C98">
        <w:t>in aviation engineering</w:t>
      </w:r>
      <w:r w:rsidR="005F2047" w:rsidRPr="008F6C98">
        <w:tab/>
        <w:t>[6]</w:t>
      </w:r>
    </w:p>
    <w:p w14:paraId="75E2B7F6" w14:textId="130A549D" w:rsidR="00726B5B" w:rsidRDefault="00726B5B" w:rsidP="00CF0AB4">
      <w:pPr>
        <w:pStyle w:val="Answerline075"/>
        <w:spacing w:before="160"/>
      </w:pPr>
    </w:p>
    <w:p w14:paraId="0E5CCFE6" w14:textId="19A05B43" w:rsidR="007D7439" w:rsidRDefault="007D7439" w:rsidP="00CF0AB4">
      <w:pPr>
        <w:pStyle w:val="Answerline075"/>
        <w:spacing w:before="160"/>
      </w:pPr>
    </w:p>
    <w:p w14:paraId="37D9CF5D" w14:textId="39F4FB34" w:rsidR="007D7439" w:rsidRDefault="007D7439" w:rsidP="00CF0AB4">
      <w:pPr>
        <w:pStyle w:val="Answerline075"/>
        <w:spacing w:before="160"/>
      </w:pPr>
    </w:p>
    <w:p w14:paraId="0655BA42" w14:textId="07930CE4" w:rsidR="007D7439" w:rsidRDefault="007D7439" w:rsidP="00CF0AB4">
      <w:pPr>
        <w:pStyle w:val="Answerline075"/>
        <w:spacing w:before="160"/>
      </w:pPr>
    </w:p>
    <w:p w14:paraId="2F623609" w14:textId="65BFBB61" w:rsidR="00CF0AB4" w:rsidRDefault="00CF0AB4" w:rsidP="00CF0AB4">
      <w:pPr>
        <w:pStyle w:val="Answerline075"/>
        <w:spacing w:before="160"/>
      </w:pPr>
    </w:p>
    <w:p w14:paraId="0784565A" w14:textId="77777777" w:rsidR="00CF0AB4" w:rsidRDefault="00CF0AB4" w:rsidP="00CF0AB4">
      <w:pPr>
        <w:pStyle w:val="Answerline075"/>
        <w:spacing w:before="160"/>
      </w:pPr>
    </w:p>
    <w:p w14:paraId="568936DF" w14:textId="690AF14F" w:rsidR="007D7439" w:rsidRDefault="007D7439" w:rsidP="00CF0AB4">
      <w:pPr>
        <w:pStyle w:val="Answerline075"/>
        <w:spacing w:before="160"/>
      </w:pPr>
    </w:p>
    <w:p w14:paraId="63D85DE8" w14:textId="7E9770EF" w:rsidR="007D7439" w:rsidRDefault="007D7439" w:rsidP="00CF0AB4">
      <w:pPr>
        <w:pStyle w:val="Answerline075"/>
        <w:spacing w:before="160"/>
      </w:pPr>
    </w:p>
    <w:p w14:paraId="12D470FF" w14:textId="7AFF96F6" w:rsidR="007D7439" w:rsidRDefault="007D7439" w:rsidP="00CF0AB4">
      <w:pPr>
        <w:pStyle w:val="Answerline075"/>
        <w:spacing w:before="160"/>
      </w:pPr>
    </w:p>
    <w:p w14:paraId="3A4F61A4" w14:textId="1261973D" w:rsidR="007D7439" w:rsidRDefault="007D7439" w:rsidP="00CF0AB4">
      <w:pPr>
        <w:pStyle w:val="Answerline075"/>
        <w:spacing w:before="160"/>
      </w:pPr>
    </w:p>
    <w:p w14:paraId="44F3BDA6" w14:textId="55BF75E0" w:rsidR="007D7439" w:rsidRDefault="007D7439" w:rsidP="00CF0AB4">
      <w:pPr>
        <w:pStyle w:val="Answerline075"/>
        <w:spacing w:before="160"/>
      </w:pPr>
    </w:p>
    <w:p w14:paraId="2D19F3C9" w14:textId="4C5BFF8C" w:rsidR="007D7439" w:rsidRDefault="007D7439" w:rsidP="00CF0AB4">
      <w:pPr>
        <w:pStyle w:val="Answerline075"/>
        <w:spacing w:before="160"/>
      </w:pPr>
    </w:p>
    <w:p w14:paraId="00678005" w14:textId="77777777" w:rsidR="007D7439" w:rsidRDefault="007D7439" w:rsidP="00CF0AB4">
      <w:pPr>
        <w:pStyle w:val="Answerline075"/>
        <w:spacing w:before="160"/>
      </w:pPr>
    </w:p>
    <w:p w14:paraId="485D40DE" w14:textId="77777777" w:rsidR="007D7439" w:rsidRDefault="007D7439" w:rsidP="007D7439">
      <w:pPr>
        <w:pStyle w:val="Answerline075"/>
      </w:pPr>
    </w:p>
    <w:p w14:paraId="3C2A91A8" w14:textId="0013498D" w:rsidR="0075341F" w:rsidRDefault="00360B4B" w:rsidP="00360B4B">
      <w:pPr>
        <w:pStyle w:val="Q-toplevel"/>
        <w:tabs>
          <w:tab w:val="right" w:pos="8931"/>
        </w:tabs>
        <w:ind w:left="426" w:hanging="426"/>
      </w:pPr>
      <w:r>
        <w:rPr>
          <w:noProof/>
          <w:color w:val="333333"/>
          <w:sz w:val="21"/>
          <w:szCs w:val="21"/>
        </w:rPr>
        <w:drawing>
          <wp:anchor distT="144145" distB="144145" distL="114300" distR="114300" simplePos="0" relativeHeight="251659264" behindDoc="1" locked="0" layoutInCell="1" allowOverlap="1" wp14:anchorId="1EB96748" wp14:editId="26110B53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2523600" cy="168480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per pipes and valves on a white wall. Close up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1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8C8">
        <w:t>4.</w:t>
      </w:r>
      <w:r w:rsidR="006578C8">
        <w:tab/>
      </w:r>
      <w:r w:rsidR="00DB40A1">
        <w:t xml:space="preserve">The photo below shows </w:t>
      </w:r>
      <w:r w:rsidR="009A7A15">
        <w:t>copper hot water pipes.</w:t>
      </w:r>
    </w:p>
    <w:p w14:paraId="7F305E73" w14:textId="6D31C103" w:rsidR="0075341F" w:rsidRDefault="009A7A15" w:rsidP="00B02615">
      <w:pPr>
        <w:pStyle w:val="Q-toplevel"/>
        <w:tabs>
          <w:tab w:val="right" w:pos="8931"/>
        </w:tabs>
        <w:ind w:firstLine="0"/>
      </w:pPr>
      <w:r>
        <w:t>G</w:t>
      </w:r>
      <w:r w:rsidR="002B5A98">
        <w:t xml:space="preserve">ive </w:t>
      </w:r>
      <w:r w:rsidR="002B5A98" w:rsidRPr="00B02615">
        <w:rPr>
          <w:b/>
        </w:rPr>
        <w:t xml:space="preserve">one </w:t>
      </w:r>
      <w:r w:rsidR="002B5A98" w:rsidRPr="00954A6B">
        <w:t xml:space="preserve">physical </w:t>
      </w:r>
      <w:r w:rsidR="002B5A98">
        <w:t xml:space="preserve">and </w:t>
      </w:r>
      <w:r w:rsidR="002B5A98" w:rsidRPr="00B02615">
        <w:rPr>
          <w:b/>
        </w:rPr>
        <w:t xml:space="preserve">one </w:t>
      </w:r>
      <w:r w:rsidR="002B5A98" w:rsidRPr="00954A6B">
        <w:t>mechanical</w:t>
      </w:r>
      <w:r w:rsidR="002B5A98">
        <w:t xml:space="preserve"> </w:t>
      </w:r>
      <w:r>
        <w:t>property of the metal</w:t>
      </w:r>
      <w:r w:rsidR="00B02615">
        <w:t xml:space="preserve">. In each case state </w:t>
      </w:r>
      <w:proofErr w:type="gramStart"/>
      <w:r w:rsidR="00B02615">
        <w:t>why</w:t>
      </w:r>
      <w:proofErr w:type="gramEnd"/>
      <w:r w:rsidR="00B02615">
        <w:t xml:space="preserve"> the </w:t>
      </w:r>
      <w:r w:rsidR="002B5A98">
        <w:t>proper</w:t>
      </w:r>
      <w:r>
        <w:t>ty is suitable for the product</w:t>
      </w:r>
      <w:r w:rsidR="00F02D75">
        <w:t xml:space="preserve"> pictured</w:t>
      </w:r>
      <w:r w:rsidR="0079415C">
        <w:t>.</w:t>
      </w:r>
    </w:p>
    <w:p w14:paraId="4565D4F4" w14:textId="2C4A74CC" w:rsidR="0075341F" w:rsidRDefault="00132A6D" w:rsidP="003E779B">
      <w:pPr>
        <w:pStyle w:val="Q-2ndlevel"/>
      </w:pPr>
      <w:r>
        <w:t>(a)</w:t>
      </w:r>
      <w:r>
        <w:tab/>
      </w:r>
      <w:r w:rsidR="0075341F">
        <w:t>Physical property:</w:t>
      </w:r>
      <w:r w:rsidR="009E2F3D">
        <w:tab/>
        <w:t>[2]</w:t>
      </w:r>
    </w:p>
    <w:p w14:paraId="349BD932" w14:textId="59E81433" w:rsidR="007D7439" w:rsidRDefault="007D7439" w:rsidP="00D73AAD">
      <w:pPr>
        <w:pStyle w:val="Answerline075"/>
        <w:spacing w:before="160"/>
      </w:pPr>
    </w:p>
    <w:p w14:paraId="375BDBD8" w14:textId="28C673BF" w:rsidR="007D7439" w:rsidRDefault="007D7439" w:rsidP="00D73AAD">
      <w:pPr>
        <w:pStyle w:val="Answerline075"/>
        <w:spacing w:before="160"/>
      </w:pPr>
    </w:p>
    <w:p w14:paraId="60533057" w14:textId="72725E28" w:rsidR="00E06141" w:rsidRDefault="00E06141" w:rsidP="00D73AAD">
      <w:pPr>
        <w:pStyle w:val="Answerline075"/>
        <w:spacing w:before="160"/>
      </w:pPr>
    </w:p>
    <w:p w14:paraId="28931B98" w14:textId="77777777" w:rsidR="00E06141" w:rsidRDefault="00E06141" w:rsidP="00D73AAD">
      <w:pPr>
        <w:pStyle w:val="Answerline075"/>
        <w:spacing w:before="160"/>
      </w:pPr>
    </w:p>
    <w:p w14:paraId="5B063181" w14:textId="77777777" w:rsidR="007D7439" w:rsidRDefault="007D7439" w:rsidP="00D73AAD">
      <w:pPr>
        <w:pStyle w:val="Answerline075"/>
        <w:spacing w:before="160"/>
      </w:pPr>
    </w:p>
    <w:p w14:paraId="093EBBBE" w14:textId="709A2DE3" w:rsidR="00CE4E2F" w:rsidRDefault="00132A6D" w:rsidP="00132A6D">
      <w:pPr>
        <w:pStyle w:val="Q-2ndlevel"/>
      </w:pPr>
      <w:r>
        <w:t>(b)</w:t>
      </w:r>
      <w:r>
        <w:tab/>
      </w:r>
      <w:r w:rsidR="0075341F">
        <w:t>Mechanical property:</w:t>
      </w:r>
      <w:r w:rsidR="00CE4E2F">
        <w:tab/>
        <w:t>[2]</w:t>
      </w:r>
    </w:p>
    <w:p w14:paraId="54C773A1" w14:textId="02ABC48E" w:rsidR="007D7439" w:rsidRDefault="007D7439" w:rsidP="00D73AAD">
      <w:pPr>
        <w:pStyle w:val="Answerline075"/>
        <w:spacing w:before="160"/>
      </w:pPr>
    </w:p>
    <w:p w14:paraId="689F31F6" w14:textId="2E9661D3" w:rsidR="007D7439" w:rsidRDefault="007D7439" w:rsidP="00D73AAD">
      <w:pPr>
        <w:pStyle w:val="Answerline075"/>
        <w:spacing w:before="160"/>
      </w:pPr>
    </w:p>
    <w:p w14:paraId="5A3399B1" w14:textId="089C046E" w:rsidR="00E06141" w:rsidRDefault="00E06141" w:rsidP="00D73AAD">
      <w:pPr>
        <w:pStyle w:val="Answerline075"/>
        <w:spacing w:before="160"/>
      </w:pPr>
    </w:p>
    <w:p w14:paraId="64629D5E" w14:textId="77777777" w:rsidR="00E06141" w:rsidRDefault="00E06141" w:rsidP="00D73AAD">
      <w:pPr>
        <w:pStyle w:val="Answerline075"/>
        <w:spacing w:before="160"/>
      </w:pPr>
    </w:p>
    <w:p w14:paraId="1B0DD92F" w14:textId="77777777" w:rsidR="007D7439" w:rsidRDefault="007D7439" w:rsidP="007D7439">
      <w:pPr>
        <w:pStyle w:val="Answerline075"/>
      </w:pPr>
    </w:p>
    <w:p w14:paraId="1CA44915" w14:textId="5FC99E36" w:rsidR="00211934" w:rsidRDefault="00211934" w:rsidP="00211934">
      <w:pPr>
        <w:pStyle w:val="Q-toplevel"/>
      </w:pPr>
      <w:r>
        <w:t>5.</w:t>
      </w:r>
      <w:r>
        <w:tab/>
      </w:r>
      <w:r w:rsidR="005F2047">
        <w:t xml:space="preserve">Give </w:t>
      </w:r>
      <w:r w:rsidR="005F2047" w:rsidRPr="00770DF3">
        <w:rPr>
          <w:b/>
        </w:rPr>
        <w:t>three</w:t>
      </w:r>
      <w:r w:rsidR="005F2047">
        <w:t xml:space="preserve"> characteristics of the following metals</w:t>
      </w:r>
      <w:r w:rsidR="006024DB">
        <w:t xml:space="preserve"> and suggest </w:t>
      </w:r>
      <w:r w:rsidR="006024DB" w:rsidRPr="00F02D75">
        <w:rPr>
          <w:b/>
        </w:rPr>
        <w:t>one</w:t>
      </w:r>
      <w:r w:rsidR="006024DB" w:rsidRPr="006024DB">
        <w:t xml:space="preserve"> suitable application</w:t>
      </w:r>
      <w:r w:rsidR="006024DB">
        <w:t xml:space="preserve"> for each</w:t>
      </w:r>
      <w:r w:rsidR="00004E1B">
        <w:t>.</w:t>
      </w:r>
    </w:p>
    <w:p w14:paraId="41D421AB" w14:textId="3392B7B0" w:rsidR="00780B43" w:rsidRDefault="00132A6D" w:rsidP="00780B43">
      <w:pPr>
        <w:pStyle w:val="Q-2ndlevel"/>
      </w:pPr>
      <w:r>
        <w:t>(a)</w:t>
      </w:r>
      <w:r>
        <w:tab/>
      </w:r>
      <w:r w:rsidR="00780B43" w:rsidRPr="00020936">
        <w:t>Silver</w:t>
      </w:r>
    </w:p>
    <w:p w14:paraId="2077A16D" w14:textId="63E5696A" w:rsidR="00BF7886" w:rsidRDefault="00BF7886" w:rsidP="00132A6D">
      <w:pPr>
        <w:pStyle w:val="Q-3rdlevel"/>
      </w:pPr>
      <w:r>
        <w:t>Characteristics:</w:t>
      </w:r>
      <w:r>
        <w:tab/>
        <w:t>[3]</w:t>
      </w:r>
    </w:p>
    <w:p w14:paraId="1EE48F25" w14:textId="106C2505" w:rsidR="007D7439" w:rsidRDefault="007D7439" w:rsidP="00D73AAD">
      <w:pPr>
        <w:pStyle w:val="Answerline15cm"/>
        <w:spacing w:before="160"/>
      </w:pPr>
    </w:p>
    <w:p w14:paraId="1FD4DB4E" w14:textId="02152CCC" w:rsidR="007D7439" w:rsidRDefault="007D7439" w:rsidP="00D73AAD">
      <w:pPr>
        <w:pStyle w:val="Answerline15cm"/>
        <w:spacing w:before="160"/>
      </w:pPr>
    </w:p>
    <w:p w14:paraId="01643AFF" w14:textId="77777777" w:rsidR="00EB5D4B" w:rsidRDefault="00EB5D4B" w:rsidP="00D73AAD">
      <w:pPr>
        <w:pStyle w:val="Answerline15cm"/>
        <w:spacing w:before="160"/>
      </w:pPr>
    </w:p>
    <w:p w14:paraId="1A7A87E2" w14:textId="670A769D" w:rsidR="007D7439" w:rsidRDefault="007D7439" w:rsidP="00D73AAD">
      <w:pPr>
        <w:pStyle w:val="Answerline15cm"/>
        <w:spacing w:before="160"/>
      </w:pPr>
    </w:p>
    <w:p w14:paraId="17755E7F" w14:textId="0CB6F27A" w:rsidR="00D73AAD" w:rsidRDefault="00D73AAD" w:rsidP="00D73AAD">
      <w:pPr>
        <w:pStyle w:val="Answerline15cm"/>
        <w:spacing w:before="160"/>
      </w:pPr>
    </w:p>
    <w:p w14:paraId="6180D89B" w14:textId="77777777" w:rsidR="00D73AAD" w:rsidRDefault="00D73AAD" w:rsidP="00D73AAD">
      <w:pPr>
        <w:pStyle w:val="Answerline15cm"/>
        <w:spacing w:before="160"/>
      </w:pPr>
    </w:p>
    <w:p w14:paraId="6077E8A6" w14:textId="732505AA" w:rsidR="007D7439" w:rsidRDefault="007D7439" w:rsidP="00D73AAD">
      <w:pPr>
        <w:pStyle w:val="Answerline15cm"/>
        <w:spacing w:before="160"/>
      </w:pPr>
    </w:p>
    <w:p w14:paraId="1F36A0FA" w14:textId="77777777" w:rsidR="007D7439" w:rsidRDefault="007D7439" w:rsidP="007D7439">
      <w:pPr>
        <w:pStyle w:val="Answerline15cm"/>
      </w:pPr>
    </w:p>
    <w:p w14:paraId="48F4821A" w14:textId="50422ED0" w:rsidR="005F2047" w:rsidRDefault="005F2047" w:rsidP="007D7439">
      <w:pPr>
        <w:pStyle w:val="Q-3rdlevel"/>
      </w:pPr>
      <w:r>
        <w:t>Application:</w:t>
      </w:r>
      <w:r>
        <w:tab/>
        <w:t>[1]</w:t>
      </w:r>
    </w:p>
    <w:p w14:paraId="145D5C8E" w14:textId="3823BCC4" w:rsidR="007D7439" w:rsidRDefault="007D7439" w:rsidP="007D7439">
      <w:pPr>
        <w:pStyle w:val="Answerline15cm"/>
      </w:pPr>
    </w:p>
    <w:p w14:paraId="4E0D7EF9" w14:textId="77777777" w:rsidR="007D7439" w:rsidRDefault="007D7439" w:rsidP="007D7439">
      <w:pPr>
        <w:pStyle w:val="Answerline15cm"/>
      </w:pPr>
    </w:p>
    <w:p w14:paraId="3E39850D" w14:textId="5DB308C4" w:rsidR="00780B43" w:rsidRDefault="004231B6" w:rsidP="004231B6">
      <w:pPr>
        <w:pStyle w:val="Q-2ndlevel"/>
      </w:pPr>
      <w:r>
        <w:t>(b)</w:t>
      </w:r>
      <w:r>
        <w:tab/>
      </w:r>
      <w:r w:rsidR="00780B43">
        <w:t>Stainless steel</w:t>
      </w:r>
    </w:p>
    <w:p w14:paraId="3A6346E3" w14:textId="08BA86B8" w:rsidR="00BF7886" w:rsidRPr="00360B4B" w:rsidRDefault="00BF7886" w:rsidP="00020936">
      <w:pPr>
        <w:pStyle w:val="A-2ndlevel"/>
        <w:rPr>
          <w:color w:val="auto"/>
        </w:rPr>
      </w:pPr>
      <w:r w:rsidRPr="009D1AE6">
        <w:rPr>
          <w:color w:val="000000" w:themeColor="text1"/>
        </w:rPr>
        <w:t>Characteristics:</w:t>
      </w:r>
      <w:r w:rsidRPr="009D1AE6">
        <w:rPr>
          <w:color w:val="000000" w:themeColor="text1"/>
        </w:rPr>
        <w:tab/>
      </w:r>
      <w:r w:rsidRPr="00360B4B">
        <w:rPr>
          <w:color w:val="auto"/>
        </w:rPr>
        <w:t>[3]</w:t>
      </w:r>
    </w:p>
    <w:p w14:paraId="29C6E398" w14:textId="4E16082C" w:rsidR="007D7439" w:rsidRDefault="007D7439" w:rsidP="00D73AAD">
      <w:pPr>
        <w:pStyle w:val="Answerline15cm"/>
        <w:spacing w:before="160"/>
      </w:pPr>
    </w:p>
    <w:p w14:paraId="3E44648A" w14:textId="60D1D2D4" w:rsidR="007D7439" w:rsidRDefault="007D7439" w:rsidP="00D73AAD">
      <w:pPr>
        <w:pStyle w:val="Answerline15cm"/>
        <w:spacing w:before="160"/>
      </w:pPr>
    </w:p>
    <w:p w14:paraId="6C9200E7" w14:textId="0E46D247" w:rsidR="007D7439" w:rsidRDefault="007D7439" w:rsidP="00D73AAD">
      <w:pPr>
        <w:pStyle w:val="Answerline15cm"/>
        <w:spacing w:before="160"/>
      </w:pPr>
    </w:p>
    <w:p w14:paraId="4DFD9C19" w14:textId="155A4EAA" w:rsidR="00EB5D4B" w:rsidRDefault="00EB5D4B" w:rsidP="00D73AAD">
      <w:pPr>
        <w:pStyle w:val="Answerline15cm"/>
        <w:spacing w:before="160"/>
      </w:pPr>
    </w:p>
    <w:p w14:paraId="44889298" w14:textId="77777777" w:rsidR="00EB5D4B" w:rsidRDefault="00EB5D4B" w:rsidP="00D73AAD">
      <w:pPr>
        <w:pStyle w:val="Answerline15cm"/>
        <w:spacing w:before="160"/>
      </w:pPr>
    </w:p>
    <w:p w14:paraId="15FDD6CE" w14:textId="462650D6" w:rsidR="007D7439" w:rsidRDefault="007D7439" w:rsidP="00D73AAD">
      <w:pPr>
        <w:pStyle w:val="Answerline15cm"/>
        <w:spacing w:before="160"/>
      </w:pPr>
    </w:p>
    <w:p w14:paraId="46F7FDD4" w14:textId="77777777" w:rsidR="007D7439" w:rsidRDefault="007D7439" w:rsidP="00D73AAD">
      <w:pPr>
        <w:pStyle w:val="Answerline15cm"/>
        <w:spacing w:before="160"/>
      </w:pPr>
    </w:p>
    <w:p w14:paraId="4CB27805" w14:textId="6BE420B0" w:rsidR="005F2047" w:rsidRDefault="005F2047" w:rsidP="004231B6">
      <w:pPr>
        <w:pStyle w:val="Q-3rdlevel"/>
      </w:pPr>
      <w:r>
        <w:t>Application:</w:t>
      </w:r>
      <w:r>
        <w:tab/>
        <w:t>[1]</w:t>
      </w:r>
    </w:p>
    <w:p w14:paraId="7DF32123" w14:textId="26410F66" w:rsidR="007D7439" w:rsidRDefault="007D7439" w:rsidP="007D7439">
      <w:pPr>
        <w:pStyle w:val="Answerline15cm"/>
      </w:pPr>
    </w:p>
    <w:p w14:paraId="28F88303" w14:textId="77777777" w:rsidR="007D7439" w:rsidRDefault="007D7439" w:rsidP="007D7439">
      <w:pPr>
        <w:pStyle w:val="Answerline15cm"/>
      </w:pPr>
    </w:p>
    <w:p w14:paraId="650EABC3" w14:textId="734B2E6D" w:rsidR="00780B43" w:rsidRDefault="00441A65" w:rsidP="004231B6">
      <w:pPr>
        <w:pStyle w:val="Q-2ndlevel"/>
      </w:pPr>
      <w:r w:rsidRPr="00020936">
        <w:rPr>
          <w:color w:val="auto"/>
        </w:rPr>
        <w:t>(</w:t>
      </w:r>
      <w:r>
        <w:rPr>
          <w:color w:val="auto"/>
        </w:rPr>
        <w:t>c</w:t>
      </w:r>
      <w:r w:rsidRPr="00020936">
        <w:rPr>
          <w:color w:val="auto"/>
        </w:rPr>
        <w:t>)</w:t>
      </w:r>
      <w:r w:rsidR="004231B6">
        <w:rPr>
          <w:color w:val="auto"/>
        </w:rPr>
        <w:tab/>
      </w:r>
      <w:r w:rsidR="00690815">
        <w:t>Grey c</w:t>
      </w:r>
      <w:r w:rsidR="00780B43">
        <w:t>ast iron</w:t>
      </w:r>
    </w:p>
    <w:p w14:paraId="2957494F" w14:textId="07E8AC55" w:rsidR="00441A65" w:rsidRPr="00360B4B" w:rsidRDefault="00441A65" w:rsidP="00441A65">
      <w:pPr>
        <w:pStyle w:val="A-2ndlevel"/>
        <w:rPr>
          <w:color w:val="auto"/>
        </w:rPr>
      </w:pPr>
      <w:r w:rsidRPr="009D1AE6">
        <w:rPr>
          <w:color w:val="000000" w:themeColor="text1"/>
        </w:rPr>
        <w:t>Character</w:t>
      </w:r>
      <w:bookmarkStart w:id="0" w:name="_GoBack"/>
      <w:bookmarkEnd w:id="0"/>
      <w:r w:rsidRPr="009D1AE6">
        <w:rPr>
          <w:color w:val="000000" w:themeColor="text1"/>
        </w:rPr>
        <w:t>istics:</w:t>
      </w:r>
      <w:r w:rsidRPr="009D1AE6">
        <w:rPr>
          <w:color w:val="000000" w:themeColor="text1"/>
        </w:rPr>
        <w:tab/>
        <w:t>[</w:t>
      </w:r>
      <w:r w:rsidRPr="00360B4B">
        <w:rPr>
          <w:color w:val="auto"/>
        </w:rPr>
        <w:t>3]</w:t>
      </w:r>
    </w:p>
    <w:p w14:paraId="3861D0AB" w14:textId="1B8F0997" w:rsidR="007D7439" w:rsidRDefault="007D7439" w:rsidP="00D73AAD">
      <w:pPr>
        <w:pStyle w:val="Answerline15cm"/>
        <w:spacing w:before="160"/>
      </w:pPr>
    </w:p>
    <w:p w14:paraId="596F94AF" w14:textId="28A7EB92" w:rsidR="007D7439" w:rsidRDefault="007D7439" w:rsidP="00D73AAD">
      <w:pPr>
        <w:pStyle w:val="Answerline15cm"/>
        <w:spacing w:before="160"/>
      </w:pPr>
    </w:p>
    <w:p w14:paraId="4D050C64" w14:textId="466CABF5" w:rsidR="007D7439" w:rsidRDefault="007D7439" w:rsidP="00D73AAD">
      <w:pPr>
        <w:pStyle w:val="Answerline15cm"/>
        <w:spacing w:before="160"/>
      </w:pPr>
    </w:p>
    <w:p w14:paraId="520DAE92" w14:textId="71EEE556" w:rsidR="00EB5D4B" w:rsidRDefault="00EB5D4B" w:rsidP="00D73AAD">
      <w:pPr>
        <w:pStyle w:val="Answerline15cm"/>
        <w:spacing w:before="160"/>
      </w:pPr>
    </w:p>
    <w:p w14:paraId="74E10D53" w14:textId="77777777" w:rsidR="00EB5D4B" w:rsidRDefault="00EB5D4B" w:rsidP="00D73AAD">
      <w:pPr>
        <w:pStyle w:val="Answerline15cm"/>
        <w:spacing w:before="160"/>
      </w:pPr>
    </w:p>
    <w:p w14:paraId="3D4D8737" w14:textId="6249207F" w:rsidR="007D7439" w:rsidRDefault="007D7439" w:rsidP="00D73AAD">
      <w:pPr>
        <w:pStyle w:val="Answerline15cm"/>
        <w:spacing w:before="160"/>
      </w:pPr>
    </w:p>
    <w:p w14:paraId="2A7087F9" w14:textId="77777777" w:rsidR="007D7439" w:rsidRDefault="007D7439" w:rsidP="00D73AAD">
      <w:pPr>
        <w:pStyle w:val="Answerline15cm"/>
        <w:spacing w:before="160"/>
      </w:pPr>
    </w:p>
    <w:p w14:paraId="3DA2E945" w14:textId="60C31DF9" w:rsidR="00441A65" w:rsidRDefault="00441A65" w:rsidP="004231B6">
      <w:pPr>
        <w:pStyle w:val="Q-3rdlevel"/>
      </w:pPr>
      <w:r>
        <w:t>Application:</w:t>
      </w:r>
      <w:r>
        <w:tab/>
        <w:t>[1]</w:t>
      </w:r>
    </w:p>
    <w:p w14:paraId="40866C99" w14:textId="70D225B4" w:rsidR="0064562C" w:rsidRDefault="0064562C" w:rsidP="007D7439">
      <w:pPr>
        <w:pStyle w:val="Answerline15cm"/>
      </w:pPr>
    </w:p>
    <w:p w14:paraId="48FD4F52" w14:textId="77777777" w:rsidR="007D7439" w:rsidRPr="00F205D7" w:rsidRDefault="007D7439" w:rsidP="007D7439">
      <w:pPr>
        <w:pStyle w:val="Answerline15cm"/>
      </w:pPr>
    </w:p>
    <w:p w14:paraId="4794C324" w14:textId="6F32CE82" w:rsidR="00720B6B" w:rsidRPr="00AE17E6" w:rsidRDefault="00113495" w:rsidP="00EB5D4B">
      <w:pPr>
        <w:pStyle w:val="Q-toplevel"/>
        <w:jc w:val="right"/>
      </w:pPr>
      <w:r>
        <w:t>[</w:t>
      </w:r>
      <w:r w:rsidR="00AE17E6" w:rsidRPr="00AE17E6">
        <w:t xml:space="preserve">Total </w:t>
      </w:r>
      <w:r w:rsidR="005F2047">
        <w:t>2</w:t>
      </w:r>
      <w:r w:rsidR="00F506E7">
        <w:t>8</w:t>
      </w:r>
      <w:r w:rsidR="00AE17E6" w:rsidRPr="00AE17E6">
        <w:t xml:space="preserve"> marks</w:t>
      </w:r>
      <w:r>
        <w:t>]</w:t>
      </w:r>
    </w:p>
    <w:sectPr w:rsidR="00720B6B" w:rsidRPr="00AE17E6" w:rsidSect="008E0346">
      <w:headerReference w:type="default" r:id="rId12"/>
      <w:footerReference w:type="defaul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1A987" w14:textId="77777777" w:rsidR="009D46F4" w:rsidRDefault="009D46F4" w:rsidP="005254A7">
      <w:r>
        <w:separator/>
      </w:r>
    </w:p>
  </w:endnote>
  <w:endnote w:type="continuationSeparator" w:id="0">
    <w:p w14:paraId="1E7850DC" w14:textId="77777777" w:rsidR="009D46F4" w:rsidRDefault="009D46F4" w:rsidP="005254A7">
      <w:r>
        <w:continuationSeparator/>
      </w:r>
    </w:p>
  </w:endnote>
  <w:endnote w:type="continuationNotice" w:id="1">
    <w:p w14:paraId="342B6C3E" w14:textId="77777777" w:rsidR="009D46F4" w:rsidRDefault="009D4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C664799" w14:textId="77777777" w:rsidR="00B4789D" w:rsidRPr="00B4789D" w:rsidRDefault="00B4789D">
        <w:pPr>
          <w:pStyle w:val="Footer"/>
          <w:jc w:val="right"/>
          <w:rPr>
            <w:rFonts w:cs="Arial"/>
          </w:rPr>
        </w:pPr>
        <w:r w:rsidRPr="00B4789D">
          <w:rPr>
            <w:rFonts w:cs="Arial"/>
          </w:rPr>
          <w:fldChar w:fldCharType="begin"/>
        </w:r>
        <w:r w:rsidRPr="00B4789D">
          <w:rPr>
            <w:rFonts w:cs="Arial"/>
          </w:rPr>
          <w:instrText xml:space="preserve"> PAGE   \* MERGEFORMAT </w:instrText>
        </w:r>
        <w:r w:rsidRPr="00B4789D">
          <w:rPr>
            <w:rFonts w:cs="Arial"/>
          </w:rPr>
          <w:fldChar w:fldCharType="separate"/>
        </w:r>
        <w:r w:rsidR="000A754B">
          <w:rPr>
            <w:rFonts w:cs="Arial"/>
            <w:noProof/>
          </w:rPr>
          <w:t>2</w:t>
        </w:r>
        <w:r w:rsidRPr="00B4789D">
          <w:rPr>
            <w:rFonts w:cs="Arial"/>
            <w:noProof/>
          </w:rPr>
          <w:fldChar w:fldCharType="end"/>
        </w:r>
      </w:p>
    </w:sdtContent>
  </w:sdt>
  <w:p w14:paraId="7AD5C299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66277" w14:textId="77777777" w:rsidR="009D46F4" w:rsidRDefault="009D46F4" w:rsidP="005254A7">
      <w:r>
        <w:separator/>
      </w:r>
    </w:p>
  </w:footnote>
  <w:footnote w:type="continuationSeparator" w:id="0">
    <w:p w14:paraId="5BAF9B5F" w14:textId="77777777" w:rsidR="009D46F4" w:rsidRDefault="009D46F4" w:rsidP="005254A7">
      <w:r>
        <w:continuationSeparator/>
      </w:r>
    </w:p>
  </w:footnote>
  <w:footnote w:type="continuationNotice" w:id="1">
    <w:p w14:paraId="435C3EA6" w14:textId="77777777" w:rsidR="009D46F4" w:rsidRDefault="009D4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961E" w14:textId="77777777" w:rsidR="005254A7" w:rsidRPr="000B21DB" w:rsidRDefault="005254A7" w:rsidP="005254A7">
    <w:pPr>
      <w:pStyle w:val="Header"/>
    </w:pPr>
    <w:r w:rsidRPr="000B21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7AFE9DD0" wp14:editId="14F9294E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248D0" wp14:editId="13A0253D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F4A6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1C14831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767DC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767DC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Stock forms of metals</w:t>
                          </w:r>
                          <w:r w:rsidR="005254A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C767DC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5254A7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767DC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 characteristics of metals</w:t>
                          </w:r>
                        </w:p>
                        <w:p w14:paraId="6EFB27A9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B248D0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" fillcolor="#0f4a67" stroked="f">
              <v:fill opacity="64764f"/>
              <v:textbox>
                <w:txbxContent>
                  <w:p w14:paraId="01C14831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767DC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767DC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Stock forms of metals</w:t>
                    </w:r>
                    <w:r w:rsidR="005254A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C767DC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5254A7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767DC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>Performance characteristics of metals</w:t>
                    </w:r>
                  </w:p>
                  <w:p w14:paraId="6EFB27A9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5F20C401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0F5B"/>
    <w:multiLevelType w:val="hybridMultilevel"/>
    <w:tmpl w:val="99643C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548A9"/>
    <w:multiLevelType w:val="hybridMultilevel"/>
    <w:tmpl w:val="1340D312"/>
    <w:lvl w:ilvl="0" w:tplc="EE0AA872">
      <w:start w:val="1"/>
      <w:numFmt w:val="bullet"/>
      <w:pStyle w:val="Bulletstyl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B9E"/>
    <w:multiLevelType w:val="hybridMultilevel"/>
    <w:tmpl w:val="AE66F23C"/>
    <w:lvl w:ilvl="0" w:tplc="AD6EEB7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4E1B"/>
    <w:rsid w:val="00020936"/>
    <w:rsid w:val="00037A72"/>
    <w:rsid w:val="00044143"/>
    <w:rsid w:val="00076525"/>
    <w:rsid w:val="000A754B"/>
    <w:rsid w:val="000C5B6F"/>
    <w:rsid w:val="000C78CC"/>
    <w:rsid w:val="000D201F"/>
    <w:rsid w:val="000E6C23"/>
    <w:rsid w:val="001060BF"/>
    <w:rsid w:val="00113495"/>
    <w:rsid w:val="001171C0"/>
    <w:rsid w:val="00131092"/>
    <w:rsid w:val="00132A6D"/>
    <w:rsid w:val="00146D09"/>
    <w:rsid w:val="00165339"/>
    <w:rsid w:val="0016583F"/>
    <w:rsid w:val="00195A49"/>
    <w:rsid w:val="001D08B9"/>
    <w:rsid w:val="001D4708"/>
    <w:rsid w:val="001E6D32"/>
    <w:rsid w:val="001F7D11"/>
    <w:rsid w:val="002067C5"/>
    <w:rsid w:val="00210070"/>
    <w:rsid w:val="00211934"/>
    <w:rsid w:val="002130BA"/>
    <w:rsid w:val="00214F49"/>
    <w:rsid w:val="00244DCF"/>
    <w:rsid w:val="0026109A"/>
    <w:rsid w:val="002B5A98"/>
    <w:rsid w:val="002E251E"/>
    <w:rsid w:val="00360B4B"/>
    <w:rsid w:val="003621FE"/>
    <w:rsid w:val="0038465C"/>
    <w:rsid w:val="00390F63"/>
    <w:rsid w:val="0039244C"/>
    <w:rsid w:val="003A3690"/>
    <w:rsid w:val="003C3D2F"/>
    <w:rsid w:val="003D2E20"/>
    <w:rsid w:val="003D321E"/>
    <w:rsid w:val="003D6B4C"/>
    <w:rsid w:val="003E779B"/>
    <w:rsid w:val="003F6BB3"/>
    <w:rsid w:val="00402D51"/>
    <w:rsid w:val="004231B6"/>
    <w:rsid w:val="00434B1F"/>
    <w:rsid w:val="00441A65"/>
    <w:rsid w:val="00443CBC"/>
    <w:rsid w:val="00444627"/>
    <w:rsid w:val="00447C74"/>
    <w:rsid w:val="00451C80"/>
    <w:rsid w:val="00471DEA"/>
    <w:rsid w:val="00493169"/>
    <w:rsid w:val="004E7C86"/>
    <w:rsid w:val="004F7297"/>
    <w:rsid w:val="004F7E43"/>
    <w:rsid w:val="005254A7"/>
    <w:rsid w:val="00535897"/>
    <w:rsid w:val="00545464"/>
    <w:rsid w:val="00563BDE"/>
    <w:rsid w:val="0057612B"/>
    <w:rsid w:val="00581481"/>
    <w:rsid w:val="00585A13"/>
    <w:rsid w:val="00595F89"/>
    <w:rsid w:val="005A4A34"/>
    <w:rsid w:val="005C06AC"/>
    <w:rsid w:val="005F2047"/>
    <w:rsid w:val="005F2E63"/>
    <w:rsid w:val="006024DB"/>
    <w:rsid w:val="00604905"/>
    <w:rsid w:val="00625483"/>
    <w:rsid w:val="00627553"/>
    <w:rsid w:val="00642C59"/>
    <w:rsid w:val="0064562C"/>
    <w:rsid w:val="00653FBE"/>
    <w:rsid w:val="006578C8"/>
    <w:rsid w:val="0067286B"/>
    <w:rsid w:val="00690815"/>
    <w:rsid w:val="006A16B2"/>
    <w:rsid w:val="006A27B7"/>
    <w:rsid w:val="006C71F5"/>
    <w:rsid w:val="006D513F"/>
    <w:rsid w:val="006E1B35"/>
    <w:rsid w:val="006F13A9"/>
    <w:rsid w:val="007076A9"/>
    <w:rsid w:val="00707A27"/>
    <w:rsid w:val="00720212"/>
    <w:rsid w:val="00720B6B"/>
    <w:rsid w:val="00726B5B"/>
    <w:rsid w:val="00732EA5"/>
    <w:rsid w:val="0075341F"/>
    <w:rsid w:val="00770DF3"/>
    <w:rsid w:val="00770E0D"/>
    <w:rsid w:val="00777938"/>
    <w:rsid w:val="00780B43"/>
    <w:rsid w:val="00782BBD"/>
    <w:rsid w:val="0079415C"/>
    <w:rsid w:val="00796A6C"/>
    <w:rsid w:val="007A544B"/>
    <w:rsid w:val="007A79A7"/>
    <w:rsid w:val="007B7D70"/>
    <w:rsid w:val="007D7439"/>
    <w:rsid w:val="00802FC4"/>
    <w:rsid w:val="00817302"/>
    <w:rsid w:val="00820B6C"/>
    <w:rsid w:val="008344C6"/>
    <w:rsid w:val="0084604A"/>
    <w:rsid w:val="008515FA"/>
    <w:rsid w:val="0085332C"/>
    <w:rsid w:val="00867231"/>
    <w:rsid w:val="00873F5C"/>
    <w:rsid w:val="0088612E"/>
    <w:rsid w:val="008A19B3"/>
    <w:rsid w:val="008A3D91"/>
    <w:rsid w:val="008A55DB"/>
    <w:rsid w:val="008A563D"/>
    <w:rsid w:val="008A6CB2"/>
    <w:rsid w:val="008C0EFC"/>
    <w:rsid w:val="008D0FA4"/>
    <w:rsid w:val="008E0346"/>
    <w:rsid w:val="008F6C98"/>
    <w:rsid w:val="00917FCB"/>
    <w:rsid w:val="00925511"/>
    <w:rsid w:val="009465D9"/>
    <w:rsid w:val="00954A6B"/>
    <w:rsid w:val="00976E95"/>
    <w:rsid w:val="00985268"/>
    <w:rsid w:val="009A7A15"/>
    <w:rsid w:val="009B4431"/>
    <w:rsid w:val="009C0929"/>
    <w:rsid w:val="009D1AE6"/>
    <w:rsid w:val="009D46F4"/>
    <w:rsid w:val="009D6DE3"/>
    <w:rsid w:val="009E03B8"/>
    <w:rsid w:val="009E2F3D"/>
    <w:rsid w:val="009E7D97"/>
    <w:rsid w:val="00A10617"/>
    <w:rsid w:val="00A10E2D"/>
    <w:rsid w:val="00A15178"/>
    <w:rsid w:val="00A21413"/>
    <w:rsid w:val="00A431EC"/>
    <w:rsid w:val="00A709E7"/>
    <w:rsid w:val="00AA5A0A"/>
    <w:rsid w:val="00AA6D76"/>
    <w:rsid w:val="00AC730A"/>
    <w:rsid w:val="00AD1A70"/>
    <w:rsid w:val="00AD6C64"/>
    <w:rsid w:val="00AE17E6"/>
    <w:rsid w:val="00B00AEC"/>
    <w:rsid w:val="00B02615"/>
    <w:rsid w:val="00B17161"/>
    <w:rsid w:val="00B257DB"/>
    <w:rsid w:val="00B33F54"/>
    <w:rsid w:val="00B4269B"/>
    <w:rsid w:val="00B4789D"/>
    <w:rsid w:val="00B56511"/>
    <w:rsid w:val="00B62ACF"/>
    <w:rsid w:val="00BE0416"/>
    <w:rsid w:val="00BE571C"/>
    <w:rsid w:val="00BF3EE5"/>
    <w:rsid w:val="00BF755C"/>
    <w:rsid w:val="00BF7886"/>
    <w:rsid w:val="00C10008"/>
    <w:rsid w:val="00C16591"/>
    <w:rsid w:val="00C26C62"/>
    <w:rsid w:val="00C419C2"/>
    <w:rsid w:val="00C610B5"/>
    <w:rsid w:val="00C67D68"/>
    <w:rsid w:val="00C767DC"/>
    <w:rsid w:val="00C978C4"/>
    <w:rsid w:val="00CA5909"/>
    <w:rsid w:val="00CA6496"/>
    <w:rsid w:val="00CB48D9"/>
    <w:rsid w:val="00CB5AC2"/>
    <w:rsid w:val="00CB6E42"/>
    <w:rsid w:val="00CC12BF"/>
    <w:rsid w:val="00CC363D"/>
    <w:rsid w:val="00CC4722"/>
    <w:rsid w:val="00CD343B"/>
    <w:rsid w:val="00CE4E2F"/>
    <w:rsid w:val="00CE5DE5"/>
    <w:rsid w:val="00CF0AB4"/>
    <w:rsid w:val="00D21A34"/>
    <w:rsid w:val="00D21DD5"/>
    <w:rsid w:val="00D27A7E"/>
    <w:rsid w:val="00D4323D"/>
    <w:rsid w:val="00D46428"/>
    <w:rsid w:val="00D71F76"/>
    <w:rsid w:val="00D7356C"/>
    <w:rsid w:val="00D73AAD"/>
    <w:rsid w:val="00D74BEC"/>
    <w:rsid w:val="00D878EB"/>
    <w:rsid w:val="00DB40A1"/>
    <w:rsid w:val="00DE567C"/>
    <w:rsid w:val="00DE770D"/>
    <w:rsid w:val="00E06141"/>
    <w:rsid w:val="00E13E15"/>
    <w:rsid w:val="00E31D42"/>
    <w:rsid w:val="00E40F89"/>
    <w:rsid w:val="00E52286"/>
    <w:rsid w:val="00E53AAC"/>
    <w:rsid w:val="00E62837"/>
    <w:rsid w:val="00E72A10"/>
    <w:rsid w:val="00E80B52"/>
    <w:rsid w:val="00E9321A"/>
    <w:rsid w:val="00EA44BA"/>
    <w:rsid w:val="00EA6B6E"/>
    <w:rsid w:val="00EB180A"/>
    <w:rsid w:val="00EB5D4B"/>
    <w:rsid w:val="00EC7524"/>
    <w:rsid w:val="00EE0AA2"/>
    <w:rsid w:val="00EE5A92"/>
    <w:rsid w:val="00EF324A"/>
    <w:rsid w:val="00EF43C7"/>
    <w:rsid w:val="00F02D75"/>
    <w:rsid w:val="00F2287A"/>
    <w:rsid w:val="00F50380"/>
    <w:rsid w:val="00F506E7"/>
    <w:rsid w:val="00F50961"/>
    <w:rsid w:val="00F566A0"/>
    <w:rsid w:val="00F571F9"/>
    <w:rsid w:val="00F841EA"/>
    <w:rsid w:val="00FB17D6"/>
    <w:rsid w:val="00F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7952E7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743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D743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D743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7D7439"/>
    <w:pPr>
      <w:spacing w:before="240" w:after="200" w:line="276" w:lineRule="auto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7D7439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rsid w:val="007D74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743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D74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439"/>
    <w:rPr>
      <w:rFonts w:ascii="Arial" w:eastAsia="SimSun" w:hAnsi="Arial" w:cs="Times New Roman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7D7439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Normal"/>
    <w:link w:val="Q-toplevelChar"/>
    <w:qFormat/>
    <w:rsid w:val="00D7356C"/>
    <w:pPr>
      <w:tabs>
        <w:tab w:val="right" w:pos="9526"/>
      </w:tabs>
      <w:spacing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7D7439"/>
    <w:pPr>
      <w:tabs>
        <w:tab w:val="right" w:pos="9354"/>
      </w:tabs>
      <w:spacing w:after="120" w:line="259" w:lineRule="auto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toplevelChar">
    <w:name w:val="Q - top level Char"/>
    <w:basedOn w:val="DefaultParagraphFont"/>
    <w:link w:val="Q-toplevel"/>
    <w:rsid w:val="00D7356C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7D7439"/>
    <w:pPr>
      <w:tabs>
        <w:tab w:val="right" w:pos="9354"/>
      </w:tabs>
      <w:spacing w:after="120" w:line="259" w:lineRule="auto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7D743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7D7439"/>
    <w:pPr>
      <w:tabs>
        <w:tab w:val="right" w:pos="9354"/>
      </w:tabs>
      <w:spacing w:after="120" w:line="259" w:lineRule="auto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7D7439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7D7439"/>
    <w:pPr>
      <w:tabs>
        <w:tab w:val="right" w:pos="9354"/>
      </w:tabs>
      <w:spacing w:after="120" w:line="259" w:lineRule="auto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7D7439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7D7439"/>
    <w:pPr>
      <w:tabs>
        <w:tab w:val="right" w:pos="9354"/>
      </w:tabs>
      <w:spacing w:after="120" w:line="259" w:lineRule="auto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7D7439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7D7439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7D7439"/>
    <w:pPr>
      <w:tabs>
        <w:tab w:val="right" w:pos="9354"/>
      </w:tabs>
      <w:spacing w:after="120"/>
      <w:ind w:left="851" w:hanging="425"/>
    </w:pPr>
    <w:rPr>
      <w:rFonts w:eastAsia="Times New Roman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7D7439"/>
    <w:pPr>
      <w:tabs>
        <w:tab w:val="right" w:pos="9354"/>
      </w:tabs>
      <w:spacing w:after="120"/>
      <w:ind w:left="851" w:hanging="425"/>
    </w:pPr>
    <w:rPr>
      <w:rFonts w:eastAsia="Times New Roman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7D7439"/>
    <w:rPr>
      <w:rFonts w:ascii="Arial" w:eastAsia="Times New Roman" w:hAnsi="Arial" w:cs="Arial"/>
      <w:color w:val="000000" w:themeColor="text1"/>
      <w:szCs w:val="24"/>
      <w:lang w:eastAsia="en-GB"/>
    </w:rPr>
  </w:style>
  <w:style w:type="character" w:customStyle="1" w:styleId="MCAnswerChar">
    <w:name w:val="MC Answer Char"/>
    <w:basedOn w:val="DefaultParagraphFont"/>
    <w:link w:val="MCAnswer"/>
    <w:rsid w:val="007D7439"/>
    <w:rPr>
      <w:rFonts w:ascii="Arial" w:eastAsia="Times New Roman" w:hAnsi="Arial" w:cs="Arial"/>
      <w:color w:val="FF0000"/>
      <w:szCs w:val="24"/>
      <w:lang w:eastAsia="en-GB"/>
    </w:rPr>
  </w:style>
  <w:style w:type="table" w:styleId="TableGrid">
    <w:name w:val="Table Grid"/>
    <w:basedOn w:val="TableNormal"/>
    <w:uiPriority w:val="39"/>
    <w:rsid w:val="007D74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-only">
    <w:name w:val="sr-only"/>
    <w:basedOn w:val="DefaultParagraphFont"/>
    <w:rsid w:val="008F6C98"/>
  </w:style>
  <w:style w:type="paragraph" w:customStyle="1" w:styleId="AnswerLines">
    <w:name w:val="Answer Lines"/>
    <w:basedOn w:val="Normal"/>
    <w:rsid w:val="007D7439"/>
    <w:pPr>
      <w:pBdr>
        <w:between w:val="single" w:sz="4" w:space="1" w:color="auto"/>
      </w:pBdr>
      <w:spacing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AnswerLineswithtext-numbers">
    <w:name w:val="Answer Lines with text-numbers"/>
    <w:basedOn w:val="AnswerLines"/>
    <w:qFormat/>
    <w:rsid w:val="007D7439"/>
    <w:pPr>
      <w:spacing w:before="240" w:line="240" w:lineRule="auto"/>
      <w:ind w:left="406" w:hanging="406"/>
    </w:pPr>
  </w:style>
  <w:style w:type="paragraph" w:customStyle="1" w:styleId="Answerline075">
    <w:name w:val="Answer line +0.75"/>
    <w:basedOn w:val="AnswerLineswithtext-numbers"/>
    <w:qFormat/>
    <w:rsid w:val="007D7439"/>
    <w:pPr>
      <w:ind w:left="833" w:hanging="408"/>
    </w:pPr>
  </w:style>
  <w:style w:type="paragraph" w:styleId="BalloonText">
    <w:name w:val="Balloon Text"/>
    <w:basedOn w:val="Normal"/>
    <w:link w:val="BalloonTextChar"/>
    <w:rsid w:val="007D7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439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D7439"/>
    <w:pPr>
      <w:ind w:left="720"/>
      <w:contextualSpacing/>
    </w:pPr>
  </w:style>
  <w:style w:type="paragraph" w:customStyle="1" w:styleId="Bulletstyle">
    <w:name w:val="Bullet style"/>
    <w:basedOn w:val="ListParagraph"/>
    <w:link w:val="BulletstyleChar"/>
    <w:qFormat/>
    <w:rsid w:val="007D7439"/>
    <w:pPr>
      <w:numPr>
        <w:numId w:val="3"/>
      </w:numPr>
      <w:tabs>
        <w:tab w:val="left" w:pos="426"/>
        <w:tab w:val="left" w:pos="851"/>
        <w:tab w:val="left" w:pos="1276"/>
        <w:tab w:val="left" w:pos="1701"/>
        <w:tab w:val="left" w:pos="2127"/>
        <w:tab w:val="right" w:pos="9356"/>
      </w:tabs>
      <w:spacing w:after="120"/>
      <w:contextualSpacing w:val="0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BulletstyleChar">
    <w:name w:val="Bullet style Char"/>
    <w:basedOn w:val="DefaultParagraphFont"/>
    <w:link w:val="Bulletstyle"/>
    <w:rsid w:val="007D7439"/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7D74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7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7439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439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semiHidden/>
    <w:unhideWhenUsed/>
    <w:rsid w:val="007D743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7D7439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yperlink">
    <w:name w:val="Hyperlink"/>
    <w:basedOn w:val="DefaultParagraphFont"/>
    <w:unhideWhenUsed/>
    <w:rsid w:val="007D7439"/>
    <w:rPr>
      <w:color w:val="0563C1" w:themeColor="hyperlink"/>
      <w:u w:val="single"/>
    </w:rPr>
  </w:style>
  <w:style w:type="table" w:styleId="LightGrid-Accent3">
    <w:name w:val="Light Grid Accent 3"/>
    <w:basedOn w:val="TableNormal"/>
    <w:uiPriority w:val="62"/>
    <w:rsid w:val="007D74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-Accent3">
    <w:name w:val="Light List Accent 3"/>
    <w:basedOn w:val="TableNormal"/>
    <w:uiPriority w:val="61"/>
    <w:rsid w:val="007D74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7D7439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Name-Class">
    <w:name w:val="Name-Class"/>
    <w:basedOn w:val="PGWorksheetHeading"/>
    <w:qFormat/>
    <w:rsid w:val="007D743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styleId="NormalWeb">
    <w:name w:val="Normal (Web)"/>
    <w:basedOn w:val="Normal"/>
    <w:uiPriority w:val="99"/>
    <w:rsid w:val="007D7439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customStyle="1" w:styleId="Numbered">
    <w:name w:val="Numbered"/>
    <w:basedOn w:val="ListParagraph"/>
    <w:autoRedefine/>
    <w:qFormat/>
    <w:rsid w:val="007D7439"/>
    <w:pPr>
      <w:tabs>
        <w:tab w:val="left" w:pos="851"/>
        <w:tab w:val="left" w:pos="2977"/>
        <w:tab w:val="left" w:pos="5103"/>
        <w:tab w:val="right" w:pos="9497"/>
      </w:tabs>
      <w:spacing w:after="120" w:line="276" w:lineRule="auto"/>
      <w:ind w:left="851" w:hanging="425"/>
      <w:contextualSpacing w:val="0"/>
    </w:pPr>
    <w:rPr>
      <w:rFonts w:asciiTheme="minorHAnsi" w:hAnsiTheme="minorHAnsi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D7439"/>
    <w:rPr>
      <w:color w:val="808080"/>
    </w:rPr>
  </w:style>
  <w:style w:type="paragraph" w:customStyle="1" w:styleId="Standard">
    <w:name w:val="Standard"/>
    <w:rsid w:val="007D743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TableGrid1">
    <w:name w:val="Table Grid1"/>
    <w:basedOn w:val="TableNormal"/>
    <w:next w:val="TableGrid"/>
    <w:uiPriority w:val="99"/>
    <w:rsid w:val="007D74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Small">
    <w:name w:val="Table Text Small"/>
    <w:qFormat/>
    <w:rsid w:val="007D7439"/>
    <w:pPr>
      <w:spacing w:after="0" w:line="240" w:lineRule="auto"/>
    </w:pPr>
    <w:rPr>
      <w:rFonts w:ascii="Arial" w:eastAsia="SimSun" w:hAnsi="Arial" w:cs="Arial"/>
      <w:sz w:val="8"/>
      <w:szCs w:val="24"/>
      <w:lang w:eastAsia="en-GB"/>
    </w:rPr>
  </w:style>
  <w:style w:type="paragraph" w:customStyle="1" w:styleId="Taskanswer">
    <w:name w:val="Task answer"/>
    <w:basedOn w:val="Normal"/>
    <w:link w:val="TaskanswerChar"/>
    <w:qFormat/>
    <w:rsid w:val="007D7439"/>
    <w:pPr>
      <w:spacing w:after="160" w:line="259" w:lineRule="auto"/>
    </w:pPr>
    <w:rPr>
      <w:rFonts w:eastAsiaTheme="minorHAnsi" w:cs="Arial"/>
      <w:color w:val="FF0000"/>
      <w:szCs w:val="22"/>
      <w:lang w:eastAsia="en-US"/>
    </w:rPr>
  </w:style>
  <w:style w:type="character" w:customStyle="1" w:styleId="TaskanswerChar">
    <w:name w:val="Task answer Char"/>
    <w:basedOn w:val="DefaultParagraphFont"/>
    <w:link w:val="Taskanswer"/>
    <w:rsid w:val="007D7439"/>
    <w:rPr>
      <w:rFonts w:ascii="Arial" w:hAnsi="Arial" w:cs="Arial"/>
      <w:color w:val="FF0000"/>
    </w:rPr>
  </w:style>
  <w:style w:type="paragraph" w:customStyle="1" w:styleId="Tasknumber">
    <w:name w:val="Task number"/>
    <w:basedOn w:val="Normal"/>
    <w:link w:val="TasknumberChar"/>
    <w:qFormat/>
    <w:rsid w:val="007D7439"/>
    <w:pPr>
      <w:spacing w:after="160" w:line="259" w:lineRule="auto"/>
    </w:pPr>
    <w:rPr>
      <w:rFonts w:eastAsiaTheme="minorHAnsi" w:cs="Arial"/>
      <w:b/>
      <w:color w:val="000000" w:themeColor="text1"/>
      <w:sz w:val="28"/>
      <w:szCs w:val="22"/>
      <w:lang w:eastAsia="en-US"/>
    </w:rPr>
  </w:style>
  <w:style w:type="character" w:customStyle="1" w:styleId="TasknumberChar">
    <w:name w:val="Task number Char"/>
    <w:basedOn w:val="DefaultParagraphFont"/>
    <w:link w:val="Tasknumber"/>
    <w:rsid w:val="007D7439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7D7439"/>
    <w:pPr>
      <w:spacing w:after="160" w:line="259" w:lineRule="auto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7D7439"/>
    <w:rPr>
      <w:rFonts w:ascii="Arial" w:hAnsi="Arial" w:cs="Arial"/>
      <w:color w:val="000000" w:themeColor="text1"/>
    </w:rPr>
  </w:style>
  <w:style w:type="character" w:customStyle="1" w:styleId="unicode">
    <w:name w:val="unicode"/>
    <w:basedOn w:val="DefaultParagraphFont"/>
    <w:rsid w:val="007D74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439"/>
    <w:rPr>
      <w:color w:val="808080"/>
      <w:shd w:val="clear" w:color="auto" w:fill="E6E6E6"/>
    </w:rPr>
  </w:style>
  <w:style w:type="paragraph" w:customStyle="1" w:styleId="Answerline15cm">
    <w:name w:val="Answer line +1.5cm"/>
    <w:basedOn w:val="Answerline075"/>
    <w:qFormat/>
    <w:rsid w:val="007D7439"/>
    <w:pPr>
      <w:ind w:left="12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CA6B-530D-4117-9B19-45FB40587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877A9-F75A-450A-A862-E9CDE89E91A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94dce8ab-38ff-4714-b1ed-1fc5e4d9abd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6341DB-ECEC-4E31-87B6-3D197B1F7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8CF29-5FAE-4A7B-A8C4-C22B1841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Jessica Webb</cp:lastModifiedBy>
  <cp:revision>10</cp:revision>
  <dcterms:created xsi:type="dcterms:W3CDTF">2019-02-27T15:06:00Z</dcterms:created>
  <dcterms:modified xsi:type="dcterms:W3CDTF">2019-03-05T14:36:00Z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275</vt:lpwstr>
  </property>
</Properties>
</file>