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D2A" w:rsidRPr="001B7D52" w:rsidRDefault="00F32964" w:rsidP="001D3D2A">
      <w:pPr>
        <w:pStyle w:val="Ahead"/>
      </w:pPr>
      <w:r>
        <w:t>SC8</w:t>
      </w:r>
      <w:r w:rsidR="001D3D2A" w:rsidRPr="001B7D52">
        <w:t>a Acids, alkalis and indicators</w:t>
      </w:r>
    </w:p>
    <w:tbl>
      <w:tblPr>
        <w:tblW w:w="0" w:type="auto"/>
        <w:tblInd w:w="10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ook w:val="01E0" w:firstRow="1" w:lastRow="1" w:firstColumn="1" w:lastColumn="1" w:noHBand="0" w:noVBand="0"/>
      </w:tblPr>
      <w:tblGrid>
        <w:gridCol w:w="2268"/>
        <w:gridCol w:w="2552"/>
        <w:gridCol w:w="5031"/>
      </w:tblGrid>
      <w:tr w:rsidR="001D3D2A" w:rsidRPr="001B7D52" w:rsidTr="00EB6BD5"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1D3D2A" w:rsidRPr="001B7D52" w:rsidRDefault="001D3D2A" w:rsidP="00EB6BD5">
            <w:pPr>
              <w:pStyle w:val="Tablehead"/>
            </w:pPr>
            <w:r w:rsidRPr="001B7D52">
              <w:t>Word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1D3D2A" w:rsidRPr="001B7D52" w:rsidRDefault="001D3D2A" w:rsidP="00EB6BD5">
            <w:pPr>
              <w:pStyle w:val="Tablehead"/>
            </w:pPr>
            <w:r w:rsidRPr="001B7D52">
              <w:t>Pronunciation</w:t>
            </w: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1D3D2A" w:rsidRPr="001B7D52" w:rsidRDefault="001D3D2A" w:rsidP="00EB6BD5">
            <w:pPr>
              <w:pStyle w:val="Tablehead"/>
            </w:pPr>
            <w:r w:rsidRPr="001B7D52">
              <w:t>Meaning</w:t>
            </w:r>
          </w:p>
        </w:tc>
      </w:tr>
      <w:tr w:rsidR="001D3D2A" w:rsidRPr="001B7D52" w:rsidTr="00EB6BD5">
        <w:tc>
          <w:tcPr>
            <w:tcW w:w="2268" w:type="dxa"/>
            <w:shd w:val="clear" w:color="auto" w:fill="auto"/>
          </w:tcPr>
          <w:p w:rsidR="001D3D2A" w:rsidRPr="001D3D2A" w:rsidRDefault="001D3D2A" w:rsidP="00EB6BD5">
            <w:pPr>
              <w:pStyle w:val="Tabletext"/>
              <w:rPr>
                <w:b/>
              </w:rPr>
            </w:pPr>
            <w:r w:rsidRPr="001D3D2A">
              <w:rPr>
                <w:rStyle w:val="Importantword"/>
                <w:color w:val="auto"/>
              </w:rPr>
              <w:t>acid</w:t>
            </w:r>
          </w:p>
        </w:tc>
        <w:tc>
          <w:tcPr>
            <w:tcW w:w="2552" w:type="dxa"/>
            <w:shd w:val="clear" w:color="auto" w:fill="auto"/>
          </w:tcPr>
          <w:p w:rsidR="001D3D2A" w:rsidRPr="001B7D52" w:rsidRDefault="001D3D2A" w:rsidP="005E4090">
            <w:pPr>
              <w:pStyle w:val="Tablepronunciation"/>
            </w:pPr>
            <w:r w:rsidRPr="001B7D52">
              <w:rPr>
                <w:b/>
                <w:szCs w:val="16"/>
                <w:lang w:eastAsia="en-GB"/>
              </w:rPr>
              <w:t>ass</w:t>
            </w:r>
            <w:r w:rsidRPr="001B7D52">
              <w:rPr>
                <w:rFonts w:ascii="MS Gothic" w:eastAsia="MS Gothic" w:hAnsi="MS Gothic" w:cs="MS Gothic"/>
                <w:szCs w:val="16"/>
                <w:lang w:eastAsia="en-GB"/>
              </w:rPr>
              <w:t>‑</w:t>
            </w:r>
            <w:r w:rsidRPr="001B7D52">
              <w:rPr>
                <w:szCs w:val="16"/>
                <w:lang w:eastAsia="en-GB"/>
              </w:rPr>
              <w:t>id</w:t>
            </w:r>
          </w:p>
        </w:tc>
        <w:tc>
          <w:tcPr>
            <w:tcW w:w="5031" w:type="dxa"/>
            <w:shd w:val="clear" w:color="auto" w:fill="auto"/>
          </w:tcPr>
          <w:p w:rsidR="001D3D2A" w:rsidRPr="001B7D52" w:rsidRDefault="001D3D2A" w:rsidP="00EB6BD5">
            <w:pPr>
              <w:pStyle w:val="Tabletext"/>
              <w:rPr>
                <w:szCs w:val="16"/>
                <w:lang w:eastAsia="en-GB"/>
              </w:rPr>
            </w:pPr>
            <w:r w:rsidRPr="001B7D52">
              <w:rPr>
                <w:szCs w:val="16"/>
                <w:lang w:eastAsia="en-GB"/>
              </w:rPr>
              <w:t>A solution with a pH of less than 7 and that contains an excess of hydrogen (H</w:t>
            </w:r>
            <w:r w:rsidRPr="001B7D52">
              <w:rPr>
                <w:szCs w:val="16"/>
                <w:vertAlign w:val="superscript"/>
                <w:lang w:eastAsia="en-GB"/>
              </w:rPr>
              <w:t>+</w:t>
            </w:r>
            <w:r w:rsidRPr="001B7D52">
              <w:rPr>
                <w:szCs w:val="16"/>
                <w:lang w:eastAsia="en-GB"/>
              </w:rPr>
              <w:t>) ions. Acids turn litmus red.</w:t>
            </w:r>
          </w:p>
        </w:tc>
      </w:tr>
      <w:tr w:rsidR="001D3D2A" w:rsidRPr="001B7D52" w:rsidTr="00EB6BD5">
        <w:tc>
          <w:tcPr>
            <w:tcW w:w="2268" w:type="dxa"/>
            <w:shd w:val="clear" w:color="auto" w:fill="auto"/>
          </w:tcPr>
          <w:p w:rsidR="001D3D2A" w:rsidRPr="001D3D2A" w:rsidRDefault="001D3D2A" w:rsidP="00EB6BD5">
            <w:pPr>
              <w:pStyle w:val="Tabletext"/>
              <w:rPr>
                <w:b/>
              </w:rPr>
            </w:pPr>
            <w:r w:rsidRPr="001D3D2A">
              <w:rPr>
                <w:rStyle w:val="Importantword"/>
                <w:color w:val="auto"/>
              </w:rPr>
              <w:t>acidic</w:t>
            </w:r>
          </w:p>
        </w:tc>
        <w:tc>
          <w:tcPr>
            <w:tcW w:w="2552" w:type="dxa"/>
            <w:shd w:val="clear" w:color="auto" w:fill="auto"/>
          </w:tcPr>
          <w:p w:rsidR="001D3D2A" w:rsidRPr="001B7D52" w:rsidRDefault="001D3D2A" w:rsidP="00EB6BD5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1D3D2A" w:rsidRPr="001B7D52" w:rsidRDefault="001D3D2A" w:rsidP="00EB6BD5">
            <w:pPr>
              <w:pStyle w:val="Tabletext"/>
              <w:rPr>
                <w:szCs w:val="16"/>
                <w:lang w:eastAsia="en-GB"/>
              </w:rPr>
            </w:pPr>
            <w:r w:rsidRPr="001B7D52">
              <w:rPr>
                <w:szCs w:val="16"/>
                <w:lang w:eastAsia="en-GB"/>
              </w:rPr>
              <w:t>Containing or having the properties of an acid. (adjective)</w:t>
            </w:r>
          </w:p>
        </w:tc>
      </w:tr>
      <w:tr w:rsidR="001D3D2A" w:rsidRPr="001B7D52" w:rsidTr="00EB6BD5">
        <w:tc>
          <w:tcPr>
            <w:tcW w:w="2268" w:type="dxa"/>
            <w:shd w:val="clear" w:color="auto" w:fill="auto"/>
          </w:tcPr>
          <w:p w:rsidR="001D3D2A" w:rsidRPr="001D3D2A" w:rsidRDefault="001D3D2A" w:rsidP="00EB6BD5">
            <w:pPr>
              <w:pStyle w:val="Tabletext"/>
              <w:rPr>
                <w:b/>
              </w:rPr>
            </w:pPr>
            <w:r w:rsidRPr="001D3D2A">
              <w:rPr>
                <w:rStyle w:val="Importantword"/>
                <w:color w:val="auto"/>
              </w:rPr>
              <w:t>acidity</w:t>
            </w:r>
          </w:p>
        </w:tc>
        <w:tc>
          <w:tcPr>
            <w:tcW w:w="2552" w:type="dxa"/>
            <w:shd w:val="clear" w:color="auto" w:fill="auto"/>
          </w:tcPr>
          <w:p w:rsidR="001D3D2A" w:rsidRPr="001B7D52" w:rsidRDefault="001D3D2A" w:rsidP="00EB6BD5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1D3D2A" w:rsidRPr="001B7D52" w:rsidRDefault="001D3D2A" w:rsidP="00EB6BD5">
            <w:pPr>
              <w:pStyle w:val="Tabletext"/>
              <w:rPr>
                <w:szCs w:val="16"/>
                <w:lang w:eastAsia="en-GB"/>
              </w:rPr>
            </w:pPr>
            <w:r w:rsidRPr="001B7D52">
              <w:rPr>
                <w:szCs w:val="16"/>
                <w:lang w:eastAsia="en-GB"/>
              </w:rPr>
              <w:t>The amount of acid in a solution.</w:t>
            </w:r>
          </w:p>
        </w:tc>
      </w:tr>
      <w:tr w:rsidR="001D3D2A" w:rsidRPr="001B7D52" w:rsidTr="00EB6BD5">
        <w:tc>
          <w:tcPr>
            <w:tcW w:w="2268" w:type="dxa"/>
            <w:shd w:val="clear" w:color="auto" w:fill="auto"/>
          </w:tcPr>
          <w:p w:rsidR="001D3D2A" w:rsidRPr="001D3D2A" w:rsidRDefault="001D3D2A" w:rsidP="00EB6BD5">
            <w:pPr>
              <w:pStyle w:val="Tabletext"/>
              <w:rPr>
                <w:b/>
              </w:rPr>
            </w:pPr>
            <w:r w:rsidRPr="001D3D2A">
              <w:rPr>
                <w:rStyle w:val="Importantword"/>
                <w:color w:val="auto"/>
              </w:rPr>
              <w:t>alkali</w:t>
            </w:r>
          </w:p>
        </w:tc>
        <w:tc>
          <w:tcPr>
            <w:tcW w:w="2552" w:type="dxa"/>
            <w:shd w:val="clear" w:color="auto" w:fill="auto"/>
          </w:tcPr>
          <w:p w:rsidR="001D3D2A" w:rsidRPr="001B7D52" w:rsidRDefault="001D3D2A" w:rsidP="005E4090">
            <w:pPr>
              <w:pStyle w:val="Tablepronunciation"/>
            </w:pPr>
            <w:proofErr w:type="spellStart"/>
            <w:r w:rsidRPr="001B7D52">
              <w:rPr>
                <w:b/>
                <w:szCs w:val="16"/>
                <w:lang w:eastAsia="en-GB"/>
              </w:rPr>
              <w:t>alk</w:t>
            </w:r>
            <w:proofErr w:type="spellEnd"/>
            <w:r w:rsidRPr="001B7D52">
              <w:rPr>
                <w:rFonts w:ascii="MS Gothic" w:eastAsia="MS Gothic" w:hAnsi="MS Gothic" w:cs="MS Gothic"/>
                <w:szCs w:val="16"/>
                <w:lang w:eastAsia="en-GB"/>
              </w:rPr>
              <w:t>‑</w:t>
            </w:r>
            <w:r w:rsidRPr="001B7D52">
              <w:rPr>
                <w:szCs w:val="16"/>
                <w:lang w:eastAsia="en-GB"/>
              </w:rPr>
              <w:t>al</w:t>
            </w:r>
            <w:r w:rsidRPr="001B7D52">
              <w:rPr>
                <w:rFonts w:ascii="MS Gothic" w:eastAsia="MS Gothic" w:hAnsi="MS Gothic" w:cs="MS Gothic"/>
                <w:szCs w:val="16"/>
                <w:lang w:eastAsia="en-GB"/>
              </w:rPr>
              <w:t>‑</w:t>
            </w:r>
            <w:r w:rsidRPr="001B7D52">
              <w:rPr>
                <w:szCs w:val="16"/>
                <w:lang w:eastAsia="en-GB"/>
              </w:rPr>
              <w:t>lie</w:t>
            </w:r>
          </w:p>
        </w:tc>
        <w:tc>
          <w:tcPr>
            <w:tcW w:w="5031" w:type="dxa"/>
            <w:shd w:val="clear" w:color="auto" w:fill="auto"/>
          </w:tcPr>
          <w:p w:rsidR="001D3D2A" w:rsidRPr="001B7D52" w:rsidRDefault="001D3D2A" w:rsidP="00EB6BD5">
            <w:pPr>
              <w:pStyle w:val="Tabletext"/>
              <w:rPr>
                <w:szCs w:val="16"/>
                <w:lang w:eastAsia="en-GB"/>
              </w:rPr>
            </w:pPr>
            <w:r w:rsidRPr="001B7D52">
              <w:rPr>
                <w:szCs w:val="16"/>
                <w:lang w:eastAsia="en-GB"/>
              </w:rPr>
              <w:t>A solution with a pH of more than 7 and that contains an excess of hydroxide (OH</w:t>
            </w:r>
            <w:r w:rsidRPr="001B7D52">
              <w:rPr>
                <w:szCs w:val="16"/>
                <w:vertAlign w:val="superscript"/>
                <w:lang w:eastAsia="en-GB"/>
              </w:rPr>
              <w:t>–</w:t>
            </w:r>
            <w:r w:rsidRPr="001B7D52">
              <w:rPr>
                <w:szCs w:val="16"/>
                <w:lang w:eastAsia="en-GB"/>
              </w:rPr>
              <w:t>) ions. Alkalis turn litmus blue.</w:t>
            </w:r>
          </w:p>
        </w:tc>
      </w:tr>
      <w:tr w:rsidR="001D3D2A" w:rsidRPr="001B7D52" w:rsidTr="00EB6BD5">
        <w:tc>
          <w:tcPr>
            <w:tcW w:w="2268" w:type="dxa"/>
            <w:shd w:val="clear" w:color="auto" w:fill="auto"/>
          </w:tcPr>
          <w:p w:rsidR="001D3D2A" w:rsidRPr="001D3D2A" w:rsidRDefault="001D3D2A" w:rsidP="00EB6BD5">
            <w:pPr>
              <w:pStyle w:val="Tabletext"/>
              <w:rPr>
                <w:b/>
              </w:rPr>
            </w:pPr>
            <w:r w:rsidRPr="001D3D2A">
              <w:rPr>
                <w:rStyle w:val="Importantword"/>
                <w:color w:val="auto"/>
              </w:rPr>
              <w:t>alkaline</w:t>
            </w:r>
          </w:p>
        </w:tc>
        <w:tc>
          <w:tcPr>
            <w:tcW w:w="2552" w:type="dxa"/>
            <w:shd w:val="clear" w:color="auto" w:fill="auto"/>
          </w:tcPr>
          <w:p w:rsidR="001D3D2A" w:rsidRPr="001B7D52" w:rsidRDefault="001D3D2A" w:rsidP="00EB6BD5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1D3D2A" w:rsidRPr="001B7D52" w:rsidRDefault="001D3D2A" w:rsidP="00EB6BD5">
            <w:pPr>
              <w:pStyle w:val="Tabletext"/>
              <w:rPr>
                <w:szCs w:val="16"/>
                <w:lang w:eastAsia="en-GB"/>
              </w:rPr>
            </w:pPr>
            <w:r w:rsidRPr="001B7D52">
              <w:rPr>
                <w:szCs w:val="16"/>
                <w:lang w:eastAsia="en-GB"/>
              </w:rPr>
              <w:t xml:space="preserve">Having a pH of more than 7. </w:t>
            </w:r>
          </w:p>
        </w:tc>
      </w:tr>
      <w:tr w:rsidR="001D3D2A" w:rsidRPr="001B7D52" w:rsidTr="00EB6BD5">
        <w:tc>
          <w:tcPr>
            <w:tcW w:w="2268" w:type="dxa"/>
            <w:shd w:val="clear" w:color="auto" w:fill="auto"/>
          </w:tcPr>
          <w:p w:rsidR="001D3D2A" w:rsidRPr="001D3D2A" w:rsidRDefault="001D3D2A" w:rsidP="00EB6BD5">
            <w:pPr>
              <w:pStyle w:val="Tabletext"/>
              <w:rPr>
                <w:b/>
              </w:rPr>
            </w:pPr>
            <w:r w:rsidRPr="001D3D2A">
              <w:rPr>
                <w:rStyle w:val="Importantword"/>
                <w:color w:val="auto"/>
              </w:rPr>
              <w:t>alkalinity</w:t>
            </w:r>
          </w:p>
        </w:tc>
        <w:tc>
          <w:tcPr>
            <w:tcW w:w="2552" w:type="dxa"/>
            <w:shd w:val="clear" w:color="auto" w:fill="auto"/>
          </w:tcPr>
          <w:p w:rsidR="001D3D2A" w:rsidRPr="001B7D52" w:rsidRDefault="001D3D2A" w:rsidP="00EB6BD5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1D3D2A" w:rsidRPr="001B7D52" w:rsidRDefault="001D3D2A" w:rsidP="00EB6BD5">
            <w:pPr>
              <w:pStyle w:val="Tabletext"/>
              <w:rPr>
                <w:szCs w:val="16"/>
                <w:lang w:eastAsia="en-GB"/>
              </w:rPr>
            </w:pPr>
            <w:r w:rsidRPr="001B7D52">
              <w:rPr>
                <w:szCs w:val="16"/>
                <w:lang w:eastAsia="en-GB"/>
              </w:rPr>
              <w:t>The amount of alkali in a solution.</w:t>
            </w:r>
          </w:p>
        </w:tc>
      </w:tr>
      <w:tr w:rsidR="001D3D2A" w:rsidRPr="001B7D52" w:rsidTr="00EB6BD5">
        <w:tc>
          <w:tcPr>
            <w:tcW w:w="2268" w:type="dxa"/>
            <w:shd w:val="clear" w:color="auto" w:fill="auto"/>
          </w:tcPr>
          <w:p w:rsidR="001D3D2A" w:rsidRPr="001D3D2A" w:rsidRDefault="001D3D2A" w:rsidP="00EB6BD5">
            <w:pPr>
              <w:pStyle w:val="Tabletext"/>
              <w:rPr>
                <w:b/>
              </w:rPr>
            </w:pPr>
            <w:r w:rsidRPr="001D3D2A">
              <w:rPr>
                <w:rStyle w:val="Importantword"/>
                <w:color w:val="auto"/>
              </w:rPr>
              <w:t>aqueous solution</w:t>
            </w:r>
          </w:p>
        </w:tc>
        <w:tc>
          <w:tcPr>
            <w:tcW w:w="2552" w:type="dxa"/>
            <w:shd w:val="clear" w:color="auto" w:fill="auto"/>
          </w:tcPr>
          <w:p w:rsidR="001D3D2A" w:rsidRPr="001B7D52" w:rsidRDefault="00860D3E" w:rsidP="00EB6BD5">
            <w:pPr>
              <w:pStyle w:val="Tablepronunciation"/>
            </w:pPr>
            <w:r w:rsidRPr="00860D3E">
              <w:rPr>
                <w:b/>
              </w:rPr>
              <w:t>a</w:t>
            </w:r>
            <w:r>
              <w:t>-</w:t>
            </w:r>
            <w:proofErr w:type="spellStart"/>
            <w:r>
              <w:t>kwee</w:t>
            </w:r>
            <w:proofErr w:type="spellEnd"/>
            <w:r>
              <w:t>-us</w:t>
            </w:r>
          </w:p>
        </w:tc>
        <w:tc>
          <w:tcPr>
            <w:tcW w:w="5031" w:type="dxa"/>
            <w:shd w:val="clear" w:color="auto" w:fill="auto"/>
          </w:tcPr>
          <w:p w:rsidR="001D3D2A" w:rsidRPr="001B7D52" w:rsidRDefault="001D3D2A" w:rsidP="00EB6BD5">
            <w:pPr>
              <w:pStyle w:val="Tabletext"/>
              <w:rPr>
                <w:szCs w:val="16"/>
                <w:lang w:eastAsia="en-GB"/>
              </w:rPr>
            </w:pPr>
            <w:r w:rsidRPr="001B7D52">
              <w:rPr>
                <w:szCs w:val="16"/>
                <w:lang w:eastAsia="en-GB"/>
              </w:rPr>
              <w:t>A solution with water as the solvent.</w:t>
            </w:r>
          </w:p>
        </w:tc>
      </w:tr>
      <w:tr w:rsidR="001D3D2A" w:rsidRPr="001B7D52" w:rsidTr="00EB6BD5">
        <w:tc>
          <w:tcPr>
            <w:tcW w:w="2268" w:type="dxa"/>
            <w:shd w:val="clear" w:color="auto" w:fill="auto"/>
          </w:tcPr>
          <w:p w:rsidR="001D3D2A" w:rsidRPr="001D3D2A" w:rsidRDefault="001D3D2A" w:rsidP="00EB6BD5">
            <w:pPr>
              <w:pStyle w:val="Tabletext"/>
              <w:rPr>
                <w:rStyle w:val="Importantword"/>
                <w:color w:val="auto"/>
              </w:rPr>
            </w:pPr>
            <w:r w:rsidRPr="001D3D2A">
              <w:rPr>
                <w:b/>
              </w:rPr>
              <w:t>concentration</w:t>
            </w:r>
          </w:p>
        </w:tc>
        <w:tc>
          <w:tcPr>
            <w:tcW w:w="2552" w:type="dxa"/>
            <w:shd w:val="clear" w:color="auto" w:fill="auto"/>
          </w:tcPr>
          <w:p w:rsidR="001D3D2A" w:rsidRPr="001B7D52" w:rsidRDefault="00860D3E" w:rsidP="00EB6BD5">
            <w:pPr>
              <w:pStyle w:val="Tablepronunciation"/>
            </w:pPr>
            <w:r>
              <w:t>con-</w:t>
            </w:r>
            <w:proofErr w:type="spellStart"/>
            <w:r>
              <w:t>sen</w:t>
            </w:r>
            <w:proofErr w:type="spellEnd"/>
            <w:r>
              <w:t>-</w:t>
            </w:r>
            <w:r w:rsidRPr="00860D3E">
              <w:rPr>
                <w:b/>
              </w:rPr>
              <w:t>tray</w:t>
            </w:r>
            <w:r>
              <w:t>-shun</w:t>
            </w:r>
          </w:p>
        </w:tc>
        <w:tc>
          <w:tcPr>
            <w:tcW w:w="5031" w:type="dxa"/>
            <w:shd w:val="clear" w:color="auto" w:fill="auto"/>
          </w:tcPr>
          <w:p w:rsidR="001D3D2A" w:rsidRPr="001B7D52" w:rsidRDefault="001D3D2A" w:rsidP="00EB6BD5">
            <w:pPr>
              <w:pStyle w:val="Tabletext"/>
              <w:rPr>
                <w:szCs w:val="16"/>
                <w:lang w:eastAsia="en-GB"/>
              </w:rPr>
            </w:pPr>
            <w:r w:rsidRPr="001B7D52">
              <w:rPr>
                <w:szCs w:val="16"/>
                <w:lang w:eastAsia="en-GB"/>
              </w:rPr>
              <w:t>A measure of how much solute is dissolved in a solvent such as water. (Units g dm</w:t>
            </w:r>
            <w:r w:rsidRPr="001B7D52">
              <w:rPr>
                <w:szCs w:val="16"/>
                <w:vertAlign w:val="superscript"/>
                <w:lang w:eastAsia="en-GB"/>
              </w:rPr>
              <w:t>-3</w:t>
            </w:r>
            <w:r w:rsidRPr="001B7D52">
              <w:rPr>
                <w:szCs w:val="16"/>
                <w:lang w:eastAsia="en-GB"/>
              </w:rPr>
              <w:t xml:space="preserve"> or </w:t>
            </w:r>
            <w:proofErr w:type="spellStart"/>
            <w:r w:rsidRPr="001B7D52">
              <w:rPr>
                <w:szCs w:val="16"/>
                <w:lang w:eastAsia="en-GB"/>
              </w:rPr>
              <w:t>mol</w:t>
            </w:r>
            <w:proofErr w:type="spellEnd"/>
            <w:r w:rsidRPr="001B7D52">
              <w:rPr>
                <w:szCs w:val="16"/>
                <w:lang w:eastAsia="en-GB"/>
              </w:rPr>
              <w:t xml:space="preserve"> dm</w:t>
            </w:r>
            <w:r w:rsidRPr="001B7D52">
              <w:rPr>
                <w:szCs w:val="16"/>
                <w:vertAlign w:val="superscript"/>
                <w:lang w:eastAsia="en-GB"/>
              </w:rPr>
              <w:t>-3</w:t>
            </w:r>
            <w:r w:rsidRPr="001B7D52">
              <w:rPr>
                <w:szCs w:val="16"/>
                <w:lang w:eastAsia="en-GB"/>
              </w:rPr>
              <w:t>)</w:t>
            </w:r>
          </w:p>
        </w:tc>
      </w:tr>
      <w:tr w:rsidR="001D3D2A" w:rsidRPr="001B7D52" w:rsidTr="00EB6BD5">
        <w:tc>
          <w:tcPr>
            <w:tcW w:w="2268" w:type="dxa"/>
            <w:shd w:val="clear" w:color="auto" w:fill="auto"/>
          </w:tcPr>
          <w:p w:rsidR="001D3D2A" w:rsidRPr="001D3D2A" w:rsidRDefault="001D3D2A" w:rsidP="00EB6BD5">
            <w:pPr>
              <w:pStyle w:val="Tabletext"/>
              <w:rPr>
                <w:b/>
              </w:rPr>
            </w:pPr>
            <w:r w:rsidRPr="001D3D2A">
              <w:rPr>
                <w:rStyle w:val="Importantword"/>
                <w:color w:val="auto"/>
              </w:rPr>
              <w:t>indicator</w:t>
            </w:r>
          </w:p>
        </w:tc>
        <w:tc>
          <w:tcPr>
            <w:tcW w:w="2552" w:type="dxa"/>
            <w:shd w:val="clear" w:color="auto" w:fill="auto"/>
          </w:tcPr>
          <w:p w:rsidR="001D3D2A" w:rsidRPr="001B7D52" w:rsidRDefault="001D3D2A" w:rsidP="00EB6BD5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1D3D2A" w:rsidRPr="001B7D52" w:rsidRDefault="001D3D2A" w:rsidP="00EB6BD5">
            <w:pPr>
              <w:pStyle w:val="Tabletext"/>
              <w:rPr>
                <w:szCs w:val="16"/>
                <w:lang w:eastAsia="en-GB"/>
              </w:rPr>
            </w:pPr>
            <w:r w:rsidRPr="001B7D52">
              <w:rPr>
                <w:szCs w:val="16"/>
                <w:lang w:eastAsia="en-GB"/>
              </w:rPr>
              <w:t>A substance that changes colour depending on the pH of a solution.</w:t>
            </w:r>
          </w:p>
        </w:tc>
      </w:tr>
      <w:tr w:rsidR="001D3D2A" w:rsidRPr="001B7D52" w:rsidTr="00EB6BD5">
        <w:tc>
          <w:tcPr>
            <w:tcW w:w="2268" w:type="dxa"/>
            <w:shd w:val="clear" w:color="auto" w:fill="auto"/>
          </w:tcPr>
          <w:p w:rsidR="001D3D2A" w:rsidRPr="001D3D2A" w:rsidRDefault="001D3D2A" w:rsidP="00EB6BD5">
            <w:pPr>
              <w:pStyle w:val="Tabletext"/>
              <w:rPr>
                <w:b/>
              </w:rPr>
            </w:pPr>
            <w:r w:rsidRPr="001D3D2A">
              <w:rPr>
                <w:rStyle w:val="Importantword"/>
                <w:color w:val="auto"/>
              </w:rPr>
              <w:t>neutral</w:t>
            </w:r>
          </w:p>
        </w:tc>
        <w:tc>
          <w:tcPr>
            <w:tcW w:w="2552" w:type="dxa"/>
            <w:shd w:val="clear" w:color="auto" w:fill="auto"/>
          </w:tcPr>
          <w:p w:rsidR="001D3D2A" w:rsidRPr="001B7D52" w:rsidRDefault="001D3D2A" w:rsidP="005E4090">
            <w:pPr>
              <w:pStyle w:val="Tablepronunciation"/>
            </w:pPr>
            <w:r w:rsidRPr="001B7D52">
              <w:rPr>
                <w:b/>
              </w:rPr>
              <w:t>new</w:t>
            </w:r>
            <w:r w:rsidRPr="001B7D52">
              <w:t>-</w:t>
            </w:r>
            <w:proofErr w:type="spellStart"/>
            <w:r w:rsidRPr="001B7D52">
              <w:t>tra</w:t>
            </w:r>
            <w:r w:rsidR="005E4090">
              <w:t>l</w:t>
            </w:r>
            <w:proofErr w:type="spellEnd"/>
          </w:p>
        </w:tc>
        <w:tc>
          <w:tcPr>
            <w:tcW w:w="5031" w:type="dxa"/>
            <w:shd w:val="clear" w:color="auto" w:fill="auto"/>
          </w:tcPr>
          <w:p w:rsidR="001D3D2A" w:rsidRPr="001B7D52" w:rsidRDefault="001D3D2A" w:rsidP="00EB6BD5">
            <w:pPr>
              <w:pStyle w:val="Tabletext"/>
              <w:rPr>
                <w:szCs w:val="16"/>
                <w:lang w:eastAsia="en-GB"/>
              </w:rPr>
            </w:pPr>
            <w:r w:rsidRPr="001B7D52">
              <w:t xml:space="preserve">A substance that is neither an acid nor an alkali. Neutral solutions have a pH of 7 and the same concentrations of </w:t>
            </w:r>
            <w:r w:rsidRPr="001B7D52">
              <w:rPr>
                <w:szCs w:val="16"/>
                <w:lang w:eastAsia="en-GB"/>
              </w:rPr>
              <w:t>hydrogen (H</w:t>
            </w:r>
            <w:r w:rsidRPr="001B7D52">
              <w:rPr>
                <w:szCs w:val="16"/>
                <w:vertAlign w:val="superscript"/>
                <w:lang w:eastAsia="en-GB"/>
              </w:rPr>
              <w:t>+</w:t>
            </w:r>
            <w:r w:rsidRPr="001B7D52">
              <w:rPr>
                <w:szCs w:val="16"/>
                <w:lang w:eastAsia="en-GB"/>
              </w:rPr>
              <w:t>) and (OH</w:t>
            </w:r>
            <w:r w:rsidRPr="001B7D52">
              <w:rPr>
                <w:szCs w:val="16"/>
                <w:vertAlign w:val="superscript"/>
                <w:lang w:eastAsia="en-GB"/>
              </w:rPr>
              <w:t>–</w:t>
            </w:r>
            <w:r w:rsidRPr="001B7D52">
              <w:rPr>
                <w:szCs w:val="16"/>
                <w:lang w:eastAsia="en-GB"/>
              </w:rPr>
              <w:t>) ions.</w:t>
            </w:r>
          </w:p>
        </w:tc>
      </w:tr>
      <w:tr w:rsidR="001D3D2A" w:rsidRPr="001B7D52" w:rsidTr="00EB6BD5">
        <w:tc>
          <w:tcPr>
            <w:tcW w:w="2268" w:type="dxa"/>
            <w:shd w:val="clear" w:color="auto" w:fill="auto"/>
          </w:tcPr>
          <w:p w:rsidR="001D3D2A" w:rsidRPr="001D3D2A" w:rsidRDefault="001D3D2A" w:rsidP="00EB6BD5">
            <w:pPr>
              <w:pStyle w:val="Tabletext"/>
              <w:rPr>
                <w:b/>
              </w:rPr>
            </w:pPr>
            <w:r w:rsidRPr="001D3D2A">
              <w:rPr>
                <w:rStyle w:val="Importantword"/>
                <w:color w:val="auto"/>
              </w:rPr>
              <w:t>pH scale</w:t>
            </w:r>
          </w:p>
        </w:tc>
        <w:tc>
          <w:tcPr>
            <w:tcW w:w="2552" w:type="dxa"/>
            <w:shd w:val="clear" w:color="auto" w:fill="auto"/>
          </w:tcPr>
          <w:p w:rsidR="001D3D2A" w:rsidRPr="001B7D52" w:rsidRDefault="001D3D2A" w:rsidP="00EB6BD5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1D3D2A" w:rsidRPr="001B7D52" w:rsidRDefault="001D3D2A" w:rsidP="00EB6BD5">
            <w:pPr>
              <w:pStyle w:val="Tabletext"/>
            </w:pPr>
            <w:r w:rsidRPr="001B7D52">
              <w:t>A numerical scale up to 14 that measures the acidity or alkalinity of a solution based on the concentration</w:t>
            </w:r>
            <w:r w:rsidR="00860D3E">
              <w:t>s</w:t>
            </w:r>
            <w:r w:rsidRPr="001B7D52">
              <w:t xml:space="preserve"> of </w:t>
            </w:r>
            <w:r w:rsidRPr="001B7D52">
              <w:rPr>
                <w:szCs w:val="16"/>
                <w:lang w:eastAsia="en-GB"/>
              </w:rPr>
              <w:t>hydrogen (H</w:t>
            </w:r>
            <w:r w:rsidRPr="001B7D52">
              <w:rPr>
                <w:szCs w:val="16"/>
                <w:vertAlign w:val="superscript"/>
                <w:lang w:eastAsia="en-GB"/>
              </w:rPr>
              <w:t>+</w:t>
            </w:r>
            <w:r w:rsidRPr="001B7D52">
              <w:rPr>
                <w:szCs w:val="16"/>
                <w:lang w:eastAsia="en-GB"/>
              </w:rPr>
              <w:t>) and (OH</w:t>
            </w:r>
            <w:r w:rsidRPr="001B7D52">
              <w:rPr>
                <w:szCs w:val="16"/>
                <w:vertAlign w:val="superscript"/>
                <w:lang w:eastAsia="en-GB"/>
              </w:rPr>
              <w:t>–</w:t>
            </w:r>
            <w:r w:rsidRPr="001B7D52">
              <w:rPr>
                <w:szCs w:val="16"/>
                <w:lang w:eastAsia="en-GB"/>
              </w:rPr>
              <w:t>) ions.</w:t>
            </w:r>
          </w:p>
        </w:tc>
      </w:tr>
      <w:tr w:rsidR="001D3D2A" w:rsidRPr="001B7D52" w:rsidTr="00EB6BD5">
        <w:tc>
          <w:tcPr>
            <w:tcW w:w="2268" w:type="dxa"/>
            <w:shd w:val="clear" w:color="auto" w:fill="auto"/>
          </w:tcPr>
          <w:p w:rsidR="001D3D2A" w:rsidRPr="001D3D2A" w:rsidRDefault="001D3D2A" w:rsidP="00EB6BD5">
            <w:pPr>
              <w:pStyle w:val="Tabletext"/>
              <w:rPr>
                <w:rStyle w:val="Importantword"/>
                <w:color w:val="auto"/>
              </w:rPr>
            </w:pPr>
            <w:r w:rsidRPr="001D3D2A">
              <w:rPr>
                <w:b/>
              </w:rPr>
              <w:t>universal indicator</w:t>
            </w:r>
          </w:p>
        </w:tc>
        <w:tc>
          <w:tcPr>
            <w:tcW w:w="2552" w:type="dxa"/>
            <w:shd w:val="clear" w:color="auto" w:fill="auto"/>
          </w:tcPr>
          <w:p w:rsidR="001D3D2A" w:rsidRPr="001B7D52" w:rsidRDefault="001D3D2A" w:rsidP="00EB6BD5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1D3D2A" w:rsidRPr="001B7D52" w:rsidRDefault="001D3D2A" w:rsidP="00EB6BD5">
            <w:pPr>
              <w:pStyle w:val="Tabletext"/>
            </w:pPr>
            <w:r w:rsidRPr="001B7D52">
              <w:t xml:space="preserve">An indicator, containing a mixture of different pH </w:t>
            </w:r>
            <w:r w:rsidR="00860D3E">
              <w:t>indicators, designed to produce</w:t>
            </w:r>
            <w:r w:rsidRPr="001B7D52">
              <w:t xml:space="preserve"> a range of colours depending on the </w:t>
            </w:r>
            <w:proofErr w:type="spellStart"/>
            <w:r w:rsidRPr="001B7D52">
              <w:t>pH.</w:t>
            </w:r>
            <w:proofErr w:type="spellEnd"/>
          </w:p>
        </w:tc>
      </w:tr>
    </w:tbl>
    <w:p w:rsidR="001D3D2A" w:rsidRPr="001B7D52" w:rsidRDefault="00F32964" w:rsidP="001D3D2A">
      <w:pPr>
        <w:pStyle w:val="Ahead"/>
      </w:pPr>
      <w:r>
        <w:t>SC8</w:t>
      </w:r>
      <w:r w:rsidR="001D3D2A" w:rsidRPr="001B7D52">
        <w:t>b Looking at acids</w:t>
      </w:r>
    </w:p>
    <w:tbl>
      <w:tblPr>
        <w:tblW w:w="0" w:type="auto"/>
        <w:tblInd w:w="10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ook w:val="01E0" w:firstRow="1" w:lastRow="1" w:firstColumn="1" w:lastColumn="1" w:noHBand="0" w:noVBand="0"/>
      </w:tblPr>
      <w:tblGrid>
        <w:gridCol w:w="2268"/>
        <w:gridCol w:w="2552"/>
        <w:gridCol w:w="5031"/>
      </w:tblGrid>
      <w:tr w:rsidR="001D3D2A" w:rsidRPr="001B7D52" w:rsidTr="00EB6BD5"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1D3D2A" w:rsidRPr="001B7D52" w:rsidRDefault="001D3D2A" w:rsidP="00EB6BD5">
            <w:pPr>
              <w:pStyle w:val="Tablehead"/>
            </w:pPr>
            <w:r w:rsidRPr="001B7D52">
              <w:t>Word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1D3D2A" w:rsidRPr="001B7D52" w:rsidRDefault="001D3D2A" w:rsidP="00EB6BD5">
            <w:pPr>
              <w:pStyle w:val="Tablehead"/>
            </w:pPr>
            <w:r w:rsidRPr="001B7D52">
              <w:t>Pronunciation</w:t>
            </w: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1D3D2A" w:rsidRPr="001B7D52" w:rsidRDefault="001D3D2A" w:rsidP="00EB6BD5">
            <w:pPr>
              <w:pStyle w:val="Tablehead"/>
            </w:pPr>
            <w:r w:rsidRPr="001B7D52">
              <w:t>Meaning</w:t>
            </w:r>
          </w:p>
        </w:tc>
      </w:tr>
      <w:tr w:rsidR="001D3D2A" w:rsidRPr="001B7D52" w:rsidTr="00EB6BD5">
        <w:tc>
          <w:tcPr>
            <w:tcW w:w="2268" w:type="dxa"/>
            <w:shd w:val="clear" w:color="auto" w:fill="auto"/>
          </w:tcPr>
          <w:p w:rsidR="001D3D2A" w:rsidRPr="001B7D52" w:rsidRDefault="001D3D2A" w:rsidP="00EB6BD5">
            <w:pPr>
              <w:pStyle w:val="BodyText30"/>
              <w:rPr>
                <w:b/>
              </w:rPr>
            </w:pPr>
            <w:r w:rsidRPr="001B7D52">
              <w:rPr>
                <w:b/>
              </w:rPr>
              <w:t>concentrated</w:t>
            </w:r>
          </w:p>
        </w:tc>
        <w:tc>
          <w:tcPr>
            <w:tcW w:w="2552" w:type="dxa"/>
            <w:shd w:val="clear" w:color="auto" w:fill="auto"/>
          </w:tcPr>
          <w:p w:rsidR="001D3D2A" w:rsidRPr="001B7D52" w:rsidRDefault="001D3D2A" w:rsidP="00EB6BD5">
            <w:pPr>
              <w:pStyle w:val="Tablepronunciation"/>
            </w:pPr>
            <w:r w:rsidRPr="001B7D52">
              <w:rPr>
                <w:b/>
              </w:rPr>
              <w:t>con</w:t>
            </w:r>
            <w:r w:rsidRPr="001B7D52">
              <w:t>-</w:t>
            </w:r>
            <w:proofErr w:type="spellStart"/>
            <w:r w:rsidRPr="001B7D52">
              <w:t>sen</w:t>
            </w:r>
            <w:proofErr w:type="spellEnd"/>
            <w:r w:rsidRPr="001B7D52">
              <w:t>-tray-ted</w:t>
            </w:r>
          </w:p>
        </w:tc>
        <w:tc>
          <w:tcPr>
            <w:tcW w:w="5031" w:type="dxa"/>
            <w:shd w:val="clear" w:color="auto" w:fill="auto"/>
          </w:tcPr>
          <w:p w:rsidR="001D3D2A" w:rsidRPr="001B7D52" w:rsidRDefault="001D3D2A" w:rsidP="00EB6BD5">
            <w:pPr>
              <w:pStyle w:val="Tabletext"/>
              <w:rPr>
                <w:szCs w:val="16"/>
                <w:lang w:eastAsia="en-GB"/>
              </w:rPr>
            </w:pPr>
            <w:r w:rsidRPr="001B7D52">
              <w:rPr>
                <w:szCs w:val="16"/>
                <w:lang w:eastAsia="en-GB"/>
              </w:rPr>
              <w:t>Containing a large amount of solute dissolved in a small volume of solv</w:t>
            </w:r>
            <w:bookmarkStart w:id="0" w:name="_GoBack"/>
            <w:bookmarkEnd w:id="0"/>
            <w:r w:rsidRPr="001B7D52">
              <w:rPr>
                <w:szCs w:val="16"/>
                <w:lang w:eastAsia="en-GB"/>
              </w:rPr>
              <w:t>ent.</w:t>
            </w:r>
          </w:p>
        </w:tc>
      </w:tr>
      <w:tr w:rsidR="001D3D2A" w:rsidRPr="001B7D52" w:rsidTr="00EB6BD5">
        <w:tc>
          <w:tcPr>
            <w:tcW w:w="2268" w:type="dxa"/>
            <w:shd w:val="clear" w:color="auto" w:fill="auto"/>
          </w:tcPr>
          <w:p w:rsidR="001D3D2A" w:rsidRPr="001B7D52" w:rsidRDefault="001D3D2A" w:rsidP="00EB6BD5">
            <w:pPr>
              <w:pStyle w:val="BodyText30"/>
              <w:rPr>
                <w:b/>
              </w:rPr>
            </w:pPr>
            <w:r w:rsidRPr="001B7D52">
              <w:rPr>
                <w:b/>
              </w:rPr>
              <w:t>dilute</w:t>
            </w:r>
          </w:p>
        </w:tc>
        <w:tc>
          <w:tcPr>
            <w:tcW w:w="2552" w:type="dxa"/>
            <w:shd w:val="clear" w:color="auto" w:fill="auto"/>
          </w:tcPr>
          <w:p w:rsidR="001D3D2A" w:rsidRPr="001B7D52" w:rsidRDefault="001D3D2A" w:rsidP="00EB6BD5">
            <w:pPr>
              <w:pStyle w:val="Tablepronunciation"/>
            </w:pPr>
            <w:proofErr w:type="spellStart"/>
            <w:r w:rsidRPr="001B7D52">
              <w:t>dYe</w:t>
            </w:r>
            <w:proofErr w:type="spellEnd"/>
            <w:r w:rsidRPr="001B7D52">
              <w:t>-</w:t>
            </w:r>
            <w:r w:rsidRPr="001B7D52">
              <w:rPr>
                <w:b/>
              </w:rPr>
              <w:t>loot</w:t>
            </w:r>
          </w:p>
        </w:tc>
        <w:tc>
          <w:tcPr>
            <w:tcW w:w="5031" w:type="dxa"/>
            <w:shd w:val="clear" w:color="auto" w:fill="auto"/>
          </w:tcPr>
          <w:p w:rsidR="001D3D2A" w:rsidRPr="001B7D52" w:rsidRDefault="001D3D2A" w:rsidP="00EB6BD5">
            <w:pPr>
              <w:pStyle w:val="Tabletext"/>
              <w:rPr>
                <w:szCs w:val="16"/>
                <w:lang w:eastAsia="en-GB"/>
              </w:rPr>
            </w:pPr>
            <w:r w:rsidRPr="001B7D52">
              <w:rPr>
                <w:szCs w:val="16"/>
                <w:lang w:eastAsia="en-GB"/>
              </w:rPr>
              <w:t>Containing a small amount of solute dissolved in a large volume of solvent.</w:t>
            </w:r>
          </w:p>
        </w:tc>
      </w:tr>
      <w:tr w:rsidR="001D3D2A" w:rsidRPr="001B7D52" w:rsidTr="00EB6BD5">
        <w:tc>
          <w:tcPr>
            <w:tcW w:w="2268" w:type="dxa"/>
            <w:shd w:val="clear" w:color="auto" w:fill="auto"/>
          </w:tcPr>
          <w:p w:rsidR="001D3D2A" w:rsidRPr="001B7D52" w:rsidRDefault="001D3D2A" w:rsidP="00EB6BD5">
            <w:pPr>
              <w:pStyle w:val="BodyText30"/>
              <w:rPr>
                <w:b/>
              </w:rPr>
            </w:pPr>
            <w:r w:rsidRPr="001B7D52">
              <w:rPr>
                <w:b/>
              </w:rPr>
              <w:t>dissociate</w:t>
            </w:r>
          </w:p>
        </w:tc>
        <w:tc>
          <w:tcPr>
            <w:tcW w:w="2552" w:type="dxa"/>
            <w:shd w:val="clear" w:color="auto" w:fill="auto"/>
          </w:tcPr>
          <w:p w:rsidR="001D3D2A" w:rsidRPr="001B7D52" w:rsidRDefault="001D3D2A" w:rsidP="00EB6BD5">
            <w:pPr>
              <w:pStyle w:val="Tablepronunciation"/>
            </w:pPr>
            <w:proofErr w:type="spellStart"/>
            <w:r w:rsidRPr="001B7D52">
              <w:t>dih-</w:t>
            </w:r>
            <w:r w:rsidRPr="001B7D52">
              <w:rPr>
                <w:b/>
              </w:rPr>
              <w:t>sOh</w:t>
            </w:r>
            <w:r w:rsidRPr="001B7D52">
              <w:t>-shee-ayt</w:t>
            </w:r>
            <w:proofErr w:type="spellEnd"/>
            <w:r w:rsidRPr="001B7D52">
              <w:t xml:space="preserve"> </w:t>
            </w:r>
          </w:p>
          <w:p w:rsidR="001D3D2A" w:rsidRPr="001B7D52" w:rsidRDefault="001D3D2A" w:rsidP="00EB6BD5">
            <w:pPr>
              <w:pStyle w:val="Tablepronunciation"/>
            </w:pPr>
            <w:r w:rsidRPr="001B7D52">
              <w:t xml:space="preserve">OR </w:t>
            </w:r>
            <w:proofErr w:type="spellStart"/>
            <w:r w:rsidRPr="001B7D52">
              <w:t>dih</w:t>
            </w:r>
            <w:proofErr w:type="spellEnd"/>
            <w:r w:rsidRPr="001B7D52">
              <w:t>-</w:t>
            </w:r>
            <w:proofErr w:type="spellStart"/>
            <w:r w:rsidRPr="001B7D52">
              <w:rPr>
                <w:b/>
              </w:rPr>
              <w:t>sOh</w:t>
            </w:r>
            <w:proofErr w:type="spellEnd"/>
            <w:r w:rsidRPr="001B7D52">
              <w:t>-see-</w:t>
            </w:r>
            <w:proofErr w:type="spellStart"/>
            <w:r w:rsidRPr="001B7D52">
              <w:t>ayt</w:t>
            </w:r>
            <w:proofErr w:type="spellEnd"/>
          </w:p>
        </w:tc>
        <w:tc>
          <w:tcPr>
            <w:tcW w:w="5031" w:type="dxa"/>
            <w:shd w:val="clear" w:color="auto" w:fill="auto"/>
          </w:tcPr>
          <w:p w:rsidR="001D3D2A" w:rsidRPr="001B7D52" w:rsidRDefault="001D3D2A" w:rsidP="00EB6BD5">
            <w:pPr>
              <w:pStyle w:val="Tabletext"/>
              <w:rPr>
                <w:szCs w:val="16"/>
                <w:lang w:eastAsia="en-GB"/>
              </w:rPr>
            </w:pPr>
            <w:r w:rsidRPr="001B7D52">
              <w:rPr>
                <w:szCs w:val="16"/>
                <w:lang w:eastAsia="en-GB"/>
              </w:rPr>
              <w:t>To split up or separate into different parts.</w:t>
            </w:r>
            <w:r w:rsidRPr="001B7D52" w:rsidDel="00AE035D">
              <w:rPr>
                <w:szCs w:val="16"/>
                <w:lang w:eastAsia="en-GB"/>
              </w:rPr>
              <w:t xml:space="preserve"> </w:t>
            </w:r>
          </w:p>
          <w:p w:rsidR="001D3D2A" w:rsidRPr="001B7D52" w:rsidRDefault="001D3D2A" w:rsidP="00EB6BD5">
            <w:pPr>
              <w:pStyle w:val="Tabletext"/>
              <w:rPr>
                <w:szCs w:val="16"/>
                <w:lang w:eastAsia="en-GB"/>
              </w:rPr>
            </w:pPr>
            <w:r w:rsidRPr="001B7D52">
              <w:rPr>
                <w:szCs w:val="16"/>
                <w:lang w:eastAsia="en-GB"/>
              </w:rPr>
              <w:t>For example, acid molecules dissociate into H</w:t>
            </w:r>
            <w:r w:rsidRPr="001B7D52">
              <w:rPr>
                <w:szCs w:val="16"/>
                <w:vertAlign w:val="superscript"/>
                <w:lang w:eastAsia="en-GB"/>
              </w:rPr>
              <w:t>+</w:t>
            </w:r>
            <w:r w:rsidRPr="001B7D52">
              <w:rPr>
                <w:szCs w:val="16"/>
                <w:lang w:eastAsia="en-GB"/>
              </w:rPr>
              <w:t xml:space="preserve"> ions and negative ions when they dissolve in water.</w:t>
            </w:r>
          </w:p>
        </w:tc>
      </w:tr>
      <w:tr w:rsidR="001D3D2A" w:rsidRPr="001B7D52" w:rsidTr="00EB6BD5">
        <w:tc>
          <w:tcPr>
            <w:tcW w:w="2268" w:type="dxa"/>
            <w:shd w:val="clear" w:color="auto" w:fill="auto"/>
          </w:tcPr>
          <w:p w:rsidR="001D3D2A" w:rsidRPr="001B7D52" w:rsidRDefault="001D3D2A" w:rsidP="00EB6BD5">
            <w:pPr>
              <w:pStyle w:val="BodyText30"/>
              <w:rPr>
                <w:b/>
              </w:rPr>
            </w:pPr>
            <w:r w:rsidRPr="001B7D52">
              <w:rPr>
                <w:b/>
              </w:rPr>
              <w:t>pH meter</w:t>
            </w:r>
          </w:p>
        </w:tc>
        <w:tc>
          <w:tcPr>
            <w:tcW w:w="2552" w:type="dxa"/>
            <w:shd w:val="clear" w:color="auto" w:fill="auto"/>
          </w:tcPr>
          <w:p w:rsidR="001D3D2A" w:rsidRPr="001B7D52" w:rsidRDefault="001D3D2A" w:rsidP="00EB6BD5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1D3D2A" w:rsidRPr="001B7D52" w:rsidRDefault="001D3D2A" w:rsidP="00EB6BD5">
            <w:pPr>
              <w:pStyle w:val="Tabletext"/>
              <w:rPr>
                <w:szCs w:val="16"/>
                <w:lang w:eastAsia="en-GB"/>
              </w:rPr>
            </w:pPr>
            <w:r w:rsidRPr="001B7D52">
              <w:rPr>
                <w:szCs w:val="16"/>
                <w:lang w:eastAsia="en-GB"/>
              </w:rPr>
              <w:t>Electronic device used to measure the pH of a solution.</w:t>
            </w:r>
          </w:p>
        </w:tc>
      </w:tr>
      <w:tr w:rsidR="001D3D2A" w:rsidRPr="001B7D52" w:rsidTr="00EB6BD5">
        <w:tc>
          <w:tcPr>
            <w:tcW w:w="2268" w:type="dxa"/>
            <w:shd w:val="clear" w:color="auto" w:fill="auto"/>
          </w:tcPr>
          <w:p w:rsidR="001D3D2A" w:rsidRPr="001B7D52" w:rsidRDefault="001D3D2A" w:rsidP="00EB6BD5">
            <w:pPr>
              <w:pStyle w:val="BodyText30"/>
              <w:rPr>
                <w:b/>
              </w:rPr>
            </w:pPr>
            <w:r w:rsidRPr="001B7D52">
              <w:rPr>
                <w:b/>
              </w:rPr>
              <w:t>strong acid</w:t>
            </w:r>
          </w:p>
        </w:tc>
        <w:tc>
          <w:tcPr>
            <w:tcW w:w="2552" w:type="dxa"/>
            <w:shd w:val="clear" w:color="auto" w:fill="auto"/>
          </w:tcPr>
          <w:p w:rsidR="001D3D2A" w:rsidRPr="001B7D52" w:rsidRDefault="001D3D2A" w:rsidP="00EB6BD5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1D3D2A" w:rsidRPr="001B7D52" w:rsidRDefault="001D3D2A" w:rsidP="00EB6BD5">
            <w:pPr>
              <w:pStyle w:val="Tabletext"/>
              <w:rPr>
                <w:szCs w:val="16"/>
                <w:lang w:eastAsia="en-GB"/>
              </w:rPr>
            </w:pPr>
            <w:r w:rsidRPr="001B7D52">
              <w:rPr>
                <w:szCs w:val="16"/>
                <w:lang w:eastAsia="en-GB"/>
              </w:rPr>
              <w:t>An acidic solute that dissociates completely into ions when it dissolves.</w:t>
            </w:r>
          </w:p>
        </w:tc>
      </w:tr>
      <w:tr w:rsidR="001D3D2A" w:rsidRPr="001B7D52" w:rsidTr="00EB6BD5">
        <w:tc>
          <w:tcPr>
            <w:tcW w:w="2268" w:type="dxa"/>
            <w:shd w:val="clear" w:color="auto" w:fill="auto"/>
          </w:tcPr>
          <w:p w:rsidR="001D3D2A" w:rsidRPr="001B7D52" w:rsidRDefault="001D3D2A" w:rsidP="00EB6BD5">
            <w:pPr>
              <w:pStyle w:val="BodyText30"/>
              <w:rPr>
                <w:b/>
              </w:rPr>
            </w:pPr>
            <w:r w:rsidRPr="001B7D52">
              <w:rPr>
                <w:b/>
              </w:rPr>
              <w:t>weak acid</w:t>
            </w:r>
          </w:p>
        </w:tc>
        <w:tc>
          <w:tcPr>
            <w:tcW w:w="2552" w:type="dxa"/>
            <w:shd w:val="clear" w:color="auto" w:fill="auto"/>
          </w:tcPr>
          <w:p w:rsidR="001D3D2A" w:rsidRPr="001B7D52" w:rsidRDefault="001D3D2A" w:rsidP="00EB6BD5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1D3D2A" w:rsidRPr="001B7D52" w:rsidRDefault="001D3D2A" w:rsidP="00EB6BD5">
            <w:pPr>
              <w:pStyle w:val="Tabletext"/>
              <w:rPr>
                <w:szCs w:val="16"/>
                <w:lang w:eastAsia="en-GB"/>
              </w:rPr>
            </w:pPr>
            <w:r w:rsidRPr="001B7D52">
              <w:rPr>
                <w:szCs w:val="16"/>
                <w:lang w:eastAsia="en-GB"/>
              </w:rPr>
              <w:t>An acidic solute that does not dissociate completely into ions when it dissolves.</w:t>
            </w:r>
            <w:r w:rsidRPr="001B7D52" w:rsidDel="00AE035D">
              <w:rPr>
                <w:szCs w:val="16"/>
                <w:lang w:eastAsia="en-GB"/>
              </w:rPr>
              <w:t xml:space="preserve"> </w:t>
            </w:r>
          </w:p>
        </w:tc>
      </w:tr>
    </w:tbl>
    <w:p w:rsidR="001D3D2A" w:rsidRPr="001B7D52" w:rsidRDefault="001D3D2A" w:rsidP="001D3D2A">
      <w:pPr>
        <w:pStyle w:val="Ahead"/>
      </w:pPr>
      <w:r>
        <w:br w:type="page"/>
      </w:r>
      <w:r w:rsidR="00F32964">
        <w:lastRenderedPageBreak/>
        <w:t>SC8</w:t>
      </w:r>
      <w:r w:rsidRPr="001B7D52">
        <w:t>c Bases and salts</w:t>
      </w:r>
    </w:p>
    <w:tbl>
      <w:tblPr>
        <w:tblW w:w="0" w:type="auto"/>
        <w:tblInd w:w="10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ook w:val="01E0" w:firstRow="1" w:lastRow="1" w:firstColumn="1" w:lastColumn="1" w:noHBand="0" w:noVBand="0"/>
      </w:tblPr>
      <w:tblGrid>
        <w:gridCol w:w="2268"/>
        <w:gridCol w:w="2552"/>
        <w:gridCol w:w="5031"/>
      </w:tblGrid>
      <w:tr w:rsidR="001D3D2A" w:rsidRPr="001B7D52" w:rsidTr="00EB6BD5"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1D3D2A" w:rsidRPr="001B7D52" w:rsidRDefault="001D3D2A" w:rsidP="00EB6BD5">
            <w:pPr>
              <w:pStyle w:val="Tablehead"/>
            </w:pPr>
            <w:r w:rsidRPr="001B7D52">
              <w:t>Word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1D3D2A" w:rsidRPr="001B7D52" w:rsidRDefault="001D3D2A" w:rsidP="00EB6BD5">
            <w:pPr>
              <w:pStyle w:val="Tablehead"/>
            </w:pPr>
            <w:r w:rsidRPr="001B7D52">
              <w:t>Pronunciation</w:t>
            </w: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1D3D2A" w:rsidRPr="001B7D52" w:rsidRDefault="001D3D2A" w:rsidP="00EB6BD5">
            <w:pPr>
              <w:pStyle w:val="Tablehead"/>
            </w:pPr>
            <w:r w:rsidRPr="001B7D52">
              <w:t>Meaning</w:t>
            </w:r>
          </w:p>
        </w:tc>
      </w:tr>
      <w:tr w:rsidR="001D3D2A" w:rsidRPr="001B7D52" w:rsidTr="00EB6BD5">
        <w:tc>
          <w:tcPr>
            <w:tcW w:w="2268" w:type="dxa"/>
            <w:shd w:val="clear" w:color="auto" w:fill="auto"/>
          </w:tcPr>
          <w:p w:rsidR="001D3D2A" w:rsidRPr="001B7D52" w:rsidRDefault="001D3D2A" w:rsidP="00EB6BD5">
            <w:pPr>
              <w:pStyle w:val="Tabletext"/>
              <w:rPr>
                <w:b/>
              </w:rPr>
            </w:pPr>
            <w:r w:rsidRPr="001B7D52">
              <w:rPr>
                <w:b/>
              </w:rPr>
              <w:t>base</w:t>
            </w:r>
          </w:p>
        </w:tc>
        <w:tc>
          <w:tcPr>
            <w:tcW w:w="2552" w:type="dxa"/>
            <w:shd w:val="clear" w:color="auto" w:fill="auto"/>
          </w:tcPr>
          <w:p w:rsidR="001D3D2A" w:rsidRPr="001B7D52" w:rsidRDefault="001D3D2A" w:rsidP="00EB6BD5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1D3D2A" w:rsidRPr="001B7D52" w:rsidDel="00BB0C45" w:rsidRDefault="001D3D2A" w:rsidP="00EB6BD5">
            <w:pPr>
              <w:pStyle w:val="Tabletext"/>
            </w:pPr>
            <w:r w:rsidRPr="001B7D52">
              <w:t>Any substance, soluble or insoluble, that neutralises an acid, forming a salt and water only.</w:t>
            </w:r>
          </w:p>
        </w:tc>
      </w:tr>
      <w:tr w:rsidR="001D3D2A" w:rsidRPr="001B7D52" w:rsidTr="00EB6BD5">
        <w:tc>
          <w:tcPr>
            <w:tcW w:w="2268" w:type="dxa"/>
            <w:shd w:val="clear" w:color="auto" w:fill="auto"/>
          </w:tcPr>
          <w:p w:rsidR="001D3D2A" w:rsidRPr="001B7D52" w:rsidRDefault="001D3D2A" w:rsidP="00EB6BD5">
            <w:pPr>
              <w:pStyle w:val="Tabletext"/>
              <w:rPr>
                <w:b/>
              </w:rPr>
            </w:pPr>
            <w:r w:rsidRPr="001B7D52">
              <w:rPr>
                <w:b/>
              </w:rPr>
              <w:t>crystallisation</w:t>
            </w:r>
          </w:p>
        </w:tc>
        <w:tc>
          <w:tcPr>
            <w:tcW w:w="2552" w:type="dxa"/>
            <w:shd w:val="clear" w:color="auto" w:fill="auto"/>
          </w:tcPr>
          <w:p w:rsidR="001D3D2A" w:rsidRPr="001B7D52" w:rsidRDefault="001D3D2A" w:rsidP="00EB6BD5">
            <w:pPr>
              <w:pStyle w:val="Tablepronunciation"/>
            </w:pPr>
            <w:proofErr w:type="spellStart"/>
            <w:r w:rsidRPr="001B7D52">
              <w:t>cris</w:t>
            </w:r>
            <w:proofErr w:type="spellEnd"/>
            <w:r w:rsidRPr="001B7D52">
              <w:t>-</w:t>
            </w:r>
            <w:proofErr w:type="spellStart"/>
            <w:r w:rsidRPr="001B7D52">
              <w:t>tal</w:t>
            </w:r>
            <w:proofErr w:type="spellEnd"/>
            <w:r w:rsidRPr="001B7D52">
              <w:t>-I-</w:t>
            </w:r>
            <w:proofErr w:type="spellStart"/>
            <w:r w:rsidRPr="001B7D52">
              <w:rPr>
                <w:b/>
              </w:rPr>
              <w:t>zay</w:t>
            </w:r>
            <w:proofErr w:type="spellEnd"/>
            <w:r w:rsidRPr="001B7D52">
              <w:t>-shun</w:t>
            </w:r>
          </w:p>
        </w:tc>
        <w:tc>
          <w:tcPr>
            <w:tcW w:w="5031" w:type="dxa"/>
            <w:shd w:val="clear" w:color="auto" w:fill="auto"/>
          </w:tcPr>
          <w:p w:rsidR="001D3D2A" w:rsidRPr="001B7D52" w:rsidDel="00BB0C45" w:rsidRDefault="001D3D2A" w:rsidP="00EB6BD5">
            <w:pPr>
              <w:pStyle w:val="Tabletext"/>
            </w:pPr>
            <w:r w:rsidRPr="001B7D52">
              <w:t>The process of forming crystals.</w:t>
            </w:r>
          </w:p>
        </w:tc>
      </w:tr>
      <w:tr w:rsidR="001D3D2A" w:rsidRPr="001B7D52" w:rsidTr="00EB6BD5">
        <w:trPr>
          <w:trHeight w:val="47"/>
        </w:trPr>
        <w:tc>
          <w:tcPr>
            <w:tcW w:w="2268" w:type="dxa"/>
            <w:shd w:val="clear" w:color="auto" w:fill="auto"/>
          </w:tcPr>
          <w:p w:rsidR="001D3D2A" w:rsidRPr="001B7D52" w:rsidRDefault="001D3D2A" w:rsidP="00EB6BD5">
            <w:pPr>
              <w:pStyle w:val="Tabletext"/>
              <w:rPr>
                <w:b/>
              </w:rPr>
            </w:pPr>
            <w:r w:rsidRPr="001B7D52">
              <w:rPr>
                <w:b/>
              </w:rPr>
              <w:t xml:space="preserve">filter </w:t>
            </w:r>
            <w:r w:rsidRPr="001B7D52">
              <w:t>(verb)</w:t>
            </w:r>
          </w:p>
        </w:tc>
        <w:tc>
          <w:tcPr>
            <w:tcW w:w="2552" w:type="dxa"/>
            <w:shd w:val="clear" w:color="auto" w:fill="auto"/>
          </w:tcPr>
          <w:p w:rsidR="001D3D2A" w:rsidRPr="001B7D52" w:rsidRDefault="001D3D2A" w:rsidP="00EB6BD5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1D3D2A" w:rsidRPr="001B7D52" w:rsidDel="00BB0C45" w:rsidRDefault="001D3D2A" w:rsidP="00EB6BD5">
            <w:pPr>
              <w:pStyle w:val="Tabletext"/>
            </w:pPr>
            <w:r w:rsidRPr="001B7D52">
              <w:t>To remove or separate a solid from a liquid by passing the mixture through a porous material.</w:t>
            </w:r>
          </w:p>
        </w:tc>
      </w:tr>
      <w:tr w:rsidR="001D3D2A" w:rsidRPr="001B7D52" w:rsidTr="00EB6BD5">
        <w:tc>
          <w:tcPr>
            <w:tcW w:w="2268" w:type="dxa"/>
            <w:shd w:val="clear" w:color="auto" w:fill="auto"/>
          </w:tcPr>
          <w:p w:rsidR="001D3D2A" w:rsidRPr="001B7D52" w:rsidRDefault="001D3D2A" w:rsidP="00EB6BD5">
            <w:pPr>
              <w:pStyle w:val="Tabletext"/>
              <w:rPr>
                <w:b/>
              </w:rPr>
            </w:pPr>
            <w:r w:rsidRPr="001B7D52">
              <w:rPr>
                <w:b/>
              </w:rPr>
              <w:t xml:space="preserve">neutralise </w:t>
            </w:r>
            <w:r w:rsidRPr="001B7D52">
              <w:t>(verb)</w:t>
            </w:r>
          </w:p>
        </w:tc>
        <w:tc>
          <w:tcPr>
            <w:tcW w:w="2552" w:type="dxa"/>
            <w:shd w:val="clear" w:color="auto" w:fill="auto"/>
          </w:tcPr>
          <w:p w:rsidR="001D3D2A" w:rsidRPr="001B7D52" w:rsidRDefault="001D3D2A" w:rsidP="00EB6BD5">
            <w:pPr>
              <w:pStyle w:val="Tablepronunciation"/>
            </w:pPr>
            <w:r w:rsidRPr="001B7D52">
              <w:rPr>
                <w:b/>
              </w:rPr>
              <w:t>new</w:t>
            </w:r>
            <w:r w:rsidRPr="001B7D52">
              <w:t>-</w:t>
            </w:r>
            <w:proofErr w:type="spellStart"/>
            <w:r w:rsidRPr="001B7D52">
              <w:t>trall</w:t>
            </w:r>
            <w:proofErr w:type="spellEnd"/>
            <w:r w:rsidRPr="001B7D52">
              <w:t>-</w:t>
            </w:r>
            <w:r w:rsidR="00860D3E">
              <w:t>eyes</w:t>
            </w:r>
          </w:p>
        </w:tc>
        <w:tc>
          <w:tcPr>
            <w:tcW w:w="5031" w:type="dxa"/>
            <w:shd w:val="clear" w:color="auto" w:fill="auto"/>
          </w:tcPr>
          <w:p w:rsidR="001D3D2A" w:rsidRPr="001B7D52" w:rsidDel="00BB0C45" w:rsidRDefault="001D3D2A" w:rsidP="00EB6BD5">
            <w:pPr>
              <w:pStyle w:val="Tabletext"/>
            </w:pPr>
            <w:r w:rsidRPr="001B7D52">
              <w:t>To make a solution neither acid</w:t>
            </w:r>
            <w:r w:rsidR="00860D3E">
              <w:t>ic</w:t>
            </w:r>
            <w:r w:rsidRPr="001B7D52">
              <w:t xml:space="preserve"> nor alkaline. During neutralisation a base reacts with an acid, forming a salt and water.</w:t>
            </w:r>
          </w:p>
        </w:tc>
      </w:tr>
      <w:tr w:rsidR="001D3D2A" w:rsidRPr="001B7D52" w:rsidTr="00EB6BD5">
        <w:tc>
          <w:tcPr>
            <w:tcW w:w="2268" w:type="dxa"/>
            <w:shd w:val="clear" w:color="auto" w:fill="auto"/>
          </w:tcPr>
          <w:p w:rsidR="001D3D2A" w:rsidRPr="001B7D52" w:rsidRDefault="001D3D2A" w:rsidP="00EB6BD5">
            <w:pPr>
              <w:pStyle w:val="Tabletext"/>
              <w:rPr>
                <w:b/>
              </w:rPr>
            </w:pPr>
            <w:r w:rsidRPr="001B7D52">
              <w:rPr>
                <w:b/>
              </w:rPr>
              <w:t>salt</w:t>
            </w:r>
          </w:p>
        </w:tc>
        <w:tc>
          <w:tcPr>
            <w:tcW w:w="2552" w:type="dxa"/>
            <w:shd w:val="clear" w:color="auto" w:fill="auto"/>
          </w:tcPr>
          <w:p w:rsidR="001D3D2A" w:rsidRPr="001B7D52" w:rsidRDefault="001D3D2A" w:rsidP="00EB6BD5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1D3D2A" w:rsidRPr="001B7D52" w:rsidRDefault="001D3D2A" w:rsidP="00EB6BD5">
            <w:pPr>
              <w:pStyle w:val="Tabletext"/>
            </w:pPr>
            <w:r w:rsidRPr="001B7D52">
              <w:t xml:space="preserve">An ionic compound produced by a </w:t>
            </w:r>
            <w:r w:rsidRPr="001D3D2A">
              <w:rPr>
                <w:rStyle w:val="Importantword"/>
                <w:b w:val="0"/>
                <w:color w:val="auto"/>
              </w:rPr>
              <w:t>neutralisation</w:t>
            </w:r>
            <w:r w:rsidRPr="001D3D2A">
              <w:t xml:space="preserve"> </w:t>
            </w:r>
            <w:r w:rsidRPr="001B7D52">
              <w:t>reaction.</w:t>
            </w:r>
          </w:p>
        </w:tc>
      </w:tr>
      <w:tr w:rsidR="001D3D2A" w:rsidRPr="001B7D52" w:rsidTr="00EB6BD5">
        <w:tc>
          <w:tcPr>
            <w:tcW w:w="2268" w:type="dxa"/>
            <w:shd w:val="clear" w:color="auto" w:fill="auto"/>
          </w:tcPr>
          <w:p w:rsidR="001D3D2A" w:rsidRPr="001B7D52" w:rsidRDefault="001D3D2A" w:rsidP="00EB6BD5">
            <w:pPr>
              <w:pStyle w:val="Tabletext"/>
              <w:rPr>
                <w:b/>
              </w:rPr>
            </w:pPr>
            <w:r w:rsidRPr="001B7D52">
              <w:rPr>
                <w:b/>
              </w:rPr>
              <w:t>state symbols</w:t>
            </w:r>
          </w:p>
        </w:tc>
        <w:tc>
          <w:tcPr>
            <w:tcW w:w="2552" w:type="dxa"/>
            <w:shd w:val="clear" w:color="auto" w:fill="auto"/>
          </w:tcPr>
          <w:p w:rsidR="001D3D2A" w:rsidRPr="001B7D52" w:rsidRDefault="001D3D2A" w:rsidP="00EB6BD5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1D3D2A" w:rsidRPr="001B7D52" w:rsidRDefault="001D3D2A" w:rsidP="00EB6BD5">
            <w:pPr>
              <w:pStyle w:val="Tabletext"/>
            </w:pPr>
            <w:r w:rsidRPr="001B7D52">
              <w:t>Standard set of symbols written after chemical formulae to indicate the state of a substance. These are: solid (s), liquid (l), gas (g) and dissolved in water (</w:t>
            </w:r>
            <w:proofErr w:type="spellStart"/>
            <w:r w:rsidRPr="001B7D52">
              <w:t>aq</w:t>
            </w:r>
            <w:proofErr w:type="spellEnd"/>
            <w:r w:rsidRPr="001B7D52">
              <w:t>)</w:t>
            </w:r>
          </w:p>
        </w:tc>
      </w:tr>
    </w:tbl>
    <w:p w:rsidR="001D3D2A" w:rsidRPr="001B7D52" w:rsidRDefault="00F32964" w:rsidP="001D3D2A">
      <w:pPr>
        <w:pStyle w:val="Ahead"/>
      </w:pPr>
      <w:r>
        <w:t>SC8</w:t>
      </w:r>
      <w:r w:rsidR="001D3D2A" w:rsidRPr="001B7D52">
        <w:t>d</w:t>
      </w:r>
      <w:r w:rsidR="001D3D2A" w:rsidRPr="001B7D52" w:rsidDel="00F7279F">
        <w:t xml:space="preserve"> </w:t>
      </w:r>
      <w:r w:rsidR="001D3D2A" w:rsidRPr="001B7D52">
        <w:t>Alkalis and balancing equations</w:t>
      </w:r>
    </w:p>
    <w:tbl>
      <w:tblPr>
        <w:tblW w:w="0" w:type="auto"/>
        <w:tblInd w:w="10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ook w:val="01E0" w:firstRow="1" w:lastRow="1" w:firstColumn="1" w:lastColumn="1" w:noHBand="0" w:noVBand="0"/>
      </w:tblPr>
      <w:tblGrid>
        <w:gridCol w:w="2268"/>
        <w:gridCol w:w="2552"/>
        <w:gridCol w:w="5031"/>
      </w:tblGrid>
      <w:tr w:rsidR="001D3D2A" w:rsidRPr="001B7D52" w:rsidTr="00EB6BD5"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1D3D2A" w:rsidRPr="001B7D52" w:rsidRDefault="001D3D2A" w:rsidP="00EB6BD5">
            <w:pPr>
              <w:pStyle w:val="Tablehead"/>
            </w:pPr>
            <w:r w:rsidRPr="001B7D52">
              <w:t>Word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1D3D2A" w:rsidRPr="001B7D52" w:rsidRDefault="001D3D2A" w:rsidP="00EB6BD5">
            <w:pPr>
              <w:pStyle w:val="Tablehead"/>
            </w:pPr>
            <w:r w:rsidRPr="001B7D52">
              <w:t>Pronunciation</w:t>
            </w: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1D3D2A" w:rsidRPr="001B7D52" w:rsidRDefault="001D3D2A" w:rsidP="00EB6BD5">
            <w:pPr>
              <w:pStyle w:val="Tablehead"/>
            </w:pPr>
            <w:r w:rsidRPr="001B7D52">
              <w:t>Meaning</w:t>
            </w:r>
          </w:p>
        </w:tc>
      </w:tr>
      <w:tr w:rsidR="001D3D2A" w:rsidRPr="001B7D52" w:rsidTr="00EB6BD5">
        <w:tc>
          <w:tcPr>
            <w:tcW w:w="2268" w:type="dxa"/>
            <w:shd w:val="clear" w:color="auto" w:fill="auto"/>
          </w:tcPr>
          <w:p w:rsidR="001D3D2A" w:rsidRPr="001B7D52" w:rsidRDefault="001D3D2A" w:rsidP="00EB6BD5">
            <w:pPr>
              <w:pStyle w:val="Tabletext"/>
              <w:rPr>
                <w:b/>
              </w:rPr>
            </w:pPr>
            <w:r w:rsidRPr="001B7D52">
              <w:rPr>
                <w:b/>
              </w:rPr>
              <w:t>alkali</w:t>
            </w:r>
          </w:p>
        </w:tc>
        <w:tc>
          <w:tcPr>
            <w:tcW w:w="2552" w:type="dxa"/>
            <w:shd w:val="clear" w:color="auto" w:fill="auto"/>
          </w:tcPr>
          <w:p w:rsidR="001D3D2A" w:rsidRPr="001B7D52" w:rsidRDefault="001D3D2A" w:rsidP="00EB6BD5">
            <w:pPr>
              <w:pStyle w:val="Tablepronunciation"/>
            </w:pPr>
            <w:proofErr w:type="spellStart"/>
            <w:r w:rsidRPr="001B7D52">
              <w:rPr>
                <w:b/>
              </w:rPr>
              <w:t>alk</w:t>
            </w:r>
            <w:proofErr w:type="spellEnd"/>
            <w:r w:rsidRPr="001B7D52">
              <w:t>-al-lie</w:t>
            </w:r>
          </w:p>
        </w:tc>
        <w:tc>
          <w:tcPr>
            <w:tcW w:w="5031" w:type="dxa"/>
            <w:shd w:val="clear" w:color="auto" w:fill="auto"/>
          </w:tcPr>
          <w:p w:rsidR="001D3D2A" w:rsidRPr="001B7D52" w:rsidRDefault="001D3D2A" w:rsidP="00EB6BD5">
            <w:pPr>
              <w:pStyle w:val="Tabletext"/>
            </w:pPr>
            <w:r w:rsidRPr="001B7D52">
              <w:rPr>
                <w:szCs w:val="16"/>
                <w:lang w:eastAsia="en-GB"/>
              </w:rPr>
              <w:t>A solution with a pH of more than 7 and that contains an excess of hydroxide (OH</w:t>
            </w:r>
            <w:r w:rsidRPr="001B7D52">
              <w:rPr>
                <w:szCs w:val="16"/>
                <w:vertAlign w:val="superscript"/>
                <w:lang w:eastAsia="en-GB"/>
              </w:rPr>
              <w:t>–</w:t>
            </w:r>
            <w:r w:rsidRPr="001B7D52">
              <w:rPr>
                <w:szCs w:val="16"/>
                <w:lang w:eastAsia="en-GB"/>
              </w:rPr>
              <w:t xml:space="preserve">) ions. Alkalis turn litmus blue. </w:t>
            </w:r>
            <w:r w:rsidRPr="001B7D52" w:rsidDel="00D42111">
              <w:rPr>
                <w:szCs w:val="16"/>
                <w:lang w:eastAsia="en-GB"/>
              </w:rPr>
              <w:t>A soluble base.</w:t>
            </w:r>
          </w:p>
        </w:tc>
      </w:tr>
      <w:tr w:rsidR="001D3D2A" w:rsidRPr="001B7D52" w:rsidTr="00EB6BD5">
        <w:tc>
          <w:tcPr>
            <w:tcW w:w="2268" w:type="dxa"/>
            <w:shd w:val="clear" w:color="auto" w:fill="auto"/>
          </w:tcPr>
          <w:p w:rsidR="001D3D2A" w:rsidRPr="001B7D52" w:rsidRDefault="001D3D2A" w:rsidP="00EB6BD5">
            <w:pPr>
              <w:pStyle w:val="Tabletext"/>
              <w:rPr>
                <w:b/>
              </w:rPr>
            </w:pPr>
            <w:r w:rsidRPr="001B7D52">
              <w:rPr>
                <w:b/>
              </w:rPr>
              <w:t>balanced equation</w:t>
            </w:r>
          </w:p>
        </w:tc>
        <w:tc>
          <w:tcPr>
            <w:tcW w:w="2552" w:type="dxa"/>
            <w:shd w:val="clear" w:color="auto" w:fill="auto"/>
          </w:tcPr>
          <w:p w:rsidR="001D3D2A" w:rsidRPr="001B7D52" w:rsidRDefault="001D3D2A" w:rsidP="00EB6BD5">
            <w:pPr>
              <w:pStyle w:val="Tablepronunciation"/>
            </w:pPr>
            <w:proofErr w:type="spellStart"/>
            <w:r w:rsidRPr="001B7D52">
              <w:t>eck</w:t>
            </w:r>
            <w:proofErr w:type="spellEnd"/>
            <w:r w:rsidRPr="001B7D52">
              <w:t>-</w:t>
            </w:r>
            <w:r w:rsidRPr="001B7D52">
              <w:rPr>
                <w:b/>
              </w:rPr>
              <w:t>way</w:t>
            </w:r>
            <w:r w:rsidRPr="001B7D52">
              <w:t>-shun</w:t>
            </w:r>
          </w:p>
        </w:tc>
        <w:tc>
          <w:tcPr>
            <w:tcW w:w="5031" w:type="dxa"/>
            <w:shd w:val="clear" w:color="auto" w:fill="auto"/>
          </w:tcPr>
          <w:p w:rsidR="001D3D2A" w:rsidRPr="001B7D52" w:rsidRDefault="001D3D2A" w:rsidP="00EB6BD5">
            <w:pPr>
              <w:pStyle w:val="Tabletext"/>
            </w:pPr>
            <w:r w:rsidRPr="001B7D52">
              <w:t>A way of writing out what happens in a chemical reaction using symbols to represent the substances involved.</w:t>
            </w:r>
          </w:p>
        </w:tc>
      </w:tr>
    </w:tbl>
    <w:p w:rsidR="001D3D2A" w:rsidRPr="001B7D52" w:rsidRDefault="00F32964" w:rsidP="001D3D2A">
      <w:pPr>
        <w:pStyle w:val="Ahead"/>
      </w:pPr>
      <w:r>
        <w:t>SC8</w:t>
      </w:r>
      <w:r w:rsidR="001D3D2A" w:rsidRPr="001B7D52">
        <w:t>e Alkalis and neutralisation</w:t>
      </w:r>
    </w:p>
    <w:tbl>
      <w:tblPr>
        <w:tblW w:w="0" w:type="auto"/>
        <w:tblInd w:w="10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ook w:val="01E0" w:firstRow="1" w:lastRow="1" w:firstColumn="1" w:lastColumn="1" w:noHBand="0" w:noVBand="0"/>
      </w:tblPr>
      <w:tblGrid>
        <w:gridCol w:w="2268"/>
        <w:gridCol w:w="2551"/>
        <w:gridCol w:w="5029"/>
      </w:tblGrid>
      <w:tr w:rsidR="001D3D2A" w:rsidRPr="001B7D52" w:rsidTr="00EB6BD5"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1D3D2A" w:rsidRPr="001B7D52" w:rsidRDefault="001D3D2A" w:rsidP="00EB6BD5">
            <w:pPr>
              <w:pStyle w:val="Tablehead"/>
            </w:pPr>
            <w:r w:rsidRPr="001B7D52">
              <w:t>Word</w:t>
            </w:r>
          </w:p>
        </w:tc>
        <w:tc>
          <w:tcPr>
            <w:tcW w:w="2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1D3D2A" w:rsidRPr="001B7D52" w:rsidRDefault="001D3D2A" w:rsidP="00EB6BD5">
            <w:pPr>
              <w:pStyle w:val="Tablehead"/>
            </w:pPr>
            <w:r w:rsidRPr="001B7D52">
              <w:t>Pronunciation</w:t>
            </w:r>
          </w:p>
        </w:tc>
        <w:tc>
          <w:tcPr>
            <w:tcW w:w="50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1D3D2A" w:rsidRPr="001B7D52" w:rsidRDefault="001D3D2A" w:rsidP="00EB6BD5">
            <w:pPr>
              <w:pStyle w:val="Tablehead"/>
            </w:pPr>
            <w:r w:rsidRPr="001B7D52">
              <w:t>Meaning</w:t>
            </w:r>
          </w:p>
        </w:tc>
      </w:tr>
      <w:tr w:rsidR="001D3D2A" w:rsidRPr="001B7D52" w:rsidTr="00EB6BD5">
        <w:tc>
          <w:tcPr>
            <w:tcW w:w="2268" w:type="dxa"/>
            <w:shd w:val="clear" w:color="auto" w:fill="auto"/>
          </w:tcPr>
          <w:p w:rsidR="001D3D2A" w:rsidRPr="001B7D52" w:rsidRDefault="001D3D2A" w:rsidP="00EB6BD5">
            <w:pPr>
              <w:pStyle w:val="Tabletext"/>
            </w:pPr>
            <w:r w:rsidRPr="001B7D52">
              <w:rPr>
                <w:b/>
              </w:rPr>
              <w:t>burette</w:t>
            </w:r>
          </w:p>
        </w:tc>
        <w:tc>
          <w:tcPr>
            <w:tcW w:w="2551" w:type="dxa"/>
            <w:shd w:val="clear" w:color="auto" w:fill="auto"/>
          </w:tcPr>
          <w:p w:rsidR="001D3D2A" w:rsidRPr="001B7D52" w:rsidRDefault="00860D3E" w:rsidP="00EB6BD5">
            <w:pPr>
              <w:pStyle w:val="Tablepronunciation"/>
            </w:pPr>
            <w:proofErr w:type="spellStart"/>
            <w:r w:rsidRPr="005E4090">
              <w:t>b</w:t>
            </w:r>
            <w:r w:rsidR="005E4090">
              <w:t>’</w:t>
            </w:r>
            <w:r w:rsidRPr="005E4090">
              <w:t>your</w:t>
            </w:r>
            <w:r>
              <w:t>-</w:t>
            </w:r>
            <w:r w:rsidRPr="005E4090">
              <w:rPr>
                <w:b/>
              </w:rPr>
              <w:t>ett</w:t>
            </w:r>
            <w:proofErr w:type="spellEnd"/>
          </w:p>
        </w:tc>
        <w:tc>
          <w:tcPr>
            <w:tcW w:w="5029" w:type="dxa"/>
            <w:shd w:val="clear" w:color="auto" w:fill="auto"/>
          </w:tcPr>
          <w:p w:rsidR="001D3D2A" w:rsidRPr="001B7D52" w:rsidRDefault="001D3D2A" w:rsidP="00EB6BD5">
            <w:pPr>
              <w:pStyle w:val="Tabletext"/>
            </w:pPr>
            <w:r w:rsidRPr="001B7D52">
              <w:t>Apparatus used to accurately measure the volume of solution that has been added during a titration.</w:t>
            </w:r>
          </w:p>
        </w:tc>
      </w:tr>
      <w:tr w:rsidR="001D3D2A" w:rsidRPr="001B7D52" w:rsidTr="00EB6BD5">
        <w:tc>
          <w:tcPr>
            <w:tcW w:w="2268" w:type="dxa"/>
            <w:shd w:val="clear" w:color="auto" w:fill="auto"/>
          </w:tcPr>
          <w:p w:rsidR="001D3D2A" w:rsidRPr="001B7D52" w:rsidRDefault="001D3D2A" w:rsidP="00EB6BD5">
            <w:pPr>
              <w:pStyle w:val="Tabletext"/>
              <w:rPr>
                <w:b/>
              </w:rPr>
            </w:pPr>
            <w:r w:rsidRPr="001B7D52">
              <w:rPr>
                <w:b/>
              </w:rPr>
              <w:t>end-point</w:t>
            </w:r>
          </w:p>
        </w:tc>
        <w:tc>
          <w:tcPr>
            <w:tcW w:w="2551" w:type="dxa"/>
            <w:shd w:val="clear" w:color="auto" w:fill="auto"/>
          </w:tcPr>
          <w:p w:rsidR="001D3D2A" w:rsidRPr="001B7D52" w:rsidRDefault="001D3D2A" w:rsidP="00EB6BD5">
            <w:pPr>
              <w:pStyle w:val="Tablepronunciation"/>
            </w:pPr>
          </w:p>
        </w:tc>
        <w:tc>
          <w:tcPr>
            <w:tcW w:w="5029" w:type="dxa"/>
            <w:shd w:val="clear" w:color="auto" w:fill="auto"/>
          </w:tcPr>
          <w:p w:rsidR="001D3D2A" w:rsidRPr="001B7D52" w:rsidRDefault="001D3D2A" w:rsidP="00EB6BD5">
            <w:pPr>
              <w:pStyle w:val="Tabletext"/>
            </w:pPr>
            <w:r w:rsidRPr="001B7D52">
              <w:t>In a titration, when just enough solution has been added from the burette to react with all the solution in the flask.</w:t>
            </w:r>
          </w:p>
        </w:tc>
      </w:tr>
      <w:tr w:rsidR="001D3D2A" w:rsidRPr="001B7D52" w:rsidTr="00EB6BD5">
        <w:tc>
          <w:tcPr>
            <w:tcW w:w="2268" w:type="dxa"/>
            <w:shd w:val="clear" w:color="auto" w:fill="auto"/>
          </w:tcPr>
          <w:p w:rsidR="001D3D2A" w:rsidRPr="001B7D52" w:rsidRDefault="001D3D2A" w:rsidP="00EB6BD5">
            <w:pPr>
              <w:pStyle w:val="Tabletext"/>
            </w:pPr>
            <w:r w:rsidRPr="001B7D52">
              <w:rPr>
                <w:b/>
              </w:rPr>
              <w:t>pipette</w:t>
            </w:r>
          </w:p>
        </w:tc>
        <w:tc>
          <w:tcPr>
            <w:tcW w:w="2551" w:type="dxa"/>
            <w:shd w:val="clear" w:color="auto" w:fill="auto"/>
          </w:tcPr>
          <w:p w:rsidR="001D3D2A" w:rsidRPr="001B7D52" w:rsidRDefault="001D3D2A" w:rsidP="00EB6BD5">
            <w:pPr>
              <w:pStyle w:val="Tablepronunciation"/>
            </w:pPr>
            <w:r w:rsidRPr="001B7D52">
              <w:t>pi</w:t>
            </w:r>
            <w:r w:rsidR="00860D3E">
              <w:t>p</w:t>
            </w:r>
            <w:r w:rsidRPr="001B7D52">
              <w:t>-</w:t>
            </w:r>
            <w:proofErr w:type="spellStart"/>
            <w:r w:rsidRPr="001B7D52">
              <w:rPr>
                <w:b/>
              </w:rPr>
              <w:t>e</w:t>
            </w:r>
            <w:r w:rsidR="00860D3E">
              <w:rPr>
                <w:b/>
              </w:rPr>
              <w:t>t</w:t>
            </w:r>
            <w:r w:rsidRPr="001B7D52">
              <w:rPr>
                <w:b/>
              </w:rPr>
              <w:t>t</w:t>
            </w:r>
            <w:proofErr w:type="spellEnd"/>
          </w:p>
        </w:tc>
        <w:tc>
          <w:tcPr>
            <w:tcW w:w="5029" w:type="dxa"/>
            <w:shd w:val="clear" w:color="auto" w:fill="auto"/>
          </w:tcPr>
          <w:p w:rsidR="001D3D2A" w:rsidRPr="001B7D52" w:rsidRDefault="001D3D2A" w:rsidP="00EB6BD5">
            <w:pPr>
              <w:pStyle w:val="Tabletext"/>
            </w:pPr>
            <w:r w:rsidRPr="001B7D52">
              <w:t>Apparatus used to accurately measure a set volume of a solution, which can be used in a titration.</w:t>
            </w:r>
          </w:p>
        </w:tc>
      </w:tr>
      <w:tr w:rsidR="001D3D2A" w:rsidRPr="001B7D52" w:rsidTr="00EB6BD5">
        <w:tc>
          <w:tcPr>
            <w:tcW w:w="2268" w:type="dxa"/>
            <w:shd w:val="clear" w:color="auto" w:fill="auto"/>
          </w:tcPr>
          <w:p w:rsidR="001D3D2A" w:rsidRPr="001B7D52" w:rsidRDefault="001D3D2A" w:rsidP="00EB6BD5">
            <w:pPr>
              <w:pStyle w:val="Tabletext"/>
            </w:pPr>
            <w:r w:rsidRPr="001B7D52">
              <w:rPr>
                <w:b/>
              </w:rPr>
              <w:t>titration</w:t>
            </w:r>
          </w:p>
        </w:tc>
        <w:tc>
          <w:tcPr>
            <w:tcW w:w="2551" w:type="dxa"/>
            <w:shd w:val="clear" w:color="auto" w:fill="auto"/>
          </w:tcPr>
          <w:p w:rsidR="001D3D2A" w:rsidRPr="001B7D52" w:rsidRDefault="001D3D2A" w:rsidP="00EB6BD5">
            <w:pPr>
              <w:pStyle w:val="Tablepronunciation"/>
            </w:pPr>
            <w:r w:rsidRPr="001B7D52">
              <w:t>tie-</w:t>
            </w:r>
            <w:r w:rsidRPr="001B7D52">
              <w:rPr>
                <w:b/>
              </w:rPr>
              <w:t>tray</w:t>
            </w:r>
            <w:r w:rsidRPr="001B7D52">
              <w:t>-shun</w:t>
            </w:r>
          </w:p>
        </w:tc>
        <w:tc>
          <w:tcPr>
            <w:tcW w:w="5029" w:type="dxa"/>
            <w:shd w:val="clear" w:color="auto" w:fill="auto"/>
          </w:tcPr>
          <w:p w:rsidR="001D3D2A" w:rsidRPr="001B7D52" w:rsidRDefault="001D3D2A" w:rsidP="00EB6BD5">
            <w:pPr>
              <w:pStyle w:val="Tabletext"/>
            </w:pPr>
            <w:r w:rsidRPr="001B7D52">
              <w:t>Method used to mix acids and alkalis in the correct proportions to produce a solution containing only salt and water. It can be used to find the concentration of an acid or an alkali.</w:t>
            </w:r>
          </w:p>
        </w:tc>
      </w:tr>
    </w:tbl>
    <w:p w:rsidR="001D3D2A" w:rsidRPr="001B7D52" w:rsidRDefault="001D3D2A" w:rsidP="001D3D2A">
      <w:pPr>
        <w:pStyle w:val="Ahead"/>
      </w:pPr>
      <w:r>
        <w:br w:type="page"/>
      </w:r>
      <w:r w:rsidR="00F32964">
        <w:lastRenderedPageBreak/>
        <w:t>SC8</w:t>
      </w:r>
      <w:r w:rsidRPr="001B7D52">
        <w:t>f Reactions of acids with metals and carbonates</w:t>
      </w:r>
    </w:p>
    <w:tbl>
      <w:tblPr>
        <w:tblW w:w="0" w:type="auto"/>
        <w:tblInd w:w="10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ook w:val="01E0" w:firstRow="1" w:lastRow="1" w:firstColumn="1" w:lastColumn="1" w:noHBand="0" w:noVBand="0"/>
      </w:tblPr>
      <w:tblGrid>
        <w:gridCol w:w="2268"/>
        <w:gridCol w:w="2552"/>
        <w:gridCol w:w="5031"/>
      </w:tblGrid>
      <w:tr w:rsidR="001D3D2A" w:rsidRPr="001B7D52" w:rsidTr="00EB6BD5"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1D3D2A" w:rsidRPr="001B7D52" w:rsidRDefault="001D3D2A" w:rsidP="00EB6BD5">
            <w:pPr>
              <w:pStyle w:val="Tablehead"/>
            </w:pPr>
            <w:r w:rsidRPr="001B7D52">
              <w:t>Word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1D3D2A" w:rsidRPr="001B7D52" w:rsidRDefault="001D3D2A" w:rsidP="00EB6BD5">
            <w:pPr>
              <w:pStyle w:val="Tablehead"/>
            </w:pPr>
            <w:r w:rsidRPr="001B7D52">
              <w:t>Pronunciation</w:t>
            </w: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1D3D2A" w:rsidRPr="001B7D52" w:rsidRDefault="001D3D2A" w:rsidP="00EB6BD5">
            <w:pPr>
              <w:pStyle w:val="Tablehead"/>
            </w:pPr>
            <w:r w:rsidRPr="001B7D52">
              <w:t>Meaning</w:t>
            </w:r>
          </w:p>
        </w:tc>
      </w:tr>
      <w:tr w:rsidR="001D3D2A" w:rsidRPr="001B7D52" w:rsidTr="00EB6BD5">
        <w:tc>
          <w:tcPr>
            <w:tcW w:w="2268" w:type="dxa"/>
            <w:shd w:val="clear" w:color="auto" w:fill="auto"/>
          </w:tcPr>
          <w:p w:rsidR="001D3D2A" w:rsidRPr="001B7D52" w:rsidRDefault="001D3D2A" w:rsidP="00EB6BD5">
            <w:pPr>
              <w:pStyle w:val="Tabletext"/>
              <w:rPr>
                <w:b/>
              </w:rPr>
            </w:pPr>
            <w:r w:rsidRPr="001B7D52">
              <w:rPr>
                <w:b/>
              </w:rPr>
              <w:t>effervescence</w:t>
            </w:r>
          </w:p>
        </w:tc>
        <w:tc>
          <w:tcPr>
            <w:tcW w:w="2552" w:type="dxa"/>
            <w:shd w:val="clear" w:color="auto" w:fill="auto"/>
          </w:tcPr>
          <w:p w:rsidR="001D3D2A" w:rsidRPr="001B7D52" w:rsidRDefault="001D3D2A" w:rsidP="00EB6BD5">
            <w:pPr>
              <w:pStyle w:val="Tablepronunciation"/>
            </w:pPr>
            <w:r w:rsidRPr="001B7D52">
              <w:t>eff-</w:t>
            </w:r>
            <w:proofErr w:type="spellStart"/>
            <w:r w:rsidRPr="001B7D52">
              <w:t>er</w:t>
            </w:r>
            <w:proofErr w:type="spellEnd"/>
            <w:r w:rsidRPr="001B7D52">
              <w:t>-</w:t>
            </w:r>
            <w:proofErr w:type="spellStart"/>
            <w:r w:rsidRPr="001B7D52">
              <w:rPr>
                <w:b/>
              </w:rPr>
              <w:t>ves</w:t>
            </w:r>
            <w:r w:rsidRPr="001B7D52">
              <w:t>-ens</w:t>
            </w:r>
            <w:proofErr w:type="spellEnd"/>
          </w:p>
        </w:tc>
        <w:tc>
          <w:tcPr>
            <w:tcW w:w="5031" w:type="dxa"/>
            <w:shd w:val="clear" w:color="auto" w:fill="auto"/>
          </w:tcPr>
          <w:p w:rsidR="001D3D2A" w:rsidRPr="001B7D52" w:rsidDel="00BB0C45" w:rsidRDefault="001D3D2A" w:rsidP="00EB6BD5">
            <w:pPr>
              <w:pStyle w:val="Tabletext"/>
            </w:pPr>
            <w:r w:rsidRPr="001B7D52">
              <w:t>Fizzing or a stream of bubbles produced during a reaction.</w:t>
            </w:r>
          </w:p>
        </w:tc>
      </w:tr>
      <w:tr w:rsidR="001D3D2A" w:rsidRPr="001B7D52" w:rsidTr="00EB6BD5">
        <w:tc>
          <w:tcPr>
            <w:tcW w:w="2268" w:type="dxa"/>
            <w:shd w:val="clear" w:color="auto" w:fill="auto"/>
          </w:tcPr>
          <w:p w:rsidR="001D3D2A" w:rsidRPr="001B7D52" w:rsidRDefault="001D3D2A" w:rsidP="00EB6BD5">
            <w:pPr>
              <w:pStyle w:val="Tabletext"/>
              <w:rPr>
                <w:b/>
              </w:rPr>
            </w:pPr>
            <w:r w:rsidRPr="001B7D52">
              <w:rPr>
                <w:b/>
              </w:rPr>
              <w:t>half equation</w:t>
            </w:r>
          </w:p>
        </w:tc>
        <w:tc>
          <w:tcPr>
            <w:tcW w:w="2552" w:type="dxa"/>
            <w:shd w:val="clear" w:color="auto" w:fill="auto"/>
          </w:tcPr>
          <w:p w:rsidR="001D3D2A" w:rsidRPr="001B7D52" w:rsidRDefault="001D3D2A" w:rsidP="00EB6BD5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1D3D2A" w:rsidRPr="001B7D52" w:rsidDel="00BB0C45" w:rsidRDefault="001D3D2A" w:rsidP="00EB6BD5">
            <w:pPr>
              <w:pStyle w:val="Tabletext"/>
            </w:pPr>
            <w:r w:rsidRPr="001B7D52">
              <w:t>A balanced equation, including electrons, that shows what happens to one substance during a redox reaction.</w:t>
            </w:r>
          </w:p>
        </w:tc>
      </w:tr>
      <w:tr w:rsidR="001D3D2A" w:rsidRPr="001B7D52" w:rsidTr="00EB6BD5">
        <w:tc>
          <w:tcPr>
            <w:tcW w:w="2268" w:type="dxa"/>
            <w:shd w:val="clear" w:color="auto" w:fill="auto"/>
          </w:tcPr>
          <w:p w:rsidR="001D3D2A" w:rsidRPr="001B7D52" w:rsidRDefault="001D3D2A" w:rsidP="00EB6BD5">
            <w:pPr>
              <w:pStyle w:val="Tabletext"/>
              <w:rPr>
                <w:b/>
              </w:rPr>
            </w:pPr>
            <w:r w:rsidRPr="001B7D52">
              <w:rPr>
                <w:b/>
              </w:rPr>
              <w:t>ionic equation</w:t>
            </w:r>
          </w:p>
        </w:tc>
        <w:tc>
          <w:tcPr>
            <w:tcW w:w="2552" w:type="dxa"/>
            <w:shd w:val="clear" w:color="auto" w:fill="auto"/>
          </w:tcPr>
          <w:p w:rsidR="001D3D2A" w:rsidRPr="001B7D52" w:rsidRDefault="001D3D2A" w:rsidP="00EB6BD5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1D3D2A" w:rsidRPr="001B7D52" w:rsidDel="00BB0C45" w:rsidRDefault="001D3D2A" w:rsidP="00EB6BD5">
            <w:pPr>
              <w:pStyle w:val="Tabletext"/>
            </w:pPr>
            <w:r w:rsidRPr="001B7D52">
              <w:t>A balanced equation that only shows</w:t>
            </w:r>
            <w:r w:rsidR="00860D3E">
              <w:t xml:space="preserve"> the ions that react together. </w:t>
            </w:r>
            <w:r w:rsidRPr="001B7D52">
              <w:t>The spectator ions are not included in the equation.</w:t>
            </w:r>
          </w:p>
        </w:tc>
      </w:tr>
      <w:tr w:rsidR="001D3D2A" w:rsidRPr="001B7D52" w:rsidTr="00EB6BD5">
        <w:tc>
          <w:tcPr>
            <w:tcW w:w="2268" w:type="dxa"/>
            <w:shd w:val="clear" w:color="auto" w:fill="auto"/>
          </w:tcPr>
          <w:p w:rsidR="001D3D2A" w:rsidRPr="001B7D52" w:rsidRDefault="001D3D2A" w:rsidP="00EB6BD5">
            <w:pPr>
              <w:pStyle w:val="Tabletext"/>
              <w:rPr>
                <w:b/>
              </w:rPr>
            </w:pPr>
            <w:r w:rsidRPr="001B7D52">
              <w:rPr>
                <w:b/>
              </w:rPr>
              <w:t>oxidation</w:t>
            </w:r>
          </w:p>
        </w:tc>
        <w:tc>
          <w:tcPr>
            <w:tcW w:w="2552" w:type="dxa"/>
            <w:shd w:val="clear" w:color="auto" w:fill="auto"/>
          </w:tcPr>
          <w:p w:rsidR="001D3D2A" w:rsidRPr="001B7D52" w:rsidRDefault="001D3D2A" w:rsidP="00EB6BD5">
            <w:pPr>
              <w:pStyle w:val="Tablepronunciation"/>
            </w:pPr>
            <w:r w:rsidRPr="001B7D52">
              <w:t>ox-id-</w:t>
            </w:r>
            <w:r w:rsidRPr="001B7D52">
              <w:rPr>
                <w:b/>
              </w:rPr>
              <w:t>ay</w:t>
            </w:r>
            <w:r w:rsidRPr="001B7D52">
              <w:t>-shun</w:t>
            </w:r>
          </w:p>
        </w:tc>
        <w:tc>
          <w:tcPr>
            <w:tcW w:w="5031" w:type="dxa"/>
            <w:shd w:val="clear" w:color="auto" w:fill="auto"/>
          </w:tcPr>
          <w:p w:rsidR="001D3D2A" w:rsidRPr="001B7D52" w:rsidRDefault="001D3D2A" w:rsidP="00EB6BD5">
            <w:pPr>
              <w:pStyle w:val="Tabletext"/>
            </w:pPr>
            <w:r w:rsidRPr="001B7D52">
              <w:t xml:space="preserve">A reaction in which a substance gains oxygen or </w:t>
            </w:r>
            <w:r w:rsidR="00860D3E">
              <w:t xml:space="preserve">in which </w:t>
            </w:r>
            <w:r w:rsidRPr="001B7D52">
              <w:t>an atom or ion loses electrons.</w:t>
            </w:r>
          </w:p>
        </w:tc>
      </w:tr>
      <w:tr w:rsidR="001D3D2A" w:rsidRPr="001B7D52" w:rsidTr="00EB6BD5">
        <w:tc>
          <w:tcPr>
            <w:tcW w:w="2268" w:type="dxa"/>
            <w:shd w:val="clear" w:color="auto" w:fill="auto"/>
          </w:tcPr>
          <w:p w:rsidR="001D3D2A" w:rsidRPr="001B7D52" w:rsidRDefault="001D3D2A" w:rsidP="00EB6BD5">
            <w:pPr>
              <w:pStyle w:val="Tabletext"/>
              <w:rPr>
                <w:b/>
              </w:rPr>
            </w:pPr>
            <w:r w:rsidRPr="001B7D52">
              <w:rPr>
                <w:b/>
              </w:rPr>
              <w:t>reactivity series</w:t>
            </w:r>
          </w:p>
        </w:tc>
        <w:tc>
          <w:tcPr>
            <w:tcW w:w="2552" w:type="dxa"/>
            <w:shd w:val="clear" w:color="auto" w:fill="auto"/>
          </w:tcPr>
          <w:p w:rsidR="001D3D2A" w:rsidRPr="001B7D52" w:rsidRDefault="001D3D2A" w:rsidP="00EB6BD5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1D3D2A" w:rsidRPr="001B7D52" w:rsidRDefault="001D3D2A" w:rsidP="00EB6BD5">
            <w:pPr>
              <w:pStyle w:val="Tabletext"/>
            </w:pPr>
            <w:r w:rsidRPr="001B7D52">
              <w:t>A list of metals in order of reactivity with the most reactive at the top.</w:t>
            </w:r>
          </w:p>
        </w:tc>
      </w:tr>
      <w:tr w:rsidR="001D3D2A" w:rsidRPr="001B7D52" w:rsidTr="00EB6BD5">
        <w:tc>
          <w:tcPr>
            <w:tcW w:w="2268" w:type="dxa"/>
            <w:shd w:val="clear" w:color="auto" w:fill="auto"/>
          </w:tcPr>
          <w:p w:rsidR="001D3D2A" w:rsidRPr="001B7D52" w:rsidRDefault="001D3D2A" w:rsidP="00EB6BD5">
            <w:pPr>
              <w:pStyle w:val="Tabletext"/>
              <w:rPr>
                <w:b/>
              </w:rPr>
            </w:pPr>
            <w:r w:rsidRPr="001B7D52">
              <w:rPr>
                <w:b/>
              </w:rPr>
              <w:t>reduction</w:t>
            </w:r>
          </w:p>
        </w:tc>
        <w:tc>
          <w:tcPr>
            <w:tcW w:w="2552" w:type="dxa"/>
            <w:shd w:val="clear" w:color="auto" w:fill="auto"/>
          </w:tcPr>
          <w:p w:rsidR="001D3D2A" w:rsidRPr="001B7D52" w:rsidRDefault="001D3D2A" w:rsidP="00EB6BD5">
            <w:pPr>
              <w:pStyle w:val="Tablepronunciation"/>
            </w:pPr>
            <w:r w:rsidRPr="001B7D52">
              <w:t>re-</w:t>
            </w:r>
            <w:proofErr w:type="spellStart"/>
            <w:r w:rsidRPr="001B7D52">
              <w:rPr>
                <w:b/>
              </w:rPr>
              <w:t>duk</w:t>
            </w:r>
            <w:proofErr w:type="spellEnd"/>
            <w:r w:rsidRPr="001B7D52">
              <w:t>-shun</w:t>
            </w:r>
          </w:p>
        </w:tc>
        <w:tc>
          <w:tcPr>
            <w:tcW w:w="5031" w:type="dxa"/>
            <w:shd w:val="clear" w:color="auto" w:fill="auto"/>
          </w:tcPr>
          <w:p w:rsidR="001D3D2A" w:rsidRPr="001B7D52" w:rsidRDefault="001D3D2A" w:rsidP="00EB6BD5">
            <w:pPr>
              <w:pStyle w:val="Tabletext"/>
            </w:pPr>
            <w:r w:rsidRPr="001B7D52">
              <w:t xml:space="preserve">A reaction in which a substance loses oxygen or </w:t>
            </w:r>
            <w:r w:rsidR="00860D3E">
              <w:t xml:space="preserve">in which </w:t>
            </w:r>
            <w:r w:rsidRPr="001B7D52">
              <w:t>an atom or ion gains electrons.</w:t>
            </w:r>
          </w:p>
        </w:tc>
      </w:tr>
      <w:tr w:rsidR="001D3D2A" w:rsidRPr="001B7D52" w:rsidTr="00EB6BD5">
        <w:tc>
          <w:tcPr>
            <w:tcW w:w="2268" w:type="dxa"/>
            <w:shd w:val="clear" w:color="auto" w:fill="auto"/>
          </w:tcPr>
          <w:p w:rsidR="001D3D2A" w:rsidRPr="001B7D52" w:rsidRDefault="001D3D2A" w:rsidP="00EB6BD5">
            <w:pPr>
              <w:pStyle w:val="Tabletext"/>
              <w:rPr>
                <w:b/>
              </w:rPr>
            </w:pPr>
            <w:r w:rsidRPr="001B7D52">
              <w:rPr>
                <w:b/>
              </w:rPr>
              <w:t>spectator ions</w:t>
            </w:r>
          </w:p>
        </w:tc>
        <w:tc>
          <w:tcPr>
            <w:tcW w:w="2552" w:type="dxa"/>
            <w:shd w:val="clear" w:color="auto" w:fill="auto"/>
          </w:tcPr>
          <w:p w:rsidR="001D3D2A" w:rsidRPr="001B7D52" w:rsidRDefault="001D3D2A" w:rsidP="00EB6BD5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1D3D2A" w:rsidRPr="001B7D52" w:rsidRDefault="001D3D2A" w:rsidP="00EB6BD5">
            <w:pPr>
              <w:pStyle w:val="Tabletext"/>
            </w:pPr>
            <w:r w:rsidRPr="001B7D52">
              <w:t>These are ions that do not change during a reaction.</w:t>
            </w:r>
          </w:p>
        </w:tc>
      </w:tr>
    </w:tbl>
    <w:p w:rsidR="001D3D2A" w:rsidRPr="001B7D52" w:rsidRDefault="00F32964" w:rsidP="001D3D2A">
      <w:pPr>
        <w:pStyle w:val="Ahead"/>
      </w:pPr>
      <w:r>
        <w:t>SC8</w:t>
      </w:r>
      <w:r w:rsidR="001D3D2A" w:rsidRPr="001B7D52">
        <w:t>g Solubility</w:t>
      </w:r>
    </w:p>
    <w:tbl>
      <w:tblPr>
        <w:tblW w:w="0" w:type="auto"/>
        <w:tblInd w:w="10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ook w:val="01E0" w:firstRow="1" w:lastRow="1" w:firstColumn="1" w:lastColumn="1" w:noHBand="0" w:noVBand="0"/>
      </w:tblPr>
      <w:tblGrid>
        <w:gridCol w:w="2268"/>
        <w:gridCol w:w="2552"/>
        <w:gridCol w:w="5031"/>
      </w:tblGrid>
      <w:tr w:rsidR="001D3D2A" w:rsidRPr="001B7D52" w:rsidTr="00EB6BD5"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1D3D2A" w:rsidRPr="001B7D52" w:rsidRDefault="001D3D2A" w:rsidP="00EB6BD5">
            <w:pPr>
              <w:pStyle w:val="Tablehead"/>
            </w:pPr>
            <w:r w:rsidRPr="001B7D52">
              <w:t>Word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1D3D2A" w:rsidRPr="001B7D52" w:rsidRDefault="001D3D2A" w:rsidP="00EB6BD5">
            <w:pPr>
              <w:pStyle w:val="Tablehead"/>
            </w:pPr>
            <w:r w:rsidRPr="001B7D52">
              <w:t>Pronunciation</w:t>
            </w: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1D3D2A" w:rsidRPr="001B7D52" w:rsidRDefault="001D3D2A" w:rsidP="00EB6BD5">
            <w:pPr>
              <w:pStyle w:val="Tablehead"/>
            </w:pPr>
            <w:r w:rsidRPr="001B7D52">
              <w:t>Meaning</w:t>
            </w:r>
          </w:p>
        </w:tc>
      </w:tr>
      <w:tr w:rsidR="001D3D2A" w:rsidRPr="001B7D52" w:rsidTr="00EB6BD5">
        <w:tc>
          <w:tcPr>
            <w:tcW w:w="2268" w:type="dxa"/>
            <w:shd w:val="clear" w:color="auto" w:fill="auto"/>
          </w:tcPr>
          <w:p w:rsidR="001D3D2A" w:rsidRPr="001B7D52" w:rsidRDefault="001D3D2A" w:rsidP="00EB6BD5">
            <w:pPr>
              <w:pStyle w:val="Tabletext"/>
            </w:pPr>
            <w:r w:rsidRPr="001B7D52">
              <w:rPr>
                <w:b/>
              </w:rPr>
              <w:t>precipitate</w:t>
            </w:r>
          </w:p>
        </w:tc>
        <w:tc>
          <w:tcPr>
            <w:tcW w:w="2552" w:type="dxa"/>
            <w:shd w:val="clear" w:color="auto" w:fill="auto"/>
          </w:tcPr>
          <w:p w:rsidR="001D3D2A" w:rsidRPr="001B7D52" w:rsidRDefault="001D3D2A" w:rsidP="00EB6BD5">
            <w:pPr>
              <w:pStyle w:val="Tablepronunciation"/>
            </w:pPr>
            <w:r w:rsidRPr="001B7D52">
              <w:t>pre-</w:t>
            </w:r>
            <w:r w:rsidRPr="001B7D52">
              <w:rPr>
                <w:b/>
              </w:rPr>
              <w:t>sip</w:t>
            </w:r>
            <w:r w:rsidRPr="001B7D52">
              <w:t>-et-</w:t>
            </w:r>
            <w:proofErr w:type="spellStart"/>
            <w:r w:rsidRPr="001B7D52">
              <w:t>tate</w:t>
            </w:r>
            <w:proofErr w:type="spellEnd"/>
          </w:p>
        </w:tc>
        <w:tc>
          <w:tcPr>
            <w:tcW w:w="5031" w:type="dxa"/>
            <w:shd w:val="clear" w:color="auto" w:fill="auto"/>
          </w:tcPr>
          <w:p w:rsidR="001D3D2A" w:rsidRPr="001B7D52" w:rsidDel="00BB0C45" w:rsidRDefault="001D3D2A" w:rsidP="00EB6BD5">
            <w:pPr>
              <w:pStyle w:val="Tabletext"/>
            </w:pPr>
            <w:r w:rsidRPr="001B7D52">
              <w:t>An insoluble product formed when solutions of two soluble reactants are mixed.</w:t>
            </w:r>
          </w:p>
        </w:tc>
      </w:tr>
      <w:tr w:rsidR="001D3D2A" w:rsidRPr="001B7D52" w:rsidTr="00EB6BD5">
        <w:tc>
          <w:tcPr>
            <w:tcW w:w="2268" w:type="dxa"/>
            <w:shd w:val="clear" w:color="auto" w:fill="auto"/>
          </w:tcPr>
          <w:p w:rsidR="001D3D2A" w:rsidRPr="001B7D52" w:rsidRDefault="001D3D2A" w:rsidP="00EB6BD5">
            <w:pPr>
              <w:pStyle w:val="Tabletext"/>
              <w:tabs>
                <w:tab w:val="right" w:pos="2052"/>
              </w:tabs>
              <w:rPr>
                <w:b/>
              </w:rPr>
            </w:pPr>
            <w:r w:rsidRPr="001B7D52">
              <w:rPr>
                <w:b/>
              </w:rPr>
              <w:t>precipitation</w:t>
            </w:r>
            <w:r w:rsidRPr="001B7D52" w:rsidDel="00031A7D">
              <w:rPr>
                <w:b/>
              </w:rPr>
              <w:tab/>
            </w:r>
          </w:p>
        </w:tc>
        <w:tc>
          <w:tcPr>
            <w:tcW w:w="2552" w:type="dxa"/>
            <w:shd w:val="clear" w:color="auto" w:fill="auto"/>
          </w:tcPr>
          <w:p w:rsidR="001D3D2A" w:rsidRPr="001B7D52" w:rsidRDefault="001D3D2A" w:rsidP="00EB6BD5">
            <w:pPr>
              <w:pStyle w:val="Tablepronunciation"/>
            </w:pPr>
            <w:r w:rsidRPr="001B7D52">
              <w:t>pre-sip-et-</w:t>
            </w:r>
            <w:proofErr w:type="spellStart"/>
            <w:r w:rsidRPr="001B7D52">
              <w:rPr>
                <w:b/>
              </w:rPr>
              <w:t>tay</w:t>
            </w:r>
            <w:proofErr w:type="spellEnd"/>
            <w:r w:rsidRPr="001B7D52">
              <w:t>-shun</w:t>
            </w:r>
          </w:p>
        </w:tc>
        <w:tc>
          <w:tcPr>
            <w:tcW w:w="5031" w:type="dxa"/>
            <w:shd w:val="clear" w:color="auto" w:fill="auto"/>
          </w:tcPr>
          <w:p w:rsidR="001D3D2A" w:rsidRPr="001B7D52" w:rsidDel="00BB0C45" w:rsidRDefault="001D3D2A" w:rsidP="00EB6BD5">
            <w:pPr>
              <w:pStyle w:val="Tabletext"/>
            </w:pPr>
            <w:r w:rsidRPr="001B7D52">
              <w:t>A reaction in which an insoluble product is formed from two soluble reactants</w:t>
            </w:r>
            <w:r w:rsidR="00860D3E">
              <w:t xml:space="preserve"> in solution</w:t>
            </w:r>
            <w:r w:rsidRPr="001B7D52">
              <w:t>.</w:t>
            </w:r>
          </w:p>
        </w:tc>
      </w:tr>
    </w:tbl>
    <w:p w:rsidR="001D3D2A" w:rsidRPr="001B7D52" w:rsidRDefault="001D3D2A" w:rsidP="005E4090">
      <w:pPr>
        <w:pStyle w:val="BodyText20"/>
      </w:pPr>
    </w:p>
    <w:sectPr w:rsidR="001D3D2A" w:rsidRPr="001B7D52" w:rsidSect="00786C0A">
      <w:headerReference w:type="default" r:id="rId9"/>
      <w:footerReference w:type="default" r:id="rId10"/>
      <w:pgSz w:w="11900" w:h="16840" w:code="9"/>
      <w:pgMar w:top="1247" w:right="1021" w:bottom="1021" w:left="1021" w:header="284" w:footer="397" w:gutter="0"/>
      <w:cols w:space="70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1">
      <wne:acd wne:acdName="acd0"/>
    </wne:keymap>
    <wne:keymap wne:kcmPrimary="0262">
      <wne:acd wne:acdName="acd4"/>
    </wne:keymap>
    <wne:keymap wne:kcmPrimary="0263">
      <wne:acd wne:acdName="acd7"/>
    </wne:keymap>
    <wne:keymap wne:kcmPrimary="0264">
      <wne:acd wne:acdName="acd33"/>
    </wne:keymap>
    <wne:keymap wne:kcmPrimary="0265">
      <wne:acd wne:acdName="acd6"/>
    </wne:keymap>
    <wne:keymap wne:kcmPrimary="0266">
      <wne:acd wne:acdName="acd20"/>
    </wne:keymap>
    <wne:keymap wne:kcmPrimary="0267">
      <wne:acd wne:acdName="acd29"/>
    </wne:keymap>
    <wne:keymap wne:kcmPrimary="0268">
      <wne:acd wne:acdName="acd23"/>
    </wne:keymap>
    <wne:keymap wne:kcmPrimary="0269">
      <wne:acd wne:acdName="acd2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  <wne:acdEntry wne:acdName="acd57"/>
    </wne:acdManifest>
    <wne:toolbarData r:id="rId1"/>
  </wne:toolbars>
  <wne:acds>
    <wne:acd wne:argValue="AgBBACAAaABlAGEAZAA=" wne:acdName="acd0" wne:fciIndexBasedOn="0065"/>
    <wne:acd wne:argValue="AgBhAC8AdwAgAHMAbQBhAGwAbAAgAHMAcABhAGMAZQA=" wne:acdName="acd1" wne:fciIndexBasedOn="0065"/>
    <wne:acd wne:argValue="AgBhAC8AdwAgAG0AZQBkAGkAdQBtACAAcwBwAGEAYwBlAA==" wne:acdName="acd2" wne:fciIndexBasedOn="0065"/>
    <wne:acd wne:argValue="AgBhAC8AdwAgAGwAYQByAGcAZQAgAHMAcABhAGMAZQA=" wne:acdName="acd3" wne:fciIndexBasedOn="0065"/>
    <wne:acd wne:argValue="AgBCACAAaABlAGEAZAA=" wne:acdName="acd4" wne:fciIndexBasedOn="0065"/>
    <wne:acd wne:argValue="AgBTAGEAZgBlAHQAeQAgAGgAZQBhAGQA" wne:acdName="acd5" wne:fciIndexBasedOn="0065"/>
    <wne:acd wne:argValue="AgBCAHUAbABsAGUAdABzAA==" wne:acdName="acd6" wne:fciIndexBasedOn="0065"/>
    <wne:acd wne:argValue="AgBDACAAaABlAGEAZAA=" wne:acdName="acd7" wne:fciIndexBasedOn="0065"/>
    <wne:acd wne:argValue="AgBUAGEAYgBsAGUAIAA1AA==" wne:acdName="acd8" wne:fciIndexBasedOn="0065"/>
    <wne:acd wne:argValue="AgBTAGEAZgBlAHQAeQAgAHQAZQB4AHQA" wne:acdName="acd9" wne:fciIndexBasedOn="0065"/>
    <wne:acd wne:argValue="AQAAACIA" wne:acdName="acd10" wne:fciIndexBasedOn="0065"/>
    <wne:acd wne:argValue="AgBTAG0AYQBsAGwAIAB0AGUAeAB0AA==" wne:acdName="acd11" wne:fciIndexBasedOn="0065"/>
    <wne:acd wne:argValue="AgBDAGEAcABpAHQAYQBsACAAYQBsAHAAaABhACAAbABpAHMAdAA=" wne:acdName="acd12" wne:fciIndexBasedOn="0065"/>
    <wne:acd wne:argValue="AgBVAG4AaQB0ACAAaABlAGEAZAAgADIAIABsAGkAbgBlAHMA" wne:acdName="acd13" wne:fciIndexBasedOn="0065"/>
    <wne:acd wne:argValue="AgBTAGEAZgBlAHQAeQAgAGIAdQBsAGwAZQB0AHMA" wne:acdName="acd14" wne:fciIndexBasedOn="0065"/>
    <wne:acd wne:acdName="acd15" wne:fciIndexBasedOn="0065"/>
    <wne:acd wne:argValue="AgBUAGkAYwBrACAAYgBvAHgA" wne:acdName="acd16" wne:fciIndexBasedOn="0065"/>
    <wne:acd wne:argValue="AgBGAGUAYQB0AHUAcgBlACAAaABlAGEAZAA=" wne:acdName="acd17" wne:fciIndexBasedOn="0065"/>
    <wne:acd wne:argValue="AgBVAG4AaQB0ACAAbgB1AG0AYgBlAHIA" wne:acdName="acd18" wne:fciIndexBasedOn="0065"/>
    <wne:acd wne:argValue="AgBFAHgAdABlAG4AZAAgAG4AdQBtAGIAZQByACAAbABpAHMAdAA=" wne:acdName="acd19" wne:fciIndexBasedOn="0065"/>
    <wne:acd wne:argValue="AgBOAHUAbQBiAGUAcgBlAGQAIABsAGkAcwB0AA==" wne:acdName="acd20" wne:fciIndexBasedOn="0065"/>
    <wne:acd wne:argValue="AgBUAGEAYgBsAGUAIABoAGUAYQBkAA==" wne:acdName="acd21" wne:fciIndexBasedOn="0065"/>
    <wne:acd wne:argValue="AgBGAGUAYQB0AHUAcgBlACAAdABlAHgAdAA=" wne:acdName="acd22" wne:fciIndexBasedOn="0065"/>
    <wne:acd wne:argValue="AgBUAGEAYgBsAGUAIAB0AGUAeAB0ACAAYgB1AGwAbABlAHQAcwA=" wne:acdName="acd23" wne:fciIndexBasedOn="0065"/>
    <wne:acd wne:argValue="AgBUAGEAYgBsAGUAIAB0AGUAeAB0ACAAbgB1AG0AYgBlAHIAZQBkACAAbABpAHMAdAA=" wne:acdName="acd24" wne:fciIndexBasedOn="0065"/>
    <wne:acd wne:argValue="AgBGAGUAYQB0AHUAcgBlACAAdABlAHgAdAAgAGIAdQBsAGwAZQB0AHMA" wne:acdName="acd25" wne:fciIndexBasedOn="0065"/>
    <wne:acd wne:argValue="AgBVAG4AaQB0ACAAaABlAGEAZAA=" wne:acdName="acd26" wne:fciIndexBasedOn="0065"/>
    <wne:acd wne:argValue="AgBBAGwAcABoAGEAIABsAGkAcwB0AA==" wne:acdName="acd27" wne:fciIndexBasedOn="0065"/>
    <wne:acd wne:argValue="AgBSAG8AbQBhAG4AIABsAGkAcwB0AA==" wne:acdName="acd28" wne:fciIndexBasedOn="0065"/>
    <wne:acd wne:argValue="AgBUAGEAYgBsAGUAIAB0AGUAeAB0AA==" wne:acdName="acd29" wne:fciIndexBasedOn="0065"/>
    <wne:acd wne:argValue="AgBUAGEAYgBsAGUAIAAxAA==" wne:acdName="acd30" wne:fciIndexBasedOn="0065"/>
    <wne:acd wne:argValue="AgBUAGEAYgBsAGUAIAAyAA==" wne:acdName="acd31" wne:fciIndexBasedOn="0065"/>
    <wne:acd wne:argValue="AgBUAGEAYgBsAGUAIAAzAA==" wne:acdName="acd32" wne:fciIndexBasedOn="0065"/>
    <wne:acd wne:argValue="AgBUAGUAeAB0AA==" wne:acdName="acd33" wne:fciIndexBasedOn="0065"/>
    <wne:acd wne:argValue="AgBTAHQAZQBwACAAdABhAGIAbABlAA==" wne:acdName="acd34" wne:fciIndexBasedOn="0065"/>
    <wne:acd wne:argValue="AgBBAGwAcABoAGEAIABpAG4AZABlAG4AdAAgAGwAaQBzAHQA" wne:acdName="acd35" wne:fciIndexBasedOn="0065"/>
    <wne:acd wne:argValue="AgBOAHUAbQBiAGUAcgAgAGkAbgBkAGUAbgB0ACAAbABpAHMAdAA=" wne:acdName="acd36" wne:fciIndexBasedOn="0065"/>
    <wne:acd wne:argValue="AgBOAHUAbQBiAGUAcgAgAGEAbABwAGgAYQAgAGkAbgBkAGUAbgB0ACAAbABpAHMAdAA=" wne:acdName="acd37" wne:fciIndexBasedOn="0065"/>
    <wne:acd wne:argValue="AgBGAGUAYQB0AHUAcgBlACAAdABlAHgAdAAgAG4AdQBtAGIAZQByAGUAZAAgAGwAaQBzAHQA" wne:acdName="acd38" wne:fciIndexBasedOn="0065"/>
    <wne:acd wne:argValue="AgBGAGUAYQB0AHUAcgBlACAAdABlAHgAdAAgAGEAbABwAGgAYQAgAGwAaQBzAHQA" wne:acdName="acd39" wne:fciIndexBasedOn="0065"/>
    <wne:acd wne:argValue="AgBUAGEAYgBsAGUAIAB0AGUAeAB0ACAAYQBsAHAAaABhACAAbABpAHMAdAA=" wne:acdName="acd40" wne:fciIndexBasedOn="0065"/>
    <wne:acd wne:argValue="AgBEAG8AdAB0AGUAZAAgAGwAaQBuAGUA" wne:acdName="acd41" wne:fciIndexBasedOn="0065"/>
    <wne:acd wne:argValue="AgBUAGUAeAB0ACAAaQBuAGQAZQBuAHQA" wne:acdName="acd42" wne:fciIndexBasedOn="0065"/>
    <wne:acd wne:argValue="AgBTAG8AbABpAGQAIABsAGkAbgBlAA==" wne:acdName="acd43" wne:fciIndexBasedOn="0065"/>
    <wne:acd wne:argValue="AgBUAGUAeAB0ACAAaQBuAGQAZQBuAHQAMgA=" wne:acdName="acd44" wne:fciIndexBasedOn="0065"/>
    <wne:acd wne:acdName="acd45" wne:fciIndexBasedOn="0065"/>
    <wne:acd wne:acdName="acd46" wne:fciIndexBasedOn="0065"/>
    <wne:acd wne:acdName="acd47" wne:fciIndexBasedOn="0065"/>
    <wne:acd wne:acdName="acd48" wne:fciIndexBasedOn="0065"/>
    <wne:acd wne:acdName="acd49" wne:fciIndexBasedOn="0065"/>
    <wne:acd wne:argValue="AgBTAHQAcgBlAG4AZwB0AGgAZQBuACAAbgB1AG0AYgBlAHIAIABsAGkAcwB0AA==" wne:acdName="acd50" wne:fciIndexBasedOn="0065"/>
    <wne:acd wne:argValue="AgBJACAAYwBhAG4AIABoAGUAYQBkAA==" wne:acdName="acd51" wne:fciIndexBasedOn="0065"/>
    <wne:acd wne:acdName="acd52" wne:fciIndexBasedOn="0065"/>
    <wne:acd wne:acdName="acd53" wne:fciIndexBasedOn="0065"/>
    <wne:acd wne:acdName="acd54" wne:fciIndexBasedOn="0065"/>
    <wne:acd wne:acdName="acd55" wne:fciIndexBasedOn="0065"/>
    <wne:acd wne:argValue="AgBJACAAYwBhAG4AIAB0AGUAeAB0AA==" wne:acdName="acd56" wne:fciIndexBasedOn="0065"/>
    <wne:acd wne:argValue="AgBJACAAYwBhAG4AIABiAHUAbABsAGUAdABzAA==" wne:acdName="acd57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55E" w:rsidRDefault="0015055E">
      <w:r>
        <w:separator/>
      </w:r>
    </w:p>
  </w:endnote>
  <w:endnote w:type="continuationSeparator" w:id="0">
    <w:p w:rsidR="0015055E" w:rsidRDefault="0015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notTrueType/>
    <w:pitch w:val="variable"/>
    <w:sig w:usb0="800000AF" w:usb1="4000204A" w:usb2="00000000" w:usb3="00000000" w:csb0="0000011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old">
    <w:panose1 w:val="020B07040202020202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C0A" w:rsidRDefault="00786C0A" w:rsidP="008B3A99">
    <w:pPr>
      <w:framePr w:h="284" w:hRule="exact" w:hSpace="567" w:vSpace="142" w:wrap="around" w:vAnchor="text" w:hAnchor="page" w:x="6181" w:y="-104"/>
      <w:jc w:val="center"/>
    </w:pPr>
    <w:r w:rsidRPr="00EE1556">
      <w:rPr>
        <w:rStyle w:val="PageNumber"/>
      </w:rPr>
      <w:fldChar w:fldCharType="begin"/>
    </w:r>
    <w:r w:rsidRPr="00EE1556">
      <w:rPr>
        <w:rStyle w:val="PageNumber"/>
      </w:rPr>
      <w:instrText xml:space="preserve"> PAGE </w:instrText>
    </w:r>
    <w:r w:rsidRPr="00EE1556">
      <w:rPr>
        <w:rStyle w:val="PageNumber"/>
      </w:rPr>
      <w:fldChar w:fldCharType="separate"/>
    </w:r>
    <w:r w:rsidR="00D25DDE">
      <w:rPr>
        <w:rStyle w:val="PageNumber"/>
        <w:noProof/>
      </w:rPr>
      <w:t>3</w:t>
    </w:r>
    <w:r w:rsidRPr="00EE1556">
      <w:rPr>
        <w:rStyle w:val="PageNumber"/>
      </w:rPr>
      <w:fldChar w:fldCharType="end"/>
    </w:r>
  </w:p>
  <w:p w:rsidR="00786C0A" w:rsidRDefault="003302B7" w:rsidP="00302392">
    <w:pPr>
      <w:pStyle w:val="Footer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8752" behindDoc="0" locked="1" layoutInCell="1" allowOverlap="1" wp14:anchorId="1F82BA7D" wp14:editId="75390EF8">
              <wp:simplePos x="0" y="0"/>
              <wp:positionH relativeFrom="margin">
                <wp:posOffset>0</wp:posOffset>
              </wp:positionH>
              <wp:positionV relativeFrom="paragraph">
                <wp:posOffset>-116205</wp:posOffset>
              </wp:positionV>
              <wp:extent cx="2811780" cy="233680"/>
              <wp:effectExtent l="0" t="0" r="26670" b="139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1780" cy="233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2392" w:rsidRDefault="00302392" w:rsidP="00302392">
                          <w:pPr>
                            <w:pStyle w:val="Footer"/>
                          </w:pPr>
                          <w:r w:rsidRPr="00EE6625">
                            <w:t xml:space="preserve">© Pearson </w:t>
                          </w:r>
                          <w:r w:rsidRPr="00EE6625">
                            <w:rPr>
                              <w:noProof/>
                              <w:szCs w:val="50"/>
                              <w:lang w:eastAsia="en-GB"/>
                            </w:rPr>
                            <w:t>Education</w:t>
                          </w:r>
                          <w:r>
                            <w:t xml:space="preserve"> Ltd 2016</w:t>
                          </w:r>
                          <w:r w:rsidRPr="00EE6625">
                            <w:t xml:space="preserve">. Copying permitted for purchasing institution only. This </w:t>
                          </w:r>
                          <w:r>
                            <w:t>material is not copyright free.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F82BA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-9.15pt;width:221.4pt;height:18.4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" strokecolor="window" strokeweight="0">
              <v:textbox style="mso-fit-shape-to-text:t" inset="0,0,0,0">
                <w:txbxContent>
                  <w:p w:rsidR="00302392" w:rsidRDefault="00302392" w:rsidP="00302392">
                    <w:pPr>
                      <w:pStyle w:val="Footer"/>
                    </w:pPr>
                    <w:r w:rsidRPr="00EE6625">
                      <w:t xml:space="preserve">© Pearson </w:t>
                    </w:r>
                    <w:r w:rsidRPr="00EE6625">
                      <w:rPr>
                        <w:noProof/>
                        <w:szCs w:val="50"/>
                        <w:lang w:eastAsia="en-GB"/>
                      </w:rPr>
                      <w:t>Education</w:t>
                    </w:r>
                    <w:r>
                      <w:t xml:space="preserve"> Ltd 2016</w:t>
                    </w:r>
                    <w:r w:rsidRPr="00EE6625">
                      <w:t xml:space="preserve">. Copying permitted for purchasing institution only. This </w:t>
                    </w:r>
                    <w:r>
                      <w:t>material is not copyright free.</w:t>
                    </w:r>
                  </w:p>
                </w:txbxContent>
              </v:textbox>
              <w10:wrap type="square"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55E" w:rsidRDefault="0015055E">
      <w:r>
        <w:separator/>
      </w:r>
    </w:p>
  </w:footnote>
  <w:footnote w:type="continuationSeparator" w:id="0">
    <w:p w:rsidR="0015055E" w:rsidRDefault="001505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C0A" w:rsidRPr="00270E3C" w:rsidRDefault="002F6E1C" w:rsidP="00581BBB">
    <w:pPr>
      <w:pStyle w:val="Unitnumber"/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1F7061DB" wp14:editId="3566C615">
          <wp:simplePos x="0" y="0"/>
          <wp:positionH relativeFrom="page">
            <wp:align>center</wp:align>
          </wp:positionH>
          <wp:positionV relativeFrom="page">
            <wp:posOffset>144145</wp:posOffset>
          </wp:positionV>
          <wp:extent cx="6264000" cy="576000"/>
          <wp:effectExtent l="0" t="0" r="3810" b="0"/>
          <wp:wrapNone/>
          <wp:docPr id="2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Edexcel GCSE (9-1)&#10;Sciences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 bwMode="auto">
                  <a:xfrm>
                    <a:off x="0" y="0"/>
                    <a:ext cx="626400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02B7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C9DDF5" wp14:editId="5554E109">
              <wp:simplePos x="0" y="0"/>
              <wp:positionH relativeFrom="column">
                <wp:posOffset>3384550</wp:posOffset>
              </wp:positionH>
              <wp:positionV relativeFrom="paragraph">
                <wp:posOffset>-36195</wp:posOffset>
              </wp:positionV>
              <wp:extent cx="2807970" cy="539750"/>
              <wp:effectExtent l="0" t="0" r="11430" b="1270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797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6C0A" w:rsidRDefault="00F157CD" w:rsidP="0068541E">
                          <w:pPr>
                            <w:pStyle w:val="Unithead"/>
                          </w:pPr>
                          <w:r>
                            <w:t>Word</w:t>
                          </w:r>
                          <w:r w:rsidR="009F17B7">
                            <w:t xml:space="preserve"> S</w:t>
                          </w:r>
                          <w:r>
                            <w:t>heet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7D2CD3A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left:0;text-align:left;margin-left:266.5pt;margin-top:-2.85pt;width:221.1pt;height:4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PYFrwIAAKo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" filled="f" stroked="f">
              <v:textbox inset="0,0,0,0">
                <w:txbxContent>
                  <w:p w:rsidR="00786C0A" w:rsidRDefault="00F157CD" w:rsidP="0068541E">
                    <w:pPr>
                      <w:pStyle w:val="Unithead"/>
                    </w:pPr>
                    <w:r>
                      <w:t>Word</w:t>
                    </w:r>
                    <w:r w:rsidR="009F17B7">
                      <w:t xml:space="preserve"> S</w:t>
                    </w:r>
                    <w:r>
                      <w:t>heet</w:t>
                    </w:r>
                  </w:p>
                </w:txbxContent>
              </v:textbox>
            </v:shape>
          </w:pict>
        </mc:Fallback>
      </mc:AlternateContent>
    </w:r>
    <w:r w:rsidR="00F32964">
      <w:t>S</w:t>
    </w:r>
    <w:r w:rsidR="001D3D2A">
      <w:t>C8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4.75pt;height:24.75pt" o:bullet="t">
        <v:imagedata r:id="rId1" o:title="WarningTP"/>
      </v:shape>
    </w:pict>
  </w:numPicBullet>
  <w:numPicBullet w:numPicBulletId="1">
    <w:pict>
      <v:shape id="_x0000_i1031" type="#_x0000_t75" style="width:123.75pt;height:108.7pt" o:bullet="t">
        <v:imagedata r:id="rId2" o:title="Warning symbol icon"/>
      </v:shape>
    </w:pict>
  </w:numPicBullet>
  <w:abstractNum w:abstractNumId="0">
    <w:nsid w:val="010246D2"/>
    <w:multiLevelType w:val="multilevel"/>
    <w:tmpl w:val="FD567D76"/>
    <w:styleLink w:val="Strengthenlist"/>
    <w:lvl w:ilvl="0">
      <w:start w:val="1"/>
      <w:numFmt w:val="decimal"/>
      <w:pStyle w:val="Strengthennumberlist"/>
      <w:lvlText w:val="S%1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2117539"/>
    <w:multiLevelType w:val="multilevel"/>
    <w:tmpl w:val="0CD6BF96"/>
    <w:styleLink w:val="Featalpha"/>
    <w:lvl w:ilvl="0">
      <w:start w:val="1"/>
      <w:numFmt w:val="lowerLetter"/>
      <w:pStyle w:val="Featuretextalphalist"/>
      <w:lvlText w:val="%1"/>
      <w:lvlJc w:val="left"/>
      <w:pPr>
        <w:tabs>
          <w:tab w:val="num" w:pos="448"/>
        </w:tabs>
        <w:ind w:left="448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26053CA"/>
    <w:multiLevelType w:val="multilevel"/>
    <w:tmpl w:val="DF323118"/>
    <w:styleLink w:val="Listroman"/>
    <w:lvl w:ilvl="0">
      <w:start w:val="1"/>
      <w:numFmt w:val="lowerRoman"/>
      <w:pStyle w:val="Romanlist"/>
      <w:lvlText w:val="%1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3">
    <w:nsid w:val="034804E9"/>
    <w:multiLevelType w:val="multilevel"/>
    <w:tmpl w:val="5EC647C0"/>
    <w:numStyleLink w:val="Listfeature"/>
  </w:abstractNum>
  <w:abstractNum w:abstractNumId="4">
    <w:nsid w:val="09135850"/>
    <w:multiLevelType w:val="hybridMultilevel"/>
    <w:tmpl w:val="D30E3F76"/>
    <w:lvl w:ilvl="0" w:tplc="F460C384">
      <w:start w:val="1"/>
      <w:numFmt w:val="bullet"/>
      <w:pStyle w:val="Icanbullets"/>
      <w:lvlText w:val="●"/>
      <w:lvlJc w:val="left"/>
      <w:pPr>
        <w:tabs>
          <w:tab w:val="num" w:pos="505"/>
        </w:tabs>
        <w:ind w:left="505" w:hanging="397"/>
      </w:pPr>
      <w:rPr>
        <w:rFonts w:hint="default"/>
        <w:color w:val="FFFFFF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723676"/>
    <w:multiLevelType w:val="multilevel"/>
    <w:tmpl w:val="0CD6BF96"/>
    <w:numStyleLink w:val="Featalpha"/>
  </w:abstractNum>
  <w:abstractNum w:abstractNumId="6">
    <w:nsid w:val="0D524414"/>
    <w:multiLevelType w:val="hybridMultilevel"/>
    <w:tmpl w:val="2998306E"/>
    <w:lvl w:ilvl="0" w:tplc="DFBE0B56">
      <w:start w:val="1"/>
      <w:numFmt w:val="bullet"/>
      <w:pStyle w:val="Safetyhead"/>
      <w:lvlText w:val=""/>
      <w:lvlPicBulletId w:val="1"/>
      <w:lvlJc w:val="left"/>
      <w:pPr>
        <w:ind w:left="468" w:hanging="360"/>
      </w:pPr>
      <w:rPr>
        <w:rFonts w:ascii="Symbol" w:hAnsi="Symbol" w:hint="default"/>
        <w:b/>
        <w:i w:val="0"/>
        <w:color w:val="auto"/>
        <w:sz w:val="30"/>
        <w:szCs w:val="3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410486"/>
    <w:multiLevelType w:val="hybridMultilevel"/>
    <w:tmpl w:val="AFEC6D9C"/>
    <w:lvl w:ilvl="0" w:tplc="9B56C0AE">
      <w:start w:val="1"/>
      <w:numFmt w:val="bullet"/>
      <w:pStyle w:val="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DB2D96"/>
    <w:multiLevelType w:val="hybridMultilevel"/>
    <w:tmpl w:val="31C84788"/>
    <w:lvl w:ilvl="0" w:tplc="6C2087B8">
      <w:start w:val="1"/>
      <w:numFmt w:val="bullet"/>
      <w:pStyle w:val="Tabletextbullets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0B4796"/>
    <w:multiLevelType w:val="multilevel"/>
    <w:tmpl w:val="100A925C"/>
    <w:lvl w:ilvl="0">
      <w:start w:val="1"/>
      <w:numFmt w:val="decimal"/>
      <w:pStyle w:val="Tabletextnumberedlist"/>
      <w:lvlText w:val="%1"/>
      <w:lvlJc w:val="left"/>
      <w:pPr>
        <w:tabs>
          <w:tab w:val="num" w:pos="340"/>
        </w:tabs>
        <w:ind w:left="340" w:hanging="340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1EDC2598"/>
    <w:multiLevelType w:val="multilevel"/>
    <w:tmpl w:val="4B1AA5EE"/>
    <w:lvl w:ilvl="0">
      <w:start w:val="1"/>
      <w:numFmt w:val="lowerLetter"/>
      <w:pStyle w:val="Tabletextalphalist"/>
      <w:lvlText w:val="%1"/>
      <w:lvlJc w:val="left"/>
      <w:pPr>
        <w:tabs>
          <w:tab w:val="num" w:pos="680"/>
        </w:tabs>
        <w:ind w:left="680" w:hanging="340"/>
      </w:pPr>
      <w:rPr>
        <w:rFonts w:hint="default"/>
        <w:b/>
      </w:rPr>
    </w:lvl>
    <w:lvl w:ilvl="1">
      <w:start w:val="1"/>
      <w:numFmt w:val="lowerLetter"/>
      <w:lvlText w:val="%2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1F8F5D18"/>
    <w:multiLevelType w:val="multilevel"/>
    <w:tmpl w:val="D96A7088"/>
    <w:styleLink w:val="ListCapAlpha"/>
    <w:lvl w:ilvl="0">
      <w:start w:val="1"/>
      <w:numFmt w:val="upperLetter"/>
      <w:pStyle w:val="Capitalalphalist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21725CE0"/>
    <w:multiLevelType w:val="multilevel"/>
    <w:tmpl w:val="FD567D76"/>
    <w:numStyleLink w:val="Strengthenlist"/>
  </w:abstractNum>
  <w:abstractNum w:abstractNumId="13">
    <w:nsid w:val="275B7CBE"/>
    <w:multiLevelType w:val="multilevel"/>
    <w:tmpl w:val="4BDA609E"/>
    <w:styleLink w:val="Alphatable"/>
    <w:lvl w:ilvl="0">
      <w:start w:val="1"/>
      <w:numFmt w:val="lowerLetter"/>
      <w:lvlText w:val="%1"/>
      <w:lvlJc w:val="left"/>
      <w:pPr>
        <w:tabs>
          <w:tab w:val="num" w:pos="680"/>
        </w:tabs>
        <w:ind w:left="680" w:hanging="340"/>
      </w:pPr>
      <w:rPr>
        <w:rFonts w:hint="default"/>
        <w:b/>
      </w:rPr>
    </w:lvl>
    <w:lvl w:ilvl="1">
      <w:start w:val="1"/>
      <w:numFmt w:val="lowerLetter"/>
      <w:lvlText w:val="%2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27DE2624"/>
    <w:multiLevelType w:val="multilevel"/>
    <w:tmpl w:val="32C4EE70"/>
    <w:styleLink w:val="Listtable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3BF27D8A"/>
    <w:multiLevelType w:val="hybridMultilevel"/>
    <w:tmpl w:val="6E563204"/>
    <w:lvl w:ilvl="0" w:tplc="D79C2A3E">
      <w:start w:val="1"/>
      <w:numFmt w:val="bullet"/>
      <w:pStyle w:val="Featuretextbullets"/>
      <w:lvlText w:val="●"/>
      <w:lvlJc w:val="left"/>
      <w:pPr>
        <w:tabs>
          <w:tab w:val="num" w:pos="505"/>
        </w:tabs>
        <w:ind w:left="505" w:hanging="397"/>
      </w:pPr>
      <w:rPr>
        <w:rFonts w:ascii="Verdana" w:hAnsi="Verdana" w:hint="default"/>
        <w:b w:val="0"/>
        <w:i w:val="0"/>
        <w:color w:val="auto"/>
        <w:sz w:val="20"/>
      </w:rPr>
    </w:lvl>
    <w:lvl w:ilvl="1" w:tplc="181AE4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1860D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9C0C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D4E6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7484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085B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52CE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69CF1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19378E"/>
    <w:multiLevelType w:val="multilevel"/>
    <w:tmpl w:val="26504A46"/>
    <w:styleLink w:val="Challengelist"/>
    <w:lvl w:ilvl="0">
      <w:start w:val="1"/>
      <w:numFmt w:val="decimal"/>
      <w:pStyle w:val="Extendnumberlist"/>
      <w:lvlText w:val="E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828"/>
        </w:tabs>
        <w:ind w:left="8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88"/>
        </w:tabs>
        <w:ind w:left="11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08"/>
        </w:tabs>
        <w:ind w:left="19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68"/>
        </w:tabs>
        <w:ind w:left="22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88"/>
        </w:tabs>
        <w:ind w:left="29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48"/>
        </w:tabs>
        <w:ind w:left="3348" w:hanging="360"/>
      </w:pPr>
      <w:rPr>
        <w:rFonts w:hint="default"/>
      </w:rPr>
    </w:lvl>
  </w:abstractNum>
  <w:abstractNum w:abstractNumId="17">
    <w:nsid w:val="41A5256A"/>
    <w:multiLevelType w:val="hybridMultilevel"/>
    <w:tmpl w:val="A462CBD8"/>
    <w:lvl w:ilvl="0" w:tplc="B82619E8">
      <w:start w:val="1"/>
      <w:numFmt w:val="bullet"/>
      <w:pStyle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DDB1597"/>
    <w:multiLevelType w:val="hybridMultilevel"/>
    <w:tmpl w:val="E66A168A"/>
    <w:lvl w:ilvl="0" w:tplc="1A70AD9A">
      <w:start w:val="1"/>
      <w:numFmt w:val="bullet"/>
      <w:pStyle w:val="Safetybullets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97B65A6"/>
    <w:multiLevelType w:val="multilevel"/>
    <w:tmpl w:val="5EC647C0"/>
    <w:styleLink w:val="Listfeature"/>
    <w:lvl w:ilvl="0">
      <w:start w:val="1"/>
      <w:numFmt w:val="decimal"/>
      <w:pStyle w:val="Featuretextnumberedlist"/>
      <w:lvlText w:val="%1"/>
      <w:lvlJc w:val="left"/>
      <w:pPr>
        <w:tabs>
          <w:tab w:val="num" w:pos="448"/>
        </w:tabs>
        <w:ind w:left="448" w:hanging="340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6C6814EA"/>
    <w:multiLevelType w:val="hybridMultilevel"/>
    <w:tmpl w:val="2EA84208"/>
    <w:lvl w:ilvl="0" w:tplc="E5A80F6A">
      <w:start w:val="1"/>
      <w:numFmt w:val="bullet"/>
      <w:pStyle w:val="Safetytext"/>
      <w:lvlText w:val=""/>
      <w:lvlPicBulletId w:val="0"/>
      <w:lvlJc w:val="left"/>
      <w:pPr>
        <w:ind w:left="145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1">
    <w:nsid w:val="6F2F3647"/>
    <w:multiLevelType w:val="multilevel"/>
    <w:tmpl w:val="26504A46"/>
    <w:numStyleLink w:val="Challengelist"/>
  </w:abstractNum>
  <w:abstractNum w:abstractNumId="22">
    <w:nsid w:val="70094CF2"/>
    <w:multiLevelType w:val="hybridMultilevel"/>
    <w:tmpl w:val="51EAE956"/>
    <w:lvl w:ilvl="0" w:tplc="830E40D4">
      <w:start w:val="1"/>
      <w:numFmt w:val="bullet"/>
      <w:pStyle w:val="Tickbox"/>
      <w:lvlText w:val="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pacing w:val="40"/>
        <w:position w:val="-2"/>
        <w:sz w:val="32"/>
      </w:rPr>
    </w:lvl>
    <w:lvl w:ilvl="1" w:tplc="7F2411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246C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E9C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4614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A84C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6224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DE0B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362C1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36E226D"/>
    <w:multiLevelType w:val="multilevel"/>
    <w:tmpl w:val="FD7E7B90"/>
    <w:styleLink w:val="Listalpha"/>
    <w:lvl w:ilvl="0">
      <w:start w:val="1"/>
      <w:numFmt w:val="lowerLetter"/>
      <w:lvlText w:val="%1"/>
      <w:lvlJc w:val="left"/>
      <w:pPr>
        <w:tabs>
          <w:tab w:val="num" w:pos="680"/>
        </w:tabs>
        <w:ind w:left="680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B30377C"/>
    <w:multiLevelType w:val="multilevel"/>
    <w:tmpl w:val="5D5C0174"/>
    <w:styleLink w:val="Listnum"/>
    <w:lvl w:ilvl="0">
      <w:start w:val="1"/>
      <w:numFmt w:val="decimal"/>
      <w:pStyle w:val="Numberedlist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8"/>
  </w:num>
  <w:num w:numId="2">
    <w:abstractNumId w:val="6"/>
  </w:num>
  <w:num w:numId="3">
    <w:abstractNumId w:val="17"/>
  </w:num>
  <w:num w:numId="4">
    <w:abstractNumId w:val="2"/>
  </w:num>
  <w:num w:numId="5">
    <w:abstractNumId w:val="14"/>
  </w:num>
  <w:num w:numId="6">
    <w:abstractNumId w:val="13"/>
  </w:num>
  <w:num w:numId="7">
    <w:abstractNumId w:val="7"/>
  </w:num>
  <w:num w:numId="8">
    <w:abstractNumId w:val="16"/>
  </w:num>
  <w:num w:numId="9">
    <w:abstractNumId w:val="21"/>
  </w:num>
  <w:num w:numId="10">
    <w:abstractNumId w:val="19"/>
  </w:num>
  <w:num w:numId="11">
    <w:abstractNumId w:val="1"/>
  </w:num>
  <w:num w:numId="12">
    <w:abstractNumId w:val="5"/>
  </w:num>
  <w:num w:numId="13">
    <w:abstractNumId w:val="15"/>
  </w:num>
  <w:num w:numId="14">
    <w:abstractNumId w:val="3"/>
  </w:num>
  <w:num w:numId="15">
    <w:abstractNumId w:val="4"/>
  </w:num>
  <w:num w:numId="16">
    <w:abstractNumId w:val="23"/>
  </w:num>
  <w:num w:numId="17">
    <w:abstractNumId w:val="11"/>
  </w:num>
  <w:num w:numId="18">
    <w:abstractNumId w:val="24"/>
  </w:num>
  <w:num w:numId="19">
    <w:abstractNumId w:val="24"/>
  </w:num>
  <w:num w:numId="20">
    <w:abstractNumId w:val="2"/>
  </w:num>
  <w:num w:numId="21">
    <w:abstractNumId w:val="20"/>
  </w:num>
  <w:num w:numId="22">
    <w:abstractNumId w:val="0"/>
  </w:num>
  <w:num w:numId="23">
    <w:abstractNumId w:val="12"/>
  </w:num>
  <w:num w:numId="24">
    <w:abstractNumId w:val="10"/>
  </w:num>
  <w:num w:numId="25">
    <w:abstractNumId w:val="8"/>
  </w:num>
  <w:num w:numId="26">
    <w:abstractNumId w:val="9"/>
  </w:num>
  <w:num w:numId="27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E55"/>
    <w:rsid w:val="00000A21"/>
    <w:rsid w:val="000059A2"/>
    <w:rsid w:val="00010A4F"/>
    <w:rsid w:val="00013EBA"/>
    <w:rsid w:val="0002032A"/>
    <w:rsid w:val="000234BF"/>
    <w:rsid w:val="00023D16"/>
    <w:rsid w:val="00023D74"/>
    <w:rsid w:val="00031E18"/>
    <w:rsid w:val="00032235"/>
    <w:rsid w:val="00035883"/>
    <w:rsid w:val="00036BC1"/>
    <w:rsid w:val="00037CEF"/>
    <w:rsid w:val="00040310"/>
    <w:rsid w:val="000430BE"/>
    <w:rsid w:val="000461B0"/>
    <w:rsid w:val="00047251"/>
    <w:rsid w:val="00047D2F"/>
    <w:rsid w:val="00050EA6"/>
    <w:rsid w:val="00057FC3"/>
    <w:rsid w:val="0006413A"/>
    <w:rsid w:val="00064F6B"/>
    <w:rsid w:val="000677FD"/>
    <w:rsid w:val="00072AC9"/>
    <w:rsid w:val="000744CE"/>
    <w:rsid w:val="00082017"/>
    <w:rsid w:val="000860FD"/>
    <w:rsid w:val="000863CF"/>
    <w:rsid w:val="00087BEB"/>
    <w:rsid w:val="00090C99"/>
    <w:rsid w:val="00091221"/>
    <w:rsid w:val="00091569"/>
    <w:rsid w:val="00091F51"/>
    <w:rsid w:val="00094A2C"/>
    <w:rsid w:val="000A4A0E"/>
    <w:rsid w:val="000A51D6"/>
    <w:rsid w:val="000A6A11"/>
    <w:rsid w:val="000A7E7F"/>
    <w:rsid w:val="000B2A70"/>
    <w:rsid w:val="000B762E"/>
    <w:rsid w:val="000C0BE8"/>
    <w:rsid w:val="000C2164"/>
    <w:rsid w:val="000C33D0"/>
    <w:rsid w:val="000D3D5A"/>
    <w:rsid w:val="000D3DAF"/>
    <w:rsid w:val="000D5C2F"/>
    <w:rsid w:val="000D6739"/>
    <w:rsid w:val="000D76CD"/>
    <w:rsid w:val="000E2313"/>
    <w:rsid w:val="000E5A21"/>
    <w:rsid w:val="000E7DB8"/>
    <w:rsid w:val="000F26F7"/>
    <w:rsid w:val="000F371F"/>
    <w:rsid w:val="000F49EF"/>
    <w:rsid w:val="000F795E"/>
    <w:rsid w:val="00100E04"/>
    <w:rsid w:val="001039EA"/>
    <w:rsid w:val="0011204D"/>
    <w:rsid w:val="00114100"/>
    <w:rsid w:val="00117AD7"/>
    <w:rsid w:val="00117FA8"/>
    <w:rsid w:val="00120D35"/>
    <w:rsid w:val="0012143A"/>
    <w:rsid w:val="00126FF5"/>
    <w:rsid w:val="00143EF8"/>
    <w:rsid w:val="00143F13"/>
    <w:rsid w:val="00144E79"/>
    <w:rsid w:val="001500C1"/>
    <w:rsid w:val="001500D8"/>
    <w:rsid w:val="001503C9"/>
    <w:rsid w:val="0015055E"/>
    <w:rsid w:val="00153C84"/>
    <w:rsid w:val="0015790C"/>
    <w:rsid w:val="00160C06"/>
    <w:rsid w:val="00162983"/>
    <w:rsid w:val="00162A9F"/>
    <w:rsid w:val="001636DF"/>
    <w:rsid w:val="00173167"/>
    <w:rsid w:val="00174D10"/>
    <w:rsid w:val="00182B2A"/>
    <w:rsid w:val="00182EC4"/>
    <w:rsid w:val="00184976"/>
    <w:rsid w:val="0019211B"/>
    <w:rsid w:val="001A1E28"/>
    <w:rsid w:val="001A22DE"/>
    <w:rsid w:val="001A357D"/>
    <w:rsid w:val="001A43EF"/>
    <w:rsid w:val="001A4D3E"/>
    <w:rsid w:val="001B6CCC"/>
    <w:rsid w:val="001C7924"/>
    <w:rsid w:val="001D0A89"/>
    <w:rsid w:val="001D3D2A"/>
    <w:rsid w:val="001D55E7"/>
    <w:rsid w:val="001D59F4"/>
    <w:rsid w:val="001D5F8B"/>
    <w:rsid w:val="001E1E4D"/>
    <w:rsid w:val="001E2588"/>
    <w:rsid w:val="001E39C9"/>
    <w:rsid w:val="001E4534"/>
    <w:rsid w:val="001F0383"/>
    <w:rsid w:val="001F073E"/>
    <w:rsid w:val="001F1087"/>
    <w:rsid w:val="001F5925"/>
    <w:rsid w:val="001F7B73"/>
    <w:rsid w:val="00203F57"/>
    <w:rsid w:val="002107D2"/>
    <w:rsid w:val="0021439B"/>
    <w:rsid w:val="00216F49"/>
    <w:rsid w:val="002170D1"/>
    <w:rsid w:val="00217EFF"/>
    <w:rsid w:val="00221CA7"/>
    <w:rsid w:val="00224D45"/>
    <w:rsid w:val="00227048"/>
    <w:rsid w:val="00232A87"/>
    <w:rsid w:val="0023436C"/>
    <w:rsid w:val="00240E29"/>
    <w:rsid w:val="002431E9"/>
    <w:rsid w:val="00245697"/>
    <w:rsid w:val="00247394"/>
    <w:rsid w:val="002513DB"/>
    <w:rsid w:val="002521E7"/>
    <w:rsid w:val="00252D33"/>
    <w:rsid w:val="002531DD"/>
    <w:rsid w:val="00253B49"/>
    <w:rsid w:val="00257163"/>
    <w:rsid w:val="0025743E"/>
    <w:rsid w:val="00257573"/>
    <w:rsid w:val="002604C3"/>
    <w:rsid w:val="00262EE8"/>
    <w:rsid w:val="00270E3C"/>
    <w:rsid w:val="0027122E"/>
    <w:rsid w:val="00271C93"/>
    <w:rsid w:val="0027434F"/>
    <w:rsid w:val="002755AC"/>
    <w:rsid w:val="00275FD2"/>
    <w:rsid w:val="0027658F"/>
    <w:rsid w:val="00277406"/>
    <w:rsid w:val="00277EBC"/>
    <w:rsid w:val="00284176"/>
    <w:rsid w:val="00284CBE"/>
    <w:rsid w:val="00285B46"/>
    <w:rsid w:val="00285E0D"/>
    <w:rsid w:val="00285F4A"/>
    <w:rsid w:val="002866CD"/>
    <w:rsid w:val="00286A51"/>
    <w:rsid w:val="00287AEB"/>
    <w:rsid w:val="002912C3"/>
    <w:rsid w:val="00292C05"/>
    <w:rsid w:val="00294E4F"/>
    <w:rsid w:val="002A005A"/>
    <w:rsid w:val="002A192A"/>
    <w:rsid w:val="002A25E2"/>
    <w:rsid w:val="002A54EF"/>
    <w:rsid w:val="002A6B0D"/>
    <w:rsid w:val="002B1D26"/>
    <w:rsid w:val="002B46F7"/>
    <w:rsid w:val="002B5D8F"/>
    <w:rsid w:val="002C19F9"/>
    <w:rsid w:val="002C2F2C"/>
    <w:rsid w:val="002C6FF1"/>
    <w:rsid w:val="002D032D"/>
    <w:rsid w:val="002D1492"/>
    <w:rsid w:val="002F03DF"/>
    <w:rsid w:val="002F1CC4"/>
    <w:rsid w:val="002F3075"/>
    <w:rsid w:val="002F30DD"/>
    <w:rsid w:val="002F4669"/>
    <w:rsid w:val="002F4C0A"/>
    <w:rsid w:val="002F6E1C"/>
    <w:rsid w:val="002F70F5"/>
    <w:rsid w:val="003012AB"/>
    <w:rsid w:val="0030232D"/>
    <w:rsid w:val="00302392"/>
    <w:rsid w:val="003040E8"/>
    <w:rsid w:val="00311005"/>
    <w:rsid w:val="00311342"/>
    <w:rsid w:val="00312224"/>
    <w:rsid w:val="003220E5"/>
    <w:rsid w:val="00323549"/>
    <w:rsid w:val="003302B7"/>
    <w:rsid w:val="00332CED"/>
    <w:rsid w:val="0035437F"/>
    <w:rsid w:val="00355BD0"/>
    <w:rsid w:val="00357BF2"/>
    <w:rsid w:val="00364596"/>
    <w:rsid w:val="00366935"/>
    <w:rsid w:val="003676BE"/>
    <w:rsid w:val="00367BBB"/>
    <w:rsid w:val="00375198"/>
    <w:rsid w:val="00376B6C"/>
    <w:rsid w:val="00387635"/>
    <w:rsid w:val="00390CC4"/>
    <w:rsid w:val="00391B40"/>
    <w:rsid w:val="00391EB7"/>
    <w:rsid w:val="003924C0"/>
    <w:rsid w:val="00392E44"/>
    <w:rsid w:val="003A16FB"/>
    <w:rsid w:val="003A401C"/>
    <w:rsid w:val="003A4C8C"/>
    <w:rsid w:val="003A5968"/>
    <w:rsid w:val="003A59C0"/>
    <w:rsid w:val="003A7AD6"/>
    <w:rsid w:val="003B6CD6"/>
    <w:rsid w:val="003C1D6E"/>
    <w:rsid w:val="003D5ECC"/>
    <w:rsid w:val="003D7A87"/>
    <w:rsid w:val="003E0CEB"/>
    <w:rsid w:val="003E7752"/>
    <w:rsid w:val="003E7D75"/>
    <w:rsid w:val="003F1E36"/>
    <w:rsid w:val="003F41E9"/>
    <w:rsid w:val="00400999"/>
    <w:rsid w:val="0040204D"/>
    <w:rsid w:val="004031FF"/>
    <w:rsid w:val="00410700"/>
    <w:rsid w:val="0041668D"/>
    <w:rsid w:val="00417C75"/>
    <w:rsid w:val="00417E55"/>
    <w:rsid w:val="00420626"/>
    <w:rsid w:val="004211E8"/>
    <w:rsid w:val="004232DF"/>
    <w:rsid w:val="004263EB"/>
    <w:rsid w:val="004273A4"/>
    <w:rsid w:val="00432347"/>
    <w:rsid w:val="004343AD"/>
    <w:rsid w:val="004350F3"/>
    <w:rsid w:val="00441FCB"/>
    <w:rsid w:val="00445A8A"/>
    <w:rsid w:val="0044651E"/>
    <w:rsid w:val="004476C9"/>
    <w:rsid w:val="00453B9A"/>
    <w:rsid w:val="00455399"/>
    <w:rsid w:val="004560ED"/>
    <w:rsid w:val="004563C0"/>
    <w:rsid w:val="00462C99"/>
    <w:rsid w:val="00471CD7"/>
    <w:rsid w:val="004726D0"/>
    <w:rsid w:val="0047289F"/>
    <w:rsid w:val="00480EA3"/>
    <w:rsid w:val="004816B0"/>
    <w:rsid w:val="00483008"/>
    <w:rsid w:val="00490226"/>
    <w:rsid w:val="00491C42"/>
    <w:rsid w:val="00492704"/>
    <w:rsid w:val="00494424"/>
    <w:rsid w:val="004970DE"/>
    <w:rsid w:val="004A08A3"/>
    <w:rsid w:val="004A629C"/>
    <w:rsid w:val="004A6E31"/>
    <w:rsid w:val="004B0DFB"/>
    <w:rsid w:val="004B142E"/>
    <w:rsid w:val="004B524E"/>
    <w:rsid w:val="004B641B"/>
    <w:rsid w:val="004C2C9A"/>
    <w:rsid w:val="004C3A7E"/>
    <w:rsid w:val="004D054E"/>
    <w:rsid w:val="004D0A49"/>
    <w:rsid w:val="004D0A9F"/>
    <w:rsid w:val="004D2FFF"/>
    <w:rsid w:val="004E4EA4"/>
    <w:rsid w:val="004F1794"/>
    <w:rsid w:val="004F71F3"/>
    <w:rsid w:val="004F7E33"/>
    <w:rsid w:val="00503AA5"/>
    <w:rsid w:val="00505FE1"/>
    <w:rsid w:val="0050652C"/>
    <w:rsid w:val="005118CF"/>
    <w:rsid w:val="00515DDC"/>
    <w:rsid w:val="00515E03"/>
    <w:rsid w:val="00521DE6"/>
    <w:rsid w:val="00523871"/>
    <w:rsid w:val="005264A2"/>
    <w:rsid w:val="00526861"/>
    <w:rsid w:val="00536EDA"/>
    <w:rsid w:val="00541740"/>
    <w:rsid w:val="00544699"/>
    <w:rsid w:val="005510C9"/>
    <w:rsid w:val="00552433"/>
    <w:rsid w:val="00552A01"/>
    <w:rsid w:val="005536C2"/>
    <w:rsid w:val="00562A2B"/>
    <w:rsid w:val="00571967"/>
    <w:rsid w:val="00571CDE"/>
    <w:rsid w:val="005743D8"/>
    <w:rsid w:val="00575B4C"/>
    <w:rsid w:val="00581BBB"/>
    <w:rsid w:val="00581CF8"/>
    <w:rsid w:val="00583791"/>
    <w:rsid w:val="005852CD"/>
    <w:rsid w:val="0058733D"/>
    <w:rsid w:val="0058751D"/>
    <w:rsid w:val="00594226"/>
    <w:rsid w:val="00597531"/>
    <w:rsid w:val="005B0F57"/>
    <w:rsid w:val="005B1A9F"/>
    <w:rsid w:val="005C17C3"/>
    <w:rsid w:val="005C69E5"/>
    <w:rsid w:val="005D0598"/>
    <w:rsid w:val="005D1448"/>
    <w:rsid w:val="005D1C1C"/>
    <w:rsid w:val="005D1EB3"/>
    <w:rsid w:val="005D27DF"/>
    <w:rsid w:val="005E2758"/>
    <w:rsid w:val="005E2D7E"/>
    <w:rsid w:val="005E4090"/>
    <w:rsid w:val="005E4761"/>
    <w:rsid w:val="005E5641"/>
    <w:rsid w:val="005E5EF3"/>
    <w:rsid w:val="005E676F"/>
    <w:rsid w:val="005E712F"/>
    <w:rsid w:val="005F0F0B"/>
    <w:rsid w:val="005F4972"/>
    <w:rsid w:val="006016BA"/>
    <w:rsid w:val="006024AA"/>
    <w:rsid w:val="00603D9F"/>
    <w:rsid w:val="00605EE8"/>
    <w:rsid w:val="006068BC"/>
    <w:rsid w:val="00611726"/>
    <w:rsid w:val="0062222C"/>
    <w:rsid w:val="00622D51"/>
    <w:rsid w:val="00627E62"/>
    <w:rsid w:val="00630C6C"/>
    <w:rsid w:val="0063199A"/>
    <w:rsid w:val="006328AB"/>
    <w:rsid w:val="00634F27"/>
    <w:rsid w:val="00640C66"/>
    <w:rsid w:val="00641AC4"/>
    <w:rsid w:val="00642234"/>
    <w:rsid w:val="0064736B"/>
    <w:rsid w:val="00647F90"/>
    <w:rsid w:val="00655371"/>
    <w:rsid w:val="00655DD2"/>
    <w:rsid w:val="006571C5"/>
    <w:rsid w:val="0066268B"/>
    <w:rsid w:val="006629D1"/>
    <w:rsid w:val="006639D9"/>
    <w:rsid w:val="00671C03"/>
    <w:rsid w:val="006725BE"/>
    <w:rsid w:val="006775AE"/>
    <w:rsid w:val="00681423"/>
    <w:rsid w:val="006814C6"/>
    <w:rsid w:val="006820A8"/>
    <w:rsid w:val="00683838"/>
    <w:rsid w:val="00684EEF"/>
    <w:rsid w:val="0068541E"/>
    <w:rsid w:val="0069198B"/>
    <w:rsid w:val="00692600"/>
    <w:rsid w:val="00693716"/>
    <w:rsid w:val="006A0A43"/>
    <w:rsid w:val="006A3572"/>
    <w:rsid w:val="006A7038"/>
    <w:rsid w:val="006B375E"/>
    <w:rsid w:val="006B66E7"/>
    <w:rsid w:val="006C14CA"/>
    <w:rsid w:val="006D005B"/>
    <w:rsid w:val="006D0173"/>
    <w:rsid w:val="006E023F"/>
    <w:rsid w:val="006E17F0"/>
    <w:rsid w:val="006E32F2"/>
    <w:rsid w:val="006E3F5A"/>
    <w:rsid w:val="006E76FB"/>
    <w:rsid w:val="006F2379"/>
    <w:rsid w:val="006F3EF3"/>
    <w:rsid w:val="00703C56"/>
    <w:rsid w:val="00706ED7"/>
    <w:rsid w:val="0071377B"/>
    <w:rsid w:val="00715570"/>
    <w:rsid w:val="00720187"/>
    <w:rsid w:val="00722C1D"/>
    <w:rsid w:val="007244B3"/>
    <w:rsid w:val="007250D4"/>
    <w:rsid w:val="00726559"/>
    <w:rsid w:val="00727CC0"/>
    <w:rsid w:val="00731460"/>
    <w:rsid w:val="007341B8"/>
    <w:rsid w:val="00740B18"/>
    <w:rsid w:val="00751265"/>
    <w:rsid w:val="0075200F"/>
    <w:rsid w:val="007538C6"/>
    <w:rsid w:val="00761DC7"/>
    <w:rsid w:val="0076439F"/>
    <w:rsid w:val="00764D11"/>
    <w:rsid w:val="00767848"/>
    <w:rsid w:val="00770D5E"/>
    <w:rsid w:val="00770E05"/>
    <w:rsid w:val="00770E40"/>
    <w:rsid w:val="00771E18"/>
    <w:rsid w:val="007817EE"/>
    <w:rsid w:val="0078281A"/>
    <w:rsid w:val="00785604"/>
    <w:rsid w:val="00786C0A"/>
    <w:rsid w:val="00792729"/>
    <w:rsid w:val="00792AAD"/>
    <w:rsid w:val="00793188"/>
    <w:rsid w:val="007938B8"/>
    <w:rsid w:val="00796206"/>
    <w:rsid w:val="0079733B"/>
    <w:rsid w:val="007A4655"/>
    <w:rsid w:val="007B2178"/>
    <w:rsid w:val="007B4306"/>
    <w:rsid w:val="007B521A"/>
    <w:rsid w:val="007C467E"/>
    <w:rsid w:val="007C4EC9"/>
    <w:rsid w:val="007D288C"/>
    <w:rsid w:val="007D5287"/>
    <w:rsid w:val="007D5882"/>
    <w:rsid w:val="007E3CF1"/>
    <w:rsid w:val="007E5F2D"/>
    <w:rsid w:val="007F038D"/>
    <w:rsid w:val="007F1E88"/>
    <w:rsid w:val="007F269F"/>
    <w:rsid w:val="007F26CD"/>
    <w:rsid w:val="00802E24"/>
    <w:rsid w:val="008041EF"/>
    <w:rsid w:val="00804965"/>
    <w:rsid w:val="00807DCA"/>
    <w:rsid w:val="008161DA"/>
    <w:rsid w:val="00821673"/>
    <w:rsid w:val="008226BC"/>
    <w:rsid w:val="00830EB0"/>
    <w:rsid w:val="008310D7"/>
    <w:rsid w:val="00836F12"/>
    <w:rsid w:val="00837382"/>
    <w:rsid w:val="00837BCE"/>
    <w:rsid w:val="00852F57"/>
    <w:rsid w:val="00860D3E"/>
    <w:rsid w:val="00862CBD"/>
    <w:rsid w:val="00863A35"/>
    <w:rsid w:val="0086593E"/>
    <w:rsid w:val="0086644D"/>
    <w:rsid w:val="008667C8"/>
    <w:rsid w:val="00870439"/>
    <w:rsid w:val="00872AFC"/>
    <w:rsid w:val="00874E63"/>
    <w:rsid w:val="0088036A"/>
    <w:rsid w:val="00881A25"/>
    <w:rsid w:val="008825BF"/>
    <w:rsid w:val="00883F9E"/>
    <w:rsid w:val="00887E6E"/>
    <w:rsid w:val="0089226F"/>
    <w:rsid w:val="00893D32"/>
    <w:rsid w:val="00893E14"/>
    <w:rsid w:val="008955CA"/>
    <w:rsid w:val="00896626"/>
    <w:rsid w:val="008A0E03"/>
    <w:rsid w:val="008A1D46"/>
    <w:rsid w:val="008A5DAD"/>
    <w:rsid w:val="008B0132"/>
    <w:rsid w:val="008B2AAA"/>
    <w:rsid w:val="008B3A99"/>
    <w:rsid w:val="008B7115"/>
    <w:rsid w:val="008B73C7"/>
    <w:rsid w:val="008B7882"/>
    <w:rsid w:val="008C2D7F"/>
    <w:rsid w:val="008C32D6"/>
    <w:rsid w:val="008D02F0"/>
    <w:rsid w:val="008D16E0"/>
    <w:rsid w:val="008D29FB"/>
    <w:rsid w:val="008E17F9"/>
    <w:rsid w:val="008E70FC"/>
    <w:rsid w:val="008F374B"/>
    <w:rsid w:val="008F44FA"/>
    <w:rsid w:val="008F7DF8"/>
    <w:rsid w:val="00900BDB"/>
    <w:rsid w:val="00901781"/>
    <w:rsid w:val="0090297C"/>
    <w:rsid w:val="0090363C"/>
    <w:rsid w:val="00906AF2"/>
    <w:rsid w:val="00907601"/>
    <w:rsid w:val="009129F0"/>
    <w:rsid w:val="00913143"/>
    <w:rsid w:val="009133DE"/>
    <w:rsid w:val="009154CC"/>
    <w:rsid w:val="00922147"/>
    <w:rsid w:val="0092600F"/>
    <w:rsid w:val="00930220"/>
    <w:rsid w:val="00934269"/>
    <w:rsid w:val="00936BD2"/>
    <w:rsid w:val="00937BD3"/>
    <w:rsid w:val="00940020"/>
    <w:rsid w:val="009424F1"/>
    <w:rsid w:val="00943E4D"/>
    <w:rsid w:val="00946FF4"/>
    <w:rsid w:val="00950CA2"/>
    <w:rsid w:val="0095374B"/>
    <w:rsid w:val="00954990"/>
    <w:rsid w:val="00954FB4"/>
    <w:rsid w:val="00955481"/>
    <w:rsid w:val="0095557A"/>
    <w:rsid w:val="00956FA5"/>
    <w:rsid w:val="00960876"/>
    <w:rsid w:val="009625DA"/>
    <w:rsid w:val="00963A55"/>
    <w:rsid w:val="00971ECB"/>
    <w:rsid w:val="009750A2"/>
    <w:rsid w:val="009779E3"/>
    <w:rsid w:val="00981430"/>
    <w:rsid w:val="00981740"/>
    <w:rsid w:val="00981A68"/>
    <w:rsid w:val="00983812"/>
    <w:rsid w:val="00983EDD"/>
    <w:rsid w:val="009860B1"/>
    <w:rsid w:val="0098621A"/>
    <w:rsid w:val="00987FCD"/>
    <w:rsid w:val="0099269D"/>
    <w:rsid w:val="00993CA5"/>
    <w:rsid w:val="00994FCB"/>
    <w:rsid w:val="00995588"/>
    <w:rsid w:val="00995B17"/>
    <w:rsid w:val="00995F73"/>
    <w:rsid w:val="009B0303"/>
    <w:rsid w:val="009B53BB"/>
    <w:rsid w:val="009C19E7"/>
    <w:rsid w:val="009C1F3B"/>
    <w:rsid w:val="009C496F"/>
    <w:rsid w:val="009C49BD"/>
    <w:rsid w:val="009C7283"/>
    <w:rsid w:val="009D10E4"/>
    <w:rsid w:val="009D1737"/>
    <w:rsid w:val="009D54C6"/>
    <w:rsid w:val="009E2C75"/>
    <w:rsid w:val="009E343A"/>
    <w:rsid w:val="009E7A3D"/>
    <w:rsid w:val="009F17B7"/>
    <w:rsid w:val="009F1E7F"/>
    <w:rsid w:val="009F3A4C"/>
    <w:rsid w:val="009F4E11"/>
    <w:rsid w:val="009F5F2A"/>
    <w:rsid w:val="009F63AA"/>
    <w:rsid w:val="009F76E0"/>
    <w:rsid w:val="00A00359"/>
    <w:rsid w:val="00A01E80"/>
    <w:rsid w:val="00A0274A"/>
    <w:rsid w:val="00A0508B"/>
    <w:rsid w:val="00A05F2B"/>
    <w:rsid w:val="00A1024C"/>
    <w:rsid w:val="00A13EE6"/>
    <w:rsid w:val="00A16626"/>
    <w:rsid w:val="00A208CF"/>
    <w:rsid w:val="00A221C0"/>
    <w:rsid w:val="00A279C8"/>
    <w:rsid w:val="00A36D47"/>
    <w:rsid w:val="00A424D7"/>
    <w:rsid w:val="00A43E9B"/>
    <w:rsid w:val="00A43EA9"/>
    <w:rsid w:val="00A46C3C"/>
    <w:rsid w:val="00A47A49"/>
    <w:rsid w:val="00A561E4"/>
    <w:rsid w:val="00A57A51"/>
    <w:rsid w:val="00A60A51"/>
    <w:rsid w:val="00A611EE"/>
    <w:rsid w:val="00A63DE1"/>
    <w:rsid w:val="00A65B88"/>
    <w:rsid w:val="00A707A1"/>
    <w:rsid w:val="00A945FC"/>
    <w:rsid w:val="00AB6DDC"/>
    <w:rsid w:val="00AB7C93"/>
    <w:rsid w:val="00AC27DD"/>
    <w:rsid w:val="00AC4DE4"/>
    <w:rsid w:val="00AC5E25"/>
    <w:rsid w:val="00AC73B8"/>
    <w:rsid w:val="00AD1D8A"/>
    <w:rsid w:val="00AD5274"/>
    <w:rsid w:val="00AE5593"/>
    <w:rsid w:val="00AE6C3C"/>
    <w:rsid w:val="00AF08D1"/>
    <w:rsid w:val="00AF78DA"/>
    <w:rsid w:val="00B0068A"/>
    <w:rsid w:val="00B04EAA"/>
    <w:rsid w:val="00B12148"/>
    <w:rsid w:val="00B12C15"/>
    <w:rsid w:val="00B14A99"/>
    <w:rsid w:val="00B160BB"/>
    <w:rsid w:val="00B20442"/>
    <w:rsid w:val="00B26E73"/>
    <w:rsid w:val="00B27344"/>
    <w:rsid w:val="00B31ADC"/>
    <w:rsid w:val="00B31E29"/>
    <w:rsid w:val="00B320A3"/>
    <w:rsid w:val="00B4496F"/>
    <w:rsid w:val="00B50B70"/>
    <w:rsid w:val="00B5483C"/>
    <w:rsid w:val="00B62436"/>
    <w:rsid w:val="00B66222"/>
    <w:rsid w:val="00B7121D"/>
    <w:rsid w:val="00B71412"/>
    <w:rsid w:val="00B72812"/>
    <w:rsid w:val="00B767AA"/>
    <w:rsid w:val="00B80B7F"/>
    <w:rsid w:val="00B819B5"/>
    <w:rsid w:val="00B844B5"/>
    <w:rsid w:val="00B87336"/>
    <w:rsid w:val="00B87727"/>
    <w:rsid w:val="00B92F5C"/>
    <w:rsid w:val="00BA0903"/>
    <w:rsid w:val="00BA230B"/>
    <w:rsid w:val="00BA38BE"/>
    <w:rsid w:val="00BA4F02"/>
    <w:rsid w:val="00BA50F3"/>
    <w:rsid w:val="00BA621F"/>
    <w:rsid w:val="00BA7544"/>
    <w:rsid w:val="00BB03B3"/>
    <w:rsid w:val="00BB3490"/>
    <w:rsid w:val="00BB594A"/>
    <w:rsid w:val="00BB6998"/>
    <w:rsid w:val="00BC0062"/>
    <w:rsid w:val="00BD2402"/>
    <w:rsid w:val="00BD3DBE"/>
    <w:rsid w:val="00BD4C90"/>
    <w:rsid w:val="00BE5F72"/>
    <w:rsid w:val="00BF2AE2"/>
    <w:rsid w:val="00BF33F9"/>
    <w:rsid w:val="00BF38E9"/>
    <w:rsid w:val="00BF4C53"/>
    <w:rsid w:val="00C0565F"/>
    <w:rsid w:val="00C107B0"/>
    <w:rsid w:val="00C10FB8"/>
    <w:rsid w:val="00C113B4"/>
    <w:rsid w:val="00C11B8A"/>
    <w:rsid w:val="00C17889"/>
    <w:rsid w:val="00C226AC"/>
    <w:rsid w:val="00C25E1F"/>
    <w:rsid w:val="00C272BB"/>
    <w:rsid w:val="00C33E35"/>
    <w:rsid w:val="00C3463A"/>
    <w:rsid w:val="00C3487E"/>
    <w:rsid w:val="00C35A13"/>
    <w:rsid w:val="00C4779A"/>
    <w:rsid w:val="00C51AAC"/>
    <w:rsid w:val="00C52316"/>
    <w:rsid w:val="00C52909"/>
    <w:rsid w:val="00C56DFC"/>
    <w:rsid w:val="00C57818"/>
    <w:rsid w:val="00C61FD0"/>
    <w:rsid w:val="00C64D81"/>
    <w:rsid w:val="00C64FF6"/>
    <w:rsid w:val="00C65EAD"/>
    <w:rsid w:val="00C67292"/>
    <w:rsid w:val="00C67428"/>
    <w:rsid w:val="00C737E9"/>
    <w:rsid w:val="00C821F6"/>
    <w:rsid w:val="00C84AA0"/>
    <w:rsid w:val="00C8662E"/>
    <w:rsid w:val="00C96316"/>
    <w:rsid w:val="00CA7608"/>
    <w:rsid w:val="00CB16DB"/>
    <w:rsid w:val="00CB45A4"/>
    <w:rsid w:val="00CB6072"/>
    <w:rsid w:val="00CB70A1"/>
    <w:rsid w:val="00CC0614"/>
    <w:rsid w:val="00CC7463"/>
    <w:rsid w:val="00CD1CCD"/>
    <w:rsid w:val="00CD1F2A"/>
    <w:rsid w:val="00CD3F2B"/>
    <w:rsid w:val="00CD72FF"/>
    <w:rsid w:val="00CE2FFF"/>
    <w:rsid w:val="00CE3C86"/>
    <w:rsid w:val="00CE4766"/>
    <w:rsid w:val="00CE531B"/>
    <w:rsid w:val="00CF49A3"/>
    <w:rsid w:val="00D034B4"/>
    <w:rsid w:val="00D06BA9"/>
    <w:rsid w:val="00D07A57"/>
    <w:rsid w:val="00D10D76"/>
    <w:rsid w:val="00D1215C"/>
    <w:rsid w:val="00D21B14"/>
    <w:rsid w:val="00D242E8"/>
    <w:rsid w:val="00D25DDE"/>
    <w:rsid w:val="00D30CDB"/>
    <w:rsid w:val="00D32000"/>
    <w:rsid w:val="00D32F65"/>
    <w:rsid w:val="00D41BA3"/>
    <w:rsid w:val="00D47679"/>
    <w:rsid w:val="00D535CE"/>
    <w:rsid w:val="00D538A7"/>
    <w:rsid w:val="00D57577"/>
    <w:rsid w:val="00D7093A"/>
    <w:rsid w:val="00D715D4"/>
    <w:rsid w:val="00D71901"/>
    <w:rsid w:val="00D71BD0"/>
    <w:rsid w:val="00D831C1"/>
    <w:rsid w:val="00D878CF"/>
    <w:rsid w:val="00D97D4A"/>
    <w:rsid w:val="00DA2BA9"/>
    <w:rsid w:val="00DA2BD0"/>
    <w:rsid w:val="00DB4003"/>
    <w:rsid w:val="00DB46E3"/>
    <w:rsid w:val="00DC22AF"/>
    <w:rsid w:val="00DC3CCB"/>
    <w:rsid w:val="00DC4E48"/>
    <w:rsid w:val="00DD4121"/>
    <w:rsid w:val="00DD7D05"/>
    <w:rsid w:val="00DE25A5"/>
    <w:rsid w:val="00DE3634"/>
    <w:rsid w:val="00DE50D9"/>
    <w:rsid w:val="00DE5C74"/>
    <w:rsid w:val="00DF01D8"/>
    <w:rsid w:val="00DF0A61"/>
    <w:rsid w:val="00E012FA"/>
    <w:rsid w:val="00E064ED"/>
    <w:rsid w:val="00E06C1B"/>
    <w:rsid w:val="00E078C8"/>
    <w:rsid w:val="00E07FCC"/>
    <w:rsid w:val="00E11F00"/>
    <w:rsid w:val="00E12AA4"/>
    <w:rsid w:val="00E15599"/>
    <w:rsid w:val="00E1572F"/>
    <w:rsid w:val="00E20405"/>
    <w:rsid w:val="00E20CFE"/>
    <w:rsid w:val="00E20F53"/>
    <w:rsid w:val="00E20F8A"/>
    <w:rsid w:val="00E3057B"/>
    <w:rsid w:val="00E348E1"/>
    <w:rsid w:val="00E348EF"/>
    <w:rsid w:val="00E35769"/>
    <w:rsid w:val="00E35E85"/>
    <w:rsid w:val="00E3712B"/>
    <w:rsid w:val="00E37A9F"/>
    <w:rsid w:val="00E45485"/>
    <w:rsid w:val="00E53375"/>
    <w:rsid w:val="00E5532D"/>
    <w:rsid w:val="00E55332"/>
    <w:rsid w:val="00E564C5"/>
    <w:rsid w:val="00E5733F"/>
    <w:rsid w:val="00E57DF5"/>
    <w:rsid w:val="00E63828"/>
    <w:rsid w:val="00E64A72"/>
    <w:rsid w:val="00E67E4F"/>
    <w:rsid w:val="00E717BB"/>
    <w:rsid w:val="00E730DA"/>
    <w:rsid w:val="00E7519C"/>
    <w:rsid w:val="00E80137"/>
    <w:rsid w:val="00E837EA"/>
    <w:rsid w:val="00E8728E"/>
    <w:rsid w:val="00E94D13"/>
    <w:rsid w:val="00E94DB1"/>
    <w:rsid w:val="00E96DC4"/>
    <w:rsid w:val="00E9721C"/>
    <w:rsid w:val="00EA091D"/>
    <w:rsid w:val="00EA1E3E"/>
    <w:rsid w:val="00EA3252"/>
    <w:rsid w:val="00EA37A6"/>
    <w:rsid w:val="00EA481B"/>
    <w:rsid w:val="00EB175C"/>
    <w:rsid w:val="00EC3BFA"/>
    <w:rsid w:val="00EC43E8"/>
    <w:rsid w:val="00EC4E68"/>
    <w:rsid w:val="00EC4FD6"/>
    <w:rsid w:val="00EC7688"/>
    <w:rsid w:val="00ED2058"/>
    <w:rsid w:val="00ED7FFE"/>
    <w:rsid w:val="00EE3167"/>
    <w:rsid w:val="00EE4756"/>
    <w:rsid w:val="00EE72D9"/>
    <w:rsid w:val="00EF1AE5"/>
    <w:rsid w:val="00EF1E73"/>
    <w:rsid w:val="00EF25A4"/>
    <w:rsid w:val="00EF4EFA"/>
    <w:rsid w:val="00EF5459"/>
    <w:rsid w:val="00EF5C22"/>
    <w:rsid w:val="00EF69EC"/>
    <w:rsid w:val="00F004C8"/>
    <w:rsid w:val="00F0054D"/>
    <w:rsid w:val="00F008F2"/>
    <w:rsid w:val="00F00C49"/>
    <w:rsid w:val="00F108D8"/>
    <w:rsid w:val="00F13364"/>
    <w:rsid w:val="00F1495B"/>
    <w:rsid w:val="00F157CD"/>
    <w:rsid w:val="00F1621A"/>
    <w:rsid w:val="00F20027"/>
    <w:rsid w:val="00F201F0"/>
    <w:rsid w:val="00F20B13"/>
    <w:rsid w:val="00F219E0"/>
    <w:rsid w:val="00F22BF8"/>
    <w:rsid w:val="00F23D20"/>
    <w:rsid w:val="00F24505"/>
    <w:rsid w:val="00F26D3F"/>
    <w:rsid w:val="00F30B0C"/>
    <w:rsid w:val="00F32964"/>
    <w:rsid w:val="00F34FD9"/>
    <w:rsid w:val="00F3500E"/>
    <w:rsid w:val="00F35EBA"/>
    <w:rsid w:val="00F464E8"/>
    <w:rsid w:val="00F47258"/>
    <w:rsid w:val="00F47F0F"/>
    <w:rsid w:val="00F5612F"/>
    <w:rsid w:val="00F56BD5"/>
    <w:rsid w:val="00F60093"/>
    <w:rsid w:val="00F6196E"/>
    <w:rsid w:val="00F63FE2"/>
    <w:rsid w:val="00F645C2"/>
    <w:rsid w:val="00F651C9"/>
    <w:rsid w:val="00F65C75"/>
    <w:rsid w:val="00F67B5F"/>
    <w:rsid w:val="00F75275"/>
    <w:rsid w:val="00F76420"/>
    <w:rsid w:val="00F83992"/>
    <w:rsid w:val="00F83D3E"/>
    <w:rsid w:val="00F86D19"/>
    <w:rsid w:val="00F876E7"/>
    <w:rsid w:val="00F90574"/>
    <w:rsid w:val="00F91F13"/>
    <w:rsid w:val="00F93297"/>
    <w:rsid w:val="00F97416"/>
    <w:rsid w:val="00FA31AF"/>
    <w:rsid w:val="00FA4E03"/>
    <w:rsid w:val="00FB0CD9"/>
    <w:rsid w:val="00FB78E2"/>
    <w:rsid w:val="00FC4848"/>
    <w:rsid w:val="00FC5B77"/>
    <w:rsid w:val="00FD004A"/>
    <w:rsid w:val="00FD3027"/>
    <w:rsid w:val="00FD3AB5"/>
    <w:rsid w:val="00FD3ECC"/>
    <w:rsid w:val="00FD45B4"/>
    <w:rsid w:val="00FD5167"/>
    <w:rsid w:val="00FD671D"/>
    <w:rsid w:val="00FD69A4"/>
    <w:rsid w:val="00FD7BB9"/>
    <w:rsid w:val="00FE0CAD"/>
    <w:rsid w:val="00FE1FD5"/>
    <w:rsid w:val="00FE5CCF"/>
    <w:rsid w:val="00FF0192"/>
    <w:rsid w:val="00FF0991"/>
    <w:rsid w:val="00FF20F4"/>
    <w:rsid w:val="00FF5D0E"/>
    <w:rsid w:val="00FF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nhideWhenUsed="0" w:qFormat="1"/>
    <w:lsdException w:name="heading 3" w:unhideWhenUsed="0" w:qFormat="1"/>
    <w:lsdException w:name="heading 4" w:unhideWhenUsed="0" w:qFormat="1"/>
    <w:lsdException w:name="heading 5" w:unhideWhenUsed="0" w:qFormat="1"/>
    <w:lsdException w:name="heading 6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99"/>
    <w:lsdException w:name="Subtitle" w:unhideWhenUsed="0" w:qFormat="1"/>
    <w:lsdException w:name="Salutation" w:semiHidden="0" w:unhideWhenUsed="0"/>
    <w:lsdException w:name="Date" w:semiHidden="0" w:unhideWhenUsed="0"/>
    <w:lsdException w:name="Body Text First Indent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F5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06ED7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rsid w:val="00706ED7"/>
    <w:rPr>
      <w:rFonts w:ascii="Arial" w:hAnsi="Arial"/>
      <w:sz w:val="16"/>
      <w:szCs w:val="24"/>
      <w:lang w:eastAsia="en-US"/>
    </w:rPr>
  </w:style>
  <w:style w:type="paragraph" w:styleId="Header">
    <w:name w:val="header"/>
    <w:rsid w:val="00706ED7"/>
    <w:pPr>
      <w:ind w:left="6521"/>
      <w:jc w:val="right"/>
    </w:pPr>
    <w:rPr>
      <w:rFonts w:ascii="Arial" w:hAnsi="Arial"/>
      <w:sz w:val="16"/>
      <w:szCs w:val="24"/>
      <w:lang w:eastAsia="en-US"/>
    </w:rPr>
  </w:style>
  <w:style w:type="paragraph" w:customStyle="1" w:styleId="Unithead">
    <w:name w:val="Unit head"/>
    <w:next w:val="BodyText1"/>
    <w:qFormat/>
    <w:rsid w:val="00706ED7"/>
    <w:pPr>
      <w:tabs>
        <w:tab w:val="right" w:pos="9639"/>
      </w:tabs>
      <w:spacing w:before="500"/>
      <w:jc w:val="right"/>
    </w:pPr>
    <w:rPr>
      <w:rFonts w:ascii="Arial" w:hAnsi="Arial"/>
      <w:b/>
      <w:color w:val="FFFFFF"/>
      <w:sz w:val="30"/>
      <w:szCs w:val="50"/>
    </w:rPr>
  </w:style>
  <w:style w:type="paragraph" w:customStyle="1" w:styleId="Text">
    <w:name w:val="Text"/>
    <w:link w:val="TextCharChar"/>
    <w:qFormat/>
    <w:rsid w:val="00630C6C"/>
    <w:pPr>
      <w:spacing w:before="120" w:after="120" w:line="240" w:lineRule="atLeast"/>
    </w:pPr>
    <w:rPr>
      <w:rFonts w:ascii="Arial" w:hAnsi="Arial" w:cs="Arial"/>
      <w:szCs w:val="24"/>
      <w:lang w:eastAsia="en-US"/>
    </w:rPr>
  </w:style>
  <w:style w:type="paragraph" w:customStyle="1" w:styleId="Unithead2lines">
    <w:name w:val="Unit head 2 lines"/>
    <w:basedOn w:val="Unithead"/>
    <w:qFormat/>
    <w:rsid w:val="00706ED7"/>
    <w:pPr>
      <w:spacing w:before="200" w:line="320" w:lineRule="exact"/>
    </w:pPr>
  </w:style>
  <w:style w:type="character" w:styleId="PageNumber">
    <w:name w:val="page number"/>
    <w:rsid w:val="00706ED7"/>
    <w:rPr>
      <w:rFonts w:ascii="Arial" w:hAnsi="Arial"/>
      <w:sz w:val="20"/>
    </w:rPr>
  </w:style>
  <w:style w:type="paragraph" w:customStyle="1" w:styleId="Ahead">
    <w:name w:val="A head"/>
    <w:next w:val="BodyText1"/>
    <w:qFormat/>
    <w:rsid w:val="00706ED7"/>
    <w:pPr>
      <w:keepNext/>
      <w:spacing w:before="240" w:after="120" w:line="280" w:lineRule="atLeast"/>
    </w:pPr>
    <w:rPr>
      <w:rFonts w:ascii="Arial" w:hAnsi="Arial"/>
      <w:b/>
      <w:sz w:val="28"/>
      <w:szCs w:val="24"/>
      <w:lang w:eastAsia="en-US"/>
    </w:rPr>
  </w:style>
  <w:style w:type="paragraph" w:customStyle="1" w:styleId="Bhead">
    <w:name w:val="B head"/>
    <w:next w:val="BodyText1"/>
    <w:qFormat/>
    <w:rsid w:val="00706ED7"/>
    <w:pPr>
      <w:keepNext/>
      <w:spacing w:before="240" w:after="120" w:line="240" w:lineRule="atLeast"/>
    </w:pPr>
    <w:rPr>
      <w:rFonts w:ascii="Arial" w:hAnsi="Arial" w:cs="Arial"/>
      <w:b/>
      <w:sz w:val="24"/>
      <w:szCs w:val="24"/>
      <w:lang w:eastAsia="en-US"/>
    </w:rPr>
  </w:style>
  <w:style w:type="paragraph" w:customStyle="1" w:styleId="Chead">
    <w:name w:val="C head"/>
    <w:next w:val="BodyText1"/>
    <w:qFormat/>
    <w:rsid w:val="00706ED7"/>
    <w:pPr>
      <w:keepNext/>
      <w:spacing w:before="180" w:after="120"/>
    </w:pPr>
    <w:rPr>
      <w:rFonts w:ascii="Arial Bold" w:hAnsi="Arial Bold" w:cs="Arial"/>
      <w:b/>
      <w:szCs w:val="24"/>
      <w:lang w:eastAsia="en-US"/>
    </w:rPr>
  </w:style>
  <w:style w:type="paragraph" w:customStyle="1" w:styleId="Bullets">
    <w:name w:val="Bullets"/>
    <w:qFormat/>
    <w:rsid w:val="00706ED7"/>
    <w:pPr>
      <w:numPr>
        <w:numId w:val="7"/>
      </w:numPr>
      <w:spacing w:before="60" w:after="60" w:line="240" w:lineRule="atLeast"/>
    </w:pPr>
    <w:rPr>
      <w:rFonts w:ascii="Arial" w:hAnsi="Arial" w:cs="Arial"/>
      <w:szCs w:val="24"/>
      <w:lang w:eastAsia="en-US"/>
    </w:rPr>
  </w:style>
  <w:style w:type="paragraph" w:customStyle="1" w:styleId="Tablehead">
    <w:name w:val="Table head"/>
    <w:next w:val="Tabletext"/>
    <w:qFormat/>
    <w:rsid w:val="00706ED7"/>
    <w:pPr>
      <w:spacing w:before="80" w:after="60"/>
    </w:pPr>
    <w:rPr>
      <w:rFonts w:ascii="Arial" w:hAnsi="Arial" w:cs="Arial"/>
      <w:b/>
      <w:szCs w:val="24"/>
      <w:lang w:eastAsia="en-US"/>
    </w:rPr>
  </w:style>
  <w:style w:type="paragraph" w:customStyle="1" w:styleId="Tabletext">
    <w:name w:val="Table text"/>
    <w:qFormat/>
    <w:rsid w:val="00706ED7"/>
    <w:pPr>
      <w:spacing w:before="60" w:after="60" w:line="240" w:lineRule="atLeast"/>
    </w:pPr>
    <w:rPr>
      <w:rFonts w:ascii="Arial" w:hAnsi="Arial" w:cs="Arial"/>
      <w:szCs w:val="24"/>
      <w:lang w:eastAsia="en-US"/>
    </w:rPr>
  </w:style>
  <w:style w:type="paragraph" w:customStyle="1" w:styleId="Tabletextbullets">
    <w:name w:val="Table text bullets"/>
    <w:qFormat/>
    <w:rsid w:val="00706ED7"/>
    <w:pPr>
      <w:numPr>
        <w:numId w:val="25"/>
      </w:numPr>
      <w:tabs>
        <w:tab w:val="left" w:pos="340"/>
      </w:tabs>
      <w:spacing w:before="60" w:after="60" w:line="240" w:lineRule="atLeast"/>
    </w:pPr>
    <w:rPr>
      <w:rFonts w:ascii="Arial" w:hAnsi="Arial" w:cs="Arial"/>
      <w:szCs w:val="24"/>
      <w:lang w:eastAsia="en-US"/>
    </w:rPr>
  </w:style>
  <w:style w:type="paragraph" w:customStyle="1" w:styleId="Tabletextnumberedlist">
    <w:name w:val="Table text numbered list"/>
    <w:qFormat/>
    <w:rsid w:val="00706ED7"/>
    <w:pPr>
      <w:numPr>
        <w:numId w:val="26"/>
      </w:numPr>
      <w:spacing w:before="60" w:after="60" w:line="240" w:lineRule="atLeast"/>
    </w:pPr>
    <w:rPr>
      <w:rFonts w:ascii="Arial" w:hAnsi="Arial" w:cs="Arial"/>
      <w:szCs w:val="24"/>
      <w:lang w:eastAsia="en-US"/>
    </w:rPr>
  </w:style>
  <w:style w:type="table" w:customStyle="1" w:styleId="Table3">
    <w:name w:val="Table 3"/>
    <w:basedOn w:val="TableNormal"/>
    <w:rsid w:val="00706ED7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CDCDCD"/>
      </w:tcPr>
    </w:tblStylePr>
  </w:style>
  <w:style w:type="table" w:customStyle="1" w:styleId="Table5">
    <w:name w:val="Table 5"/>
    <w:basedOn w:val="TableNormal"/>
    <w:rsid w:val="00706ED7"/>
    <w:rPr>
      <w:rFonts w:ascii="Arial" w:hAnsi="Arial"/>
    </w:rPr>
    <w:tblPr>
      <w:tblInd w:w="108" w:type="dxa"/>
      <w:tblBorders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  <w:insideH w:val="dashed" w:sz="4" w:space="0" w:color="auto"/>
        <w:insideV w:val="dashed" w:sz="4" w:space="0" w:color="auto"/>
      </w:tblBorders>
    </w:tblPr>
  </w:style>
  <w:style w:type="paragraph" w:styleId="Caption">
    <w:name w:val="caption"/>
    <w:basedOn w:val="BodyText1"/>
    <w:next w:val="BodyText1"/>
    <w:qFormat/>
    <w:rsid w:val="00706ED7"/>
    <w:rPr>
      <w:i/>
    </w:rPr>
  </w:style>
  <w:style w:type="table" w:customStyle="1" w:styleId="Table1">
    <w:name w:val="Table 1"/>
    <w:basedOn w:val="TableNormal"/>
    <w:rsid w:val="00706ED7"/>
    <w:rPr>
      <w:rFonts w:ascii="Arial" w:hAnsi="Arial"/>
    </w:rPr>
    <w:tblPr>
      <w:tblInd w:w="108" w:type="dxa"/>
      <w:tblBorders>
        <w:top w:val="single" w:sz="4" w:space="0" w:color="231F20"/>
        <w:left w:val="single" w:sz="4" w:space="0" w:color="231F20"/>
        <w:bottom w:val="single" w:sz="4" w:space="0" w:color="231F20"/>
        <w:right w:val="single" w:sz="4" w:space="0" w:color="231F20"/>
        <w:insideH w:val="single" w:sz="4" w:space="0" w:color="231F20"/>
        <w:insideV w:val="single" w:sz="4" w:space="0" w:color="231F20"/>
      </w:tblBorders>
    </w:tblPr>
    <w:tblStylePr w:type="firstRow">
      <w:tblPr/>
      <w:tcPr>
        <w:tc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  <w:tl2br w:val="nil"/>
          <w:tr2bl w:val="nil"/>
        </w:tcBorders>
        <w:shd w:val="clear" w:color="auto" w:fill="CDCDCD"/>
      </w:tcPr>
    </w:tblStylePr>
  </w:style>
  <w:style w:type="table" w:customStyle="1" w:styleId="Table4">
    <w:name w:val="Table 4"/>
    <w:basedOn w:val="TableNormal"/>
    <w:rsid w:val="00706ED7"/>
    <w:rPr>
      <w:rFonts w:ascii="Arial" w:hAnsi="Arial"/>
    </w:rPr>
    <w:tblPr>
      <w:tblCellMar>
        <w:left w:w="85" w:type="dxa"/>
        <w:right w:w="85" w:type="dxa"/>
      </w:tblCellMar>
    </w:tblPr>
  </w:style>
  <w:style w:type="paragraph" w:customStyle="1" w:styleId="Unitnumber">
    <w:name w:val="Unit number"/>
    <w:next w:val="BodyText1"/>
    <w:qFormat/>
    <w:rsid w:val="00706ED7"/>
    <w:pPr>
      <w:spacing w:before="160"/>
      <w:ind w:left="2835"/>
    </w:pPr>
    <w:rPr>
      <w:rFonts w:ascii="Arial" w:hAnsi="Arial"/>
      <w:b/>
      <w:color w:val="FFFFFF"/>
      <w:sz w:val="60"/>
      <w:szCs w:val="50"/>
    </w:rPr>
  </w:style>
  <w:style w:type="table" w:customStyle="1" w:styleId="Table2">
    <w:name w:val="Table 2"/>
    <w:basedOn w:val="TableNormal"/>
    <w:rsid w:val="00706ED7"/>
    <w:rPr>
      <w:rFonts w:ascii="Arial" w:hAnsi="Arial"/>
    </w:rPr>
    <w:tblPr>
      <w:tblInd w:w="108" w:type="dxa"/>
      <w:tblBorders>
        <w:top w:val="single" w:sz="12" w:space="0" w:color="8D8D8D"/>
        <w:left w:val="single" w:sz="12" w:space="0" w:color="8D8D8D"/>
        <w:bottom w:val="single" w:sz="12" w:space="0" w:color="8D8D8D"/>
        <w:right w:val="single" w:sz="12" w:space="0" w:color="8D8D8D"/>
        <w:insideH w:val="single" w:sz="12" w:space="0" w:color="8D8D8D"/>
        <w:insideV w:val="single" w:sz="12" w:space="0" w:color="8D8D8D"/>
      </w:tblBorders>
    </w:tblPr>
    <w:tblStylePr w:type="firstRow">
      <w:tblPr/>
      <w:tcPr>
        <w:tcBorders>
          <w:top w:val="single" w:sz="12" w:space="0" w:color="8D8D8D"/>
          <w:left w:val="single" w:sz="12" w:space="0" w:color="8D8D8D"/>
          <w:bottom w:val="single" w:sz="12" w:space="0" w:color="8D8D8D"/>
          <w:right w:val="single" w:sz="12" w:space="0" w:color="8D8D8D"/>
          <w:insideH w:val="single" w:sz="12" w:space="0" w:color="8D8D8D"/>
          <w:insideV w:val="single" w:sz="12" w:space="0" w:color="8D8D8D"/>
          <w:tl2br w:val="nil"/>
          <w:tr2bl w:val="nil"/>
        </w:tcBorders>
      </w:tcPr>
    </w:tblStylePr>
  </w:style>
  <w:style w:type="paragraph" w:customStyle="1" w:styleId="Introductionhead">
    <w:name w:val="Introduction head"/>
    <w:basedOn w:val="Unithead"/>
    <w:qFormat/>
    <w:rsid w:val="00706ED7"/>
    <w:pPr>
      <w:spacing w:before="180"/>
    </w:pPr>
  </w:style>
  <w:style w:type="paragraph" w:customStyle="1" w:styleId="Smalltext">
    <w:name w:val="Small text"/>
    <w:basedOn w:val="BodyText1"/>
    <w:qFormat/>
    <w:rsid w:val="00706ED7"/>
    <w:pPr>
      <w:spacing w:before="40" w:after="40" w:line="220" w:lineRule="atLeast"/>
    </w:pPr>
    <w:rPr>
      <w:sz w:val="18"/>
      <w:szCs w:val="18"/>
    </w:rPr>
  </w:style>
  <w:style w:type="numbering" w:customStyle="1" w:styleId="Listnum">
    <w:name w:val="List num"/>
    <w:basedOn w:val="NoList"/>
    <w:rsid w:val="00706ED7"/>
    <w:pPr>
      <w:numPr>
        <w:numId w:val="18"/>
      </w:numPr>
    </w:pPr>
  </w:style>
  <w:style w:type="paragraph" w:customStyle="1" w:styleId="Numberedlist">
    <w:name w:val="Numbered list"/>
    <w:qFormat/>
    <w:rsid w:val="00706ED7"/>
    <w:pPr>
      <w:numPr>
        <w:numId w:val="19"/>
      </w:numPr>
      <w:spacing w:before="120" w:after="120" w:line="240" w:lineRule="atLeast"/>
    </w:pPr>
    <w:rPr>
      <w:rFonts w:ascii="Arial" w:hAnsi="Arial"/>
      <w:szCs w:val="22"/>
    </w:rPr>
  </w:style>
  <w:style w:type="paragraph" w:customStyle="1" w:styleId="Romanlist">
    <w:name w:val="Roman list"/>
    <w:qFormat/>
    <w:rsid w:val="00706ED7"/>
    <w:pPr>
      <w:numPr>
        <w:numId w:val="20"/>
      </w:numPr>
      <w:spacing w:before="80" w:after="60" w:line="240" w:lineRule="atLeast"/>
    </w:pPr>
    <w:rPr>
      <w:rFonts w:ascii="Arial" w:hAnsi="Arial"/>
      <w:szCs w:val="22"/>
    </w:rPr>
  </w:style>
  <w:style w:type="paragraph" w:customStyle="1" w:styleId="Textindent2">
    <w:name w:val="Text indent2"/>
    <w:basedOn w:val="Textindent"/>
    <w:qFormat/>
    <w:rsid w:val="00FF69F4"/>
    <w:pPr>
      <w:tabs>
        <w:tab w:val="clear" w:pos="340"/>
        <w:tab w:val="clear" w:pos="680"/>
      </w:tabs>
      <w:ind w:hanging="340"/>
    </w:pPr>
  </w:style>
  <w:style w:type="paragraph" w:customStyle="1" w:styleId="Textindent">
    <w:name w:val="Text indent"/>
    <w:basedOn w:val="Text"/>
    <w:link w:val="TextindentCharChar"/>
    <w:qFormat/>
    <w:rsid w:val="00391B40"/>
    <w:pPr>
      <w:tabs>
        <w:tab w:val="left" w:pos="340"/>
        <w:tab w:val="left" w:pos="680"/>
        <w:tab w:val="right" w:pos="9639"/>
      </w:tabs>
      <w:ind w:left="680" w:hanging="680"/>
    </w:pPr>
    <w:rPr>
      <w:szCs w:val="20"/>
    </w:rPr>
  </w:style>
  <w:style w:type="paragraph" w:customStyle="1" w:styleId="Tickbox">
    <w:name w:val="Tick box"/>
    <w:qFormat/>
    <w:rsid w:val="00706ED7"/>
    <w:pPr>
      <w:numPr>
        <w:numId w:val="27"/>
      </w:numPr>
      <w:spacing w:before="60" w:after="120"/>
    </w:pPr>
    <w:rPr>
      <w:rFonts w:ascii="Arial" w:hAnsi="Arial" w:cs="Arial"/>
      <w:sz w:val="22"/>
      <w:szCs w:val="22"/>
      <w:lang w:eastAsia="en-US"/>
    </w:rPr>
  </w:style>
  <w:style w:type="numbering" w:customStyle="1" w:styleId="Listalpha">
    <w:name w:val="List alpha"/>
    <w:basedOn w:val="NoList"/>
    <w:rsid w:val="00706ED7"/>
    <w:pPr>
      <w:numPr>
        <w:numId w:val="16"/>
      </w:numPr>
    </w:pPr>
  </w:style>
  <w:style w:type="numbering" w:customStyle="1" w:styleId="Listroman">
    <w:name w:val="List roman"/>
    <w:basedOn w:val="NoList"/>
    <w:rsid w:val="00706ED7"/>
    <w:pPr>
      <w:numPr>
        <w:numId w:val="4"/>
      </w:numPr>
    </w:pPr>
  </w:style>
  <w:style w:type="paragraph" w:customStyle="1" w:styleId="Name">
    <w:name w:val="Name"/>
    <w:basedOn w:val="Chead"/>
    <w:next w:val="BodyText1"/>
    <w:qFormat/>
    <w:rsid w:val="00706ED7"/>
    <w:pPr>
      <w:tabs>
        <w:tab w:val="left" w:pos="851"/>
        <w:tab w:val="left" w:pos="4536"/>
        <w:tab w:val="left" w:pos="4820"/>
        <w:tab w:val="left" w:pos="5670"/>
        <w:tab w:val="left" w:pos="7088"/>
        <w:tab w:val="left" w:pos="7371"/>
        <w:tab w:val="left" w:pos="8080"/>
        <w:tab w:val="right" w:pos="9781"/>
      </w:tabs>
      <w:spacing w:before="240" w:after="240"/>
    </w:pPr>
    <w:rPr>
      <w:sz w:val="24"/>
      <w:szCs w:val="22"/>
    </w:rPr>
  </w:style>
  <w:style w:type="paragraph" w:customStyle="1" w:styleId="Icanhead">
    <w:name w:val="I can head"/>
    <w:next w:val="Icanbullets"/>
    <w:qFormat/>
    <w:rsid w:val="00706ED7"/>
    <w:pPr>
      <w:keepNext/>
      <w:pBdr>
        <w:top w:val="single" w:sz="12" w:space="1" w:color="959595"/>
        <w:left w:val="single" w:sz="12" w:space="4" w:color="959595"/>
        <w:bottom w:val="single" w:sz="12" w:space="1" w:color="959595"/>
        <w:right w:val="single" w:sz="12" w:space="4" w:color="959595"/>
      </w:pBdr>
      <w:shd w:val="clear" w:color="auto" w:fill="959595"/>
      <w:spacing w:before="240" w:after="60"/>
      <w:ind w:left="142" w:right="142"/>
    </w:pPr>
    <w:rPr>
      <w:rFonts w:ascii="Arial" w:hAnsi="Arial" w:cs="Arial"/>
      <w:b/>
      <w:color w:val="FFFFFF"/>
      <w:sz w:val="22"/>
      <w:szCs w:val="24"/>
      <w:lang w:eastAsia="en-US"/>
    </w:rPr>
  </w:style>
  <w:style w:type="paragraph" w:customStyle="1" w:styleId="Icantext">
    <w:name w:val="I can text"/>
    <w:qFormat/>
    <w:rsid w:val="00706ED7"/>
    <w:pPr>
      <w:pBdr>
        <w:top w:val="single" w:sz="12" w:space="1" w:color="959595"/>
        <w:left w:val="single" w:sz="12" w:space="4" w:color="959595"/>
        <w:bottom w:val="single" w:sz="12" w:space="1" w:color="959595"/>
        <w:right w:val="single" w:sz="12" w:space="4" w:color="959595"/>
      </w:pBdr>
      <w:shd w:val="clear" w:color="auto" w:fill="959595"/>
      <w:tabs>
        <w:tab w:val="left" w:pos="2114"/>
      </w:tabs>
      <w:spacing w:before="80" w:after="60" w:line="240" w:lineRule="atLeast"/>
      <w:ind w:left="142" w:right="142"/>
    </w:pPr>
    <w:rPr>
      <w:rFonts w:ascii="Arial" w:hAnsi="Arial" w:cs="Arial"/>
      <w:color w:val="FFFFFF"/>
      <w:szCs w:val="22"/>
      <w:lang w:eastAsia="en-US"/>
    </w:rPr>
  </w:style>
  <w:style w:type="paragraph" w:customStyle="1" w:styleId="Icanbullets">
    <w:name w:val="I can bullets"/>
    <w:qFormat/>
    <w:rsid w:val="00706ED7"/>
    <w:pPr>
      <w:numPr>
        <w:numId w:val="15"/>
      </w:numPr>
      <w:pBdr>
        <w:top w:val="single" w:sz="12" w:space="1" w:color="959595"/>
        <w:left w:val="single" w:sz="12" w:space="4" w:color="959595"/>
        <w:bottom w:val="single" w:sz="12" w:space="1" w:color="959595"/>
        <w:right w:val="single" w:sz="12" w:space="4" w:color="959595"/>
      </w:pBdr>
      <w:shd w:val="clear" w:color="auto" w:fill="959595"/>
      <w:spacing w:before="80" w:after="60" w:line="240" w:lineRule="atLeast"/>
      <w:ind w:right="142"/>
    </w:pPr>
    <w:rPr>
      <w:rFonts w:ascii="Arial" w:hAnsi="Arial" w:cs="Arial"/>
      <w:color w:val="FFFFFF"/>
      <w:szCs w:val="22"/>
      <w:lang w:eastAsia="en-US"/>
    </w:rPr>
  </w:style>
  <w:style w:type="numbering" w:customStyle="1" w:styleId="Listfeature">
    <w:name w:val="List feature"/>
    <w:basedOn w:val="NoList"/>
    <w:rsid w:val="00706ED7"/>
    <w:pPr>
      <w:numPr>
        <w:numId w:val="10"/>
      </w:numPr>
    </w:pPr>
  </w:style>
  <w:style w:type="paragraph" w:customStyle="1" w:styleId="Featurehead">
    <w:name w:val="Feature head"/>
    <w:qFormat/>
    <w:rsid w:val="00706ED7"/>
    <w:pPr>
      <w:keepNext/>
      <w:pBdr>
        <w:top w:val="single" w:sz="12" w:space="2" w:color="777777"/>
        <w:left w:val="single" w:sz="12" w:space="4" w:color="777777"/>
        <w:bottom w:val="single" w:sz="12" w:space="2" w:color="777777"/>
        <w:right w:val="single" w:sz="12" w:space="4" w:color="777777"/>
      </w:pBdr>
      <w:spacing w:before="80" w:after="60"/>
      <w:ind w:left="108" w:right="108"/>
    </w:pPr>
    <w:rPr>
      <w:rFonts w:ascii="Arial" w:hAnsi="Arial" w:cs="Arial"/>
      <w:b/>
      <w:sz w:val="24"/>
      <w:szCs w:val="24"/>
      <w:lang w:eastAsia="en-US"/>
    </w:rPr>
  </w:style>
  <w:style w:type="numbering" w:customStyle="1" w:styleId="ListCapAlpha">
    <w:name w:val="List CapAlpha"/>
    <w:basedOn w:val="NoList"/>
    <w:rsid w:val="00706ED7"/>
    <w:pPr>
      <w:numPr>
        <w:numId w:val="17"/>
      </w:numPr>
    </w:pPr>
  </w:style>
  <w:style w:type="paragraph" w:customStyle="1" w:styleId="Featuretext">
    <w:name w:val="Feature text"/>
    <w:qFormat/>
    <w:rsid w:val="00706ED7"/>
    <w:pPr>
      <w:pBdr>
        <w:top w:val="single" w:sz="12" w:space="2" w:color="777777"/>
        <w:left w:val="single" w:sz="12" w:space="4" w:color="777777"/>
        <w:bottom w:val="single" w:sz="12" w:space="2" w:color="777777"/>
        <w:right w:val="single" w:sz="12" w:space="4" w:color="777777"/>
      </w:pBdr>
      <w:tabs>
        <w:tab w:val="left" w:pos="2114"/>
      </w:tabs>
      <w:spacing w:before="80" w:after="60" w:line="240" w:lineRule="atLeast"/>
      <w:ind w:left="108" w:right="108"/>
    </w:pPr>
    <w:rPr>
      <w:rFonts w:ascii="Arial" w:hAnsi="Arial" w:cs="Arial"/>
      <w:lang w:eastAsia="en-US"/>
    </w:rPr>
  </w:style>
  <w:style w:type="paragraph" w:customStyle="1" w:styleId="Featuretextbullets">
    <w:name w:val="Feature text bullets"/>
    <w:qFormat/>
    <w:rsid w:val="00706ED7"/>
    <w:pPr>
      <w:numPr>
        <w:numId w:val="13"/>
      </w:numPr>
      <w:pBdr>
        <w:top w:val="single" w:sz="12" w:space="2" w:color="777777"/>
        <w:left w:val="single" w:sz="12" w:space="4" w:color="777777"/>
        <w:bottom w:val="single" w:sz="12" w:space="2" w:color="777777"/>
        <w:right w:val="single" w:sz="12" w:space="4" w:color="777777"/>
      </w:pBdr>
      <w:spacing w:before="80" w:after="60" w:line="240" w:lineRule="atLeast"/>
      <w:ind w:right="108"/>
    </w:pPr>
    <w:rPr>
      <w:rFonts w:ascii="Arial" w:hAnsi="Arial" w:cs="Arial"/>
      <w:lang w:eastAsia="en-US"/>
    </w:rPr>
  </w:style>
  <w:style w:type="paragraph" w:customStyle="1" w:styleId="Featuretextnumberedlist">
    <w:name w:val="Feature text numbered list"/>
    <w:qFormat/>
    <w:rsid w:val="00706ED7"/>
    <w:pPr>
      <w:numPr>
        <w:numId w:val="14"/>
      </w:numPr>
      <w:pBdr>
        <w:top w:val="single" w:sz="12" w:space="2" w:color="777777"/>
        <w:left w:val="single" w:sz="12" w:space="4" w:color="777777"/>
        <w:bottom w:val="single" w:sz="12" w:space="2" w:color="777777"/>
        <w:right w:val="single" w:sz="12" w:space="4" w:color="777777"/>
      </w:pBdr>
      <w:spacing w:before="80" w:after="60" w:line="240" w:lineRule="atLeast"/>
      <w:ind w:right="108"/>
    </w:pPr>
    <w:rPr>
      <w:rFonts w:ascii="Arial" w:hAnsi="Arial" w:cs="Arial"/>
      <w:lang w:eastAsia="en-US"/>
    </w:rPr>
  </w:style>
  <w:style w:type="paragraph" w:customStyle="1" w:styleId="BodyText10">
    <w:name w:val="Body Text1"/>
    <w:semiHidden/>
    <w:qFormat/>
    <w:rsid w:val="002B1D26"/>
    <w:pPr>
      <w:spacing w:before="120" w:after="120" w:line="240" w:lineRule="atLeast"/>
    </w:pPr>
    <w:rPr>
      <w:rFonts w:ascii="Arial" w:hAnsi="Arial" w:cs="Arial"/>
      <w:szCs w:val="24"/>
      <w:lang w:eastAsia="en-US"/>
    </w:rPr>
  </w:style>
  <w:style w:type="numbering" w:customStyle="1" w:styleId="Featalpha">
    <w:name w:val="Feat alpha"/>
    <w:basedOn w:val="Listfeature"/>
    <w:semiHidden/>
    <w:rsid w:val="00706ED7"/>
    <w:pPr>
      <w:numPr>
        <w:numId w:val="11"/>
      </w:numPr>
    </w:pPr>
  </w:style>
  <w:style w:type="paragraph" w:customStyle="1" w:styleId="Featuretextalphalist">
    <w:name w:val="Feature text alpha list"/>
    <w:qFormat/>
    <w:rsid w:val="00706ED7"/>
    <w:pPr>
      <w:numPr>
        <w:numId w:val="12"/>
      </w:numPr>
      <w:pBdr>
        <w:top w:val="single" w:sz="12" w:space="2" w:color="777777"/>
        <w:left w:val="single" w:sz="12" w:space="4" w:color="777777"/>
        <w:bottom w:val="single" w:sz="12" w:space="2" w:color="777777"/>
        <w:right w:val="single" w:sz="12" w:space="4" w:color="777777"/>
      </w:pBdr>
      <w:spacing w:before="80" w:after="60" w:line="240" w:lineRule="atLeast"/>
      <w:ind w:right="108"/>
    </w:pPr>
    <w:rPr>
      <w:rFonts w:ascii="Arial" w:hAnsi="Arial" w:cs="Arial"/>
      <w:lang w:eastAsia="en-US"/>
    </w:rPr>
  </w:style>
  <w:style w:type="numbering" w:customStyle="1" w:styleId="Listtable">
    <w:name w:val="List table"/>
    <w:basedOn w:val="Listroman"/>
    <w:rsid w:val="00706ED7"/>
    <w:pPr>
      <w:numPr>
        <w:numId w:val="5"/>
      </w:numPr>
    </w:pPr>
  </w:style>
  <w:style w:type="paragraph" w:customStyle="1" w:styleId="Dottedline">
    <w:name w:val="Dotted line"/>
    <w:basedOn w:val="BodyText1"/>
    <w:qFormat/>
    <w:rsid w:val="00706ED7"/>
    <w:pPr>
      <w:pBdr>
        <w:bottom w:val="dashed" w:sz="4" w:space="1" w:color="auto"/>
      </w:pBdr>
      <w:tabs>
        <w:tab w:val="left" w:pos="340"/>
      </w:tabs>
      <w:ind w:left="-454" w:right="-454"/>
    </w:pPr>
    <w:rPr>
      <w:sz w:val="22"/>
      <w:szCs w:val="22"/>
    </w:rPr>
  </w:style>
  <w:style w:type="paragraph" w:customStyle="1" w:styleId="Solidline">
    <w:name w:val="Solid line"/>
    <w:basedOn w:val="Dottedline"/>
    <w:qFormat/>
    <w:rsid w:val="00706ED7"/>
    <w:pPr>
      <w:pBdr>
        <w:bottom w:val="none" w:sz="0" w:space="0" w:color="auto"/>
      </w:pBdr>
      <w:tabs>
        <w:tab w:val="clear" w:pos="340"/>
        <w:tab w:val="right" w:leader="underscore" w:pos="9894"/>
      </w:tabs>
      <w:spacing w:before="180" w:after="180" w:line="300" w:lineRule="atLeast"/>
      <w:ind w:left="-57" w:right="0"/>
    </w:pPr>
    <w:rPr>
      <w:sz w:val="20"/>
    </w:rPr>
  </w:style>
  <w:style w:type="paragraph" w:customStyle="1" w:styleId="Capitalalphalist">
    <w:name w:val="Capital alpha list"/>
    <w:qFormat/>
    <w:rsid w:val="00706ED7"/>
    <w:pPr>
      <w:numPr>
        <w:numId w:val="17"/>
      </w:numPr>
      <w:spacing w:before="80" w:after="60" w:line="240" w:lineRule="atLeast"/>
    </w:pPr>
    <w:rPr>
      <w:rFonts w:ascii="Arial" w:hAnsi="Arial"/>
      <w:szCs w:val="24"/>
    </w:rPr>
  </w:style>
  <w:style w:type="numbering" w:customStyle="1" w:styleId="Alphatable">
    <w:name w:val="Alpha table"/>
    <w:basedOn w:val="Listtable"/>
    <w:semiHidden/>
    <w:rsid w:val="00706ED7"/>
    <w:pPr>
      <w:numPr>
        <w:numId w:val="6"/>
      </w:numPr>
    </w:pPr>
  </w:style>
  <w:style w:type="paragraph" w:customStyle="1" w:styleId="Tabletextalphalist">
    <w:name w:val="Table text alpha list"/>
    <w:qFormat/>
    <w:rsid w:val="00706ED7"/>
    <w:pPr>
      <w:numPr>
        <w:numId w:val="24"/>
      </w:numPr>
      <w:spacing w:before="40" w:after="40" w:line="240" w:lineRule="atLeast"/>
    </w:pPr>
    <w:rPr>
      <w:rFonts w:ascii="Arial" w:hAnsi="Arial" w:cs="Arial"/>
      <w:lang w:eastAsia="en-US"/>
    </w:rPr>
  </w:style>
  <w:style w:type="numbering" w:customStyle="1" w:styleId="Strengthenlist">
    <w:name w:val="Strengthen list"/>
    <w:basedOn w:val="NoList"/>
    <w:rsid w:val="00706ED7"/>
    <w:pPr>
      <w:numPr>
        <w:numId w:val="22"/>
      </w:numPr>
    </w:pPr>
  </w:style>
  <w:style w:type="numbering" w:customStyle="1" w:styleId="Challengelist">
    <w:name w:val="Challenge list"/>
    <w:basedOn w:val="NoList"/>
    <w:rsid w:val="00706ED7"/>
    <w:pPr>
      <w:numPr>
        <w:numId w:val="8"/>
      </w:numPr>
    </w:pPr>
  </w:style>
  <w:style w:type="paragraph" w:customStyle="1" w:styleId="Extendnumberlist">
    <w:name w:val="Extend number list"/>
    <w:qFormat/>
    <w:rsid w:val="00706ED7"/>
    <w:pPr>
      <w:numPr>
        <w:numId w:val="9"/>
      </w:numPr>
      <w:spacing w:before="60" w:after="60" w:line="280" w:lineRule="atLeast"/>
    </w:pPr>
    <w:rPr>
      <w:rFonts w:ascii="Arial" w:hAnsi="Arial" w:cs="Arial"/>
      <w:szCs w:val="18"/>
      <w:lang w:eastAsia="en-US"/>
    </w:rPr>
  </w:style>
  <w:style w:type="paragraph" w:customStyle="1" w:styleId="Strengthennumberlist">
    <w:name w:val="Strengthen number list"/>
    <w:qFormat/>
    <w:rsid w:val="00706ED7"/>
    <w:pPr>
      <w:numPr>
        <w:numId w:val="23"/>
      </w:numPr>
      <w:spacing w:before="60" w:after="60" w:line="280" w:lineRule="atLeast"/>
    </w:pPr>
    <w:rPr>
      <w:rFonts w:ascii="Arial" w:hAnsi="Arial" w:cs="Arial"/>
      <w:szCs w:val="18"/>
      <w:lang w:eastAsia="en-US"/>
    </w:rPr>
  </w:style>
  <w:style w:type="paragraph" w:customStyle="1" w:styleId="Alphaindentlist">
    <w:name w:val="Alpha indent list"/>
    <w:basedOn w:val="Numberalphaindentlist"/>
    <w:qFormat/>
    <w:rsid w:val="00706ED7"/>
    <w:pPr>
      <w:tabs>
        <w:tab w:val="clear" w:pos="397"/>
      </w:tabs>
      <w:ind w:hanging="397"/>
    </w:pPr>
  </w:style>
  <w:style w:type="paragraph" w:customStyle="1" w:styleId="Numberalphaindentlist">
    <w:name w:val="Number alpha indent list"/>
    <w:qFormat/>
    <w:rsid w:val="00706ED7"/>
    <w:pPr>
      <w:tabs>
        <w:tab w:val="left" w:pos="397"/>
        <w:tab w:val="left" w:pos="794"/>
      </w:tabs>
      <w:spacing w:before="130" w:after="60" w:line="240" w:lineRule="exact"/>
      <w:ind w:left="794" w:hanging="794"/>
    </w:pPr>
    <w:rPr>
      <w:rFonts w:ascii="Arial" w:hAnsi="Arial"/>
    </w:rPr>
  </w:style>
  <w:style w:type="character" w:customStyle="1" w:styleId="TextCharChar">
    <w:name w:val="Text Char Char"/>
    <w:link w:val="Text"/>
    <w:rsid w:val="004D0A49"/>
    <w:rPr>
      <w:rFonts w:ascii="Arial" w:hAnsi="Arial" w:cs="Arial"/>
      <w:szCs w:val="24"/>
      <w:lang w:val="en-GB" w:eastAsia="en-US" w:bidi="ar-SA"/>
    </w:rPr>
  </w:style>
  <w:style w:type="character" w:customStyle="1" w:styleId="TextindentCharChar">
    <w:name w:val="Text indent Char Char"/>
    <w:link w:val="Textindent"/>
    <w:rsid w:val="004D0A49"/>
    <w:rPr>
      <w:rFonts w:ascii="Arial" w:hAnsi="Arial" w:cs="Arial"/>
      <w:szCs w:val="24"/>
      <w:lang w:val="en-GB" w:eastAsia="en-US" w:bidi="ar-SA"/>
    </w:rPr>
  </w:style>
  <w:style w:type="paragraph" w:customStyle="1" w:styleId="Numberindentlist">
    <w:name w:val="Number indent list"/>
    <w:basedOn w:val="Numberalphaindentlist"/>
    <w:qFormat/>
    <w:rsid w:val="00706ED7"/>
    <w:pPr>
      <w:tabs>
        <w:tab w:val="clear" w:pos="794"/>
      </w:tabs>
      <w:ind w:left="397" w:hanging="397"/>
    </w:pPr>
  </w:style>
  <w:style w:type="table" w:customStyle="1" w:styleId="Steptable">
    <w:name w:val="Step table"/>
    <w:basedOn w:val="TableNormal"/>
    <w:rsid w:val="00706ED7"/>
    <w:rPr>
      <w:rFonts w:ascii="Arial" w:hAnsi="Arial"/>
    </w:rPr>
    <w:tblPr>
      <w:tblCellMar>
        <w:left w:w="0" w:type="dxa"/>
        <w:right w:w="0" w:type="dxa"/>
      </w:tblCellMar>
    </w:tblPr>
  </w:style>
  <w:style w:type="paragraph" w:styleId="BodyText">
    <w:name w:val="Body Text"/>
    <w:basedOn w:val="Text"/>
    <w:link w:val="BodyTextChar"/>
    <w:uiPriority w:val="99"/>
    <w:semiHidden/>
    <w:rsid w:val="00AB6DDC"/>
  </w:style>
  <w:style w:type="character" w:customStyle="1" w:styleId="BodyTextChar">
    <w:name w:val="Body Text Char"/>
    <w:link w:val="BodyText"/>
    <w:uiPriority w:val="99"/>
    <w:semiHidden/>
    <w:rsid w:val="00E730DA"/>
    <w:rPr>
      <w:rFonts w:ascii="Arial" w:hAnsi="Arial" w:cs="Arial"/>
      <w:szCs w:val="24"/>
      <w:lang w:eastAsia="en-US"/>
    </w:rPr>
  </w:style>
  <w:style w:type="paragraph" w:styleId="BodyText2">
    <w:name w:val="Body Text 2"/>
    <w:basedOn w:val="BodyText"/>
    <w:link w:val="BodyText2Char"/>
    <w:semiHidden/>
    <w:rsid w:val="00AB6DDC"/>
  </w:style>
  <w:style w:type="character" w:customStyle="1" w:styleId="BodyText2Char">
    <w:name w:val="Body Text 2 Char"/>
    <w:link w:val="BodyText2"/>
    <w:semiHidden/>
    <w:rsid w:val="008825BF"/>
    <w:rPr>
      <w:rFonts w:ascii="Arial" w:hAnsi="Arial" w:cs="Arial"/>
      <w:szCs w:val="24"/>
      <w:lang w:eastAsia="en-US"/>
    </w:rPr>
  </w:style>
  <w:style w:type="paragraph" w:styleId="BodyText3">
    <w:name w:val="Body Text 3"/>
    <w:basedOn w:val="BodyText2"/>
    <w:link w:val="BodyText3Char"/>
    <w:semiHidden/>
    <w:rsid w:val="00AB6DDC"/>
  </w:style>
  <w:style w:type="character" w:customStyle="1" w:styleId="BodyText3Char">
    <w:name w:val="Body Text 3 Char"/>
    <w:link w:val="BodyText3"/>
    <w:semiHidden/>
    <w:rsid w:val="008825BF"/>
    <w:rPr>
      <w:rFonts w:ascii="Arial" w:hAnsi="Arial" w:cs="Arial"/>
      <w:szCs w:val="24"/>
      <w:lang w:eastAsia="en-US"/>
    </w:rPr>
  </w:style>
  <w:style w:type="paragraph" w:styleId="BodyTextIndent">
    <w:name w:val="Body Text Indent"/>
    <w:basedOn w:val="Textindent"/>
    <w:link w:val="BodyTextIndentChar"/>
    <w:semiHidden/>
    <w:rsid w:val="00AB6DDC"/>
  </w:style>
  <w:style w:type="character" w:customStyle="1" w:styleId="BodyTextIndentChar">
    <w:name w:val="Body Text Indent Char"/>
    <w:link w:val="BodyTextIndent"/>
    <w:semiHidden/>
    <w:rsid w:val="008825BF"/>
    <w:rPr>
      <w:rFonts w:ascii="Arial" w:hAnsi="Arial" w:cs="Arial"/>
      <w:lang w:eastAsia="en-US"/>
    </w:rPr>
  </w:style>
  <w:style w:type="paragraph" w:styleId="BodyTextIndent2">
    <w:name w:val="Body Text Indent 2"/>
    <w:basedOn w:val="Textindent2"/>
    <w:link w:val="BodyTextIndent2Char"/>
    <w:semiHidden/>
    <w:rsid w:val="00AB6DDC"/>
  </w:style>
  <w:style w:type="character" w:customStyle="1" w:styleId="BodyTextIndent2Char">
    <w:name w:val="Body Text Indent 2 Char"/>
    <w:link w:val="BodyTextIndent2"/>
    <w:semiHidden/>
    <w:rsid w:val="008825BF"/>
    <w:rPr>
      <w:rFonts w:ascii="Arial" w:hAnsi="Arial" w:cs="Arial"/>
      <w:lang w:eastAsia="en-US"/>
    </w:rPr>
  </w:style>
  <w:style w:type="paragraph" w:customStyle="1" w:styleId="BodyText1">
    <w:name w:val="Body Text1"/>
    <w:link w:val="BodytextChar0"/>
    <w:qFormat/>
    <w:rsid w:val="00706ED7"/>
    <w:pPr>
      <w:spacing w:before="120" w:after="120" w:line="240" w:lineRule="atLeast"/>
    </w:pPr>
    <w:rPr>
      <w:rFonts w:ascii="Arial" w:hAnsi="Arial" w:cs="Arial"/>
      <w:szCs w:val="24"/>
      <w:lang w:eastAsia="en-US"/>
    </w:rPr>
  </w:style>
  <w:style w:type="paragraph" w:customStyle="1" w:styleId="Safetyhead">
    <w:name w:val="Safety head"/>
    <w:next w:val="Safetytext"/>
    <w:qFormat/>
    <w:rsid w:val="006E76FB"/>
    <w:pPr>
      <w:numPr>
        <w:numId w:val="2"/>
      </w:numPr>
      <w:pBdr>
        <w:top w:val="single" w:sz="8" w:space="3" w:color="DDDDDD"/>
        <w:left w:val="single" w:sz="8" w:space="4" w:color="DDDDDD"/>
        <w:bottom w:val="single" w:sz="8" w:space="3" w:color="DDDDDD"/>
        <w:right w:val="single" w:sz="8" w:space="4" w:color="DDDDDD"/>
      </w:pBdr>
      <w:shd w:val="clear" w:color="auto" w:fill="BBBAB9"/>
      <w:tabs>
        <w:tab w:val="left" w:pos="561"/>
      </w:tabs>
      <w:spacing w:before="120" w:after="60" w:line="240" w:lineRule="atLeast"/>
      <w:ind w:left="562" w:right="108" w:hanging="454"/>
    </w:pPr>
    <w:rPr>
      <w:rFonts w:ascii="Arial" w:hAnsi="Arial" w:cs="Arial"/>
      <w:b/>
      <w:sz w:val="22"/>
      <w:szCs w:val="24"/>
    </w:rPr>
  </w:style>
  <w:style w:type="paragraph" w:customStyle="1" w:styleId="Safetytext">
    <w:name w:val="Safety text"/>
    <w:next w:val="BodyText1"/>
    <w:qFormat/>
    <w:rsid w:val="00706ED7"/>
    <w:pPr>
      <w:numPr>
        <w:numId w:val="21"/>
      </w:numPr>
      <w:pBdr>
        <w:top w:val="single" w:sz="48" w:space="1" w:color="BBBAB9"/>
        <w:left w:val="single" w:sz="8" w:space="4" w:color="DDDDDD"/>
        <w:bottom w:val="single" w:sz="8" w:space="3" w:color="DDDDDD"/>
        <w:right w:val="single" w:sz="8" w:space="4" w:color="DDDDDD"/>
      </w:pBdr>
      <w:shd w:val="clear" w:color="auto" w:fill="DDDDDD"/>
      <w:spacing w:before="120" w:after="120" w:line="240" w:lineRule="atLeast"/>
      <w:ind w:right="108"/>
    </w:pPr>
    <w:rPr>
      <w:rFonts w:ascii="Arial" w:hAnsi="Arial" w:cs="Arial"/>
      <w:szCs w:val="24"/>
    </w:rPr>
  </w:style>
  <w:style w:type="paragraph" w:customStyle="1" w:styleId="Safetybullets">
    <w:name w:val="Safety bullets"/>
    <w:basedOn w:val="Safetytext"/>
    <w:qFormat/>
    <w:rsid w:val="002B1D26"/>
    <w:pPr>
      <w:numPr>
        <w:numId w:val="1"/>
      </w:numPr>
      <w:tabs>
        <w:tab w:val="clear" w:pos="505"/>
      </w:tabs>
      <w:ind w:left="562" w:hanging="454"/>
    </w:pPr>
  </w:style>
  <w:style w:type="paragraph" w:customStyle="1" w:styleId="Tablepronunciation">
    <w:name w:val="Table pronunciation"/>
    <w:basedOn w:val="Tabletext"/>
    <w:qFormat/>
    <w:rsid w:val="00706ED7"/>
    <w:pPr>
      <w:spacing w:before="40" w:after="40"/>
    </w:pPr>
    <w:rPr>
      <w:i/>
      <w:szCs w:val="20"/>
    </w:rPr>
  </w:style>
  <w:style w:type="paragraph" w:customStyle="1" w:styleId="BodyText20">
    <w:name w:val="Body Text2"/>
    <w:rsid w:val="00706ED7"/>
    <w:pPr>
      <w:tabs>
        <w:tab w:val="left" w:pos="340"/>
      </w:tabs>
      <w:spacing w:before="120" w:after="120" w:line="240" w:lineRule="atLeast"/>
    </w:pPr>
    <w:rPr>
      <w:rFonts w:ascii="Arial" w:hAnsi="Arial" w:cs="Arial"/>
      <w:sz w:val="22"/>
      <w:szCs w:val="22"/>
      <w:lang w:eastAsia="en-US"/>
    </w:rPr>
  </w:style>
  <w:style w:type="paragraph" w:customStyle="1" w:styleId="Bullet">
    <w:name w:val="Bullet"/>
    <w:qFormat/>
    <w:rsid w:val="00F157CD"/>
    <w:pPr>
      <w:numPr>
        <w:numId w:val="3"/>
      </w:numPr>
      <w:spacing w:before="80" w:after="60" w:line="280" w:lineRule="atLeast"/>
    </w:pPr>
    <w:rPr>
      <w:rFonts w:ascii="Arial" w:hAnsi="Arial" w:cs="Arial"/>
      <w:sz w:val="22"/>
      <w:lang w:eastAsia="en-US"/>
    </w:rPr>
  </w:style>
  <w:style w:type="character" w:customStyle="1" w:styleId="BodytextChar0">
    <w:name w:val="Body text Char"/>
    <w:link w:val="BodyText1"/>
    <w:rsid w:val="00706ED7"/>
    <w:rPr>
      <w:rFonts w:ascii="Arial" w:hAnsi="Arial" w:cs="Arial"/>
      <w:szCs w:val="24"/>
      <w:lang w:eastAsia="en-US"/>
    </w:rPr>
  </w:style>
  <w:style w:type="paragraph" w:customStyle="1" w:styleId="BodyTextIndent1">
    <w:name w:val="Body Text Indent1"/>
    <w:basedOn w:val="BodyText1"/>
    <w:link w:val="BodytextindentChar0"/>
    <w:qFormat/>
    <w:rsid w:val="00706ED7"/>
    <w:pPr>
      <w:tabs>
        <w:tab w:val="left" w:pos="340"/>
        <w:tab w:val="left" w:pos="680"/>
        <w:tab w:val="right" w:pos="9639"/>
      </w:tabs>
      <w:ind w:left="680" w:hanging="680"/>
    </w:pPr>
  </w:style>
  <w:style w:type="character" w:customStyle="1" w:styleId="BodytextindentChar0">
    <w:name w:val="Body text indent Char"/>
    <w:basedOn w:val="BodytextChar0"/>
    <w:link w:val="BodyTextIndent1"/>
    <w:rsid w:val="00706ED7"/>
    <w:rPr>
      <w:rFonts w:ascii="Arial" w:hAnsi="Arial" w:cs="Arial"/>
      <w:szCs w:val="24"/>
      <w:lang w:eastAsia="en-US"/>
    </w:rPr>
  </w:style>
  <w:style w:type="paragraph" w:customStyle="1" w:styleId="Bodytextindent20">
    <w:name w:val="Body text indent2"/>
    <w:basedOn w:val="BodyTextIndent1"/>
    <w:qFormat/>
    <w:rsid w:val="00706ED7"/>
    <w:pPr>
      <w:tabs>
        <w:tab w:val="clear" w:pos="340"/>
        <w:tab w:val="clear" w:pos="680"/>
      </w:tabs>
      <w:ind w:hanging="340"/>
    </w:pPr>
    <w:rPr>
      <w:szCs w:val="20"/>
    </w:rPr>
  </w:style>
  <w:style w:type="character" w:styleId="CommentReference">
    <w:name w:val="annotation reference"/>
    <w:rsid w:val="00706ED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706ED7"/>
    <w:rPr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6ED7"/>
    <w:rPr>
      <w:sz w:val="24"/>
      <w:szCs w:val="24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706ED7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706ED7"/>
    <w:rPr>
      <w:b/>
      <w:bCs/>
      <w:sz w:val="24"/>
      <w:szCs w:val="24"/>
      <w:lang w:val="x-none" w:eastAsia="en-US"/>
    </w:rPr>
  </w:style>
  <w:style w:type="character" w:customStyle="1" w:styleId="Importantword">
    <w:name w:val="Important word."/>
    <w:qFormat/>
    <w:rsid w:val="00706ED7"/>
    <w:rPr>
      <w:b/>
      <w:color w:val="D60093"/>
    </w:rPr>
  </w:style>
  <w:style w:type="paragraph" w:styleId="BalloonText">
    <w:name w:val="Balloon Text"/>
    <w:basedOn w:val="Normal"/>
    <w:link w:val="BalloonTextChar"/>
    <w:semiHidden/>
    <w:unhideWhenUsed/>
    <w:rsid w:val="004232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232DF"/>
    <w:rPr>
      <w:rFonts w:ascii="Segoe UI" w:hAnsi="Segoe UI" w:cs="Segoe UI"/>
      <w:sz w:val="18"/>
      <w:szCs w:val="18"/>
      <w:lang w:eastAsia="en-US"/>
    </w:rPr>
  </w:style>
  <w:style w:type="paragraph" w:customStyle="1" w:styleId="BodyText30">
    <w:name w:val="Body Text3"/>
    <w:qFormat/>
    <w:rsid w:val="001D3D2A"/>
    <w:pPr>
      <w:spacing w:before="120" w:after="120" w:line="240" w:lineRule="atLeast"/>
    </w:pPr>
    <w:rPr>
      <w:rFonts w:ascii="Arial" w:hAnsi="Arial" w:cs="Arial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nhideWhenUsed="0" w:qFormat="1"/>
    <w:lsdException w:name="heading 3" w:unhideWhenUsed="0" w:qFormat="1"/>
    <w:lsdException w:name="heading 4" w:unhideWhenUsed="0" w:qFormat="1"/>
    <w:lsdException w:name="heading 5" w:unhideWhenUsed="0" w:qFormat="1"/>
    <w:lsdException w:name="heading 6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99"/>
    <w:lsdException w:name="Subtitle" w:unhideWhenUsed="0" w:qFormat="1"/>
    <w:lsdException w:name="Salutation" w:semiHidden="0" w:unhideWhenUsed="0"/>
    <w:lsdException w:name="Date" w:semiHidden="0" w:unhideWhenUsed="0"/>
    <w:lsdException w:name="Body Text First Indent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F5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06ED7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rsid w:val="00706ED7"/>
    <w:rPr>
      <w:rFonts w:ascii="Arial" w:hAnsi="Arial"/>
      <w:sz w:val="16"/>
      <w:szCs w:val="24"/>
      <w:lang w:eastAsia="en-US"/>
    </w:rPr>
  </w:style>
  <w:style w:type="paragraph" w:styleId="Header">
    <w:name w:val="header"/>
    <w:rsid w:val="00706ED7"/>
    <w:pPr>
      <w:ind w:left="6521"/>
      <w:jc w:val="right"/>
    </w:pPr>
    <w:rPr>
      <w:rFonts w:ascii="Arial" w:hAnsi="Arial"/>
      <w:sz w:val="16"/>
      <w:szCs w:val="24"/>
      <w:lang w:eastAsia="en-US"/>
    </w:rPr>
  </w:style>
  <w:style w:type="paragraph" w:customStyle="1" w:styleId="Unithead">
    <w:name w:val="Unit head"/>
    <w:next w:val="BodyText1"/>
    <w:qFormat/>
    <w:rsid w:val="00706ED7"/>
    <w:pPr>
      <w:tabs>
        <w:tab w:val="right" w:pos="9639"/>
      </w:tabs>
      <w:spacing w:before="500"/>
      <w:jc w:val="right"/>
    </w:pPr>
    <w:rPr>
      <w:rFonts w:ascii="Arial" w:hAnsi="Arial"/>
      <w:b/>
      <w:color w:val="FFFFFF"/>
      <w:sz w:val="30"/>
      <w:szCs w:val="50"/>
    </w:rPr>
  </w:style>
  <w:style w:type="paragraph" w:customStyle="1" w:styleId="Text">
    <w:name w:val="Text"/>
    <w:link w:val="TextCharChar"/>
    <w:qFormat/>
    <w:rsid w:val="00630C6C"/>
    <w:pPr>
      <w:spacing w:before="120" w:after="120" w:line="240" w:lineRule="atLeast"/>
    </w:pPr>
    <w:rPr>
      <w:rFonts w:ascii="Arial" w:hAnsi="Arial" w:cs="Arial"/>
      <w:szCs w:val="24"/>
      <w:lang w:eastAsia="en-US"/>
    </w:rPr>
  </w:style>
  <w:style w:type="paragraph" w:customStyle="1" w:styleId="Unithead2lines">
    <w:name w:val="Unit head 2 lines"/>
    <w:basedOn w:val="Unithead"/>
    <w:qFormat/>
    <w:rsid w:val="00706ED7"/>
    <w:pPr>
      <w:spacing w:before="200" w:line="320" w:lineRule="exact"/>
    </w:pPr>
  </w:style>
  <w:style w:type="character" w:styleId="PageNumber">
    <w:name w:val="page number"/>
    <w:rsid w:val="00706ED7"/>
    <w:rPr>
      <w:rFonts w:ascii="Arial" w:hAnsi="Arial"/>
      <w:sz w:val="20"/>
    </w:rPr>
  </w:style>
  <w:style w:type="paragraph" w:customStyle="1" w:styleId="Ahead">
    <w:name w:val="A head"/>
    <w:next w:val="BodyText1"/>
    <w:qFormat/>
    <w:rsid w:val="00706ED7"/>
    <w:pPr>
      <w:keepNext/>
      <w:spacing w:before="240" w:after="120" w:line="280" w:lineRule="atLeast"/>
    </w:pPr>
    <w:rPr>
      <w:rFonts w:ascii="Arial" w:hAnsi="Arial"/>
      <w:b/>
      <w:sz w:val="28"/>
      <w:szCs w:val="24"/>
      <w:lang w:eastAsia="en-US"/>
    </w:rPr>
  </w:style>
  <w:style w:type="paragraph" w:customStyle="1" w:styleId="Bhead">
    <w:name w:val="B head"/>
    <w:next w:val="BodyText1"/>
    <w:qFormat/>
    <w:rsid w:val="00706ED7"/>
    <w:pPr>
      <w:keepNext/>
      <w:spacing w:before="240" w:after="120" w:line="240" w:lineRule="atLeast"/>
    </w:pPr>
    <w:rPr>
      <w:rFonts w:ascii="Arial" w:hAnsi="Arial" w:cs="Arial"/>
      <w:b/>
      <w:sz w:val="24"/>
      <w:szCs w:val="24"/>
      <w:lang w:eastAsia="en-US"/>
    </w:rPr>
  </w:style>
  <w:style w:type="paragraph" w:customStyle="1" w:styleId="Chead">
    <w:name w:val="C head"/>
    <w:next w:val="BodyText1"/>
    <w:qFormat/>
    <w:rsid w:val="00706ED7"/>
    <w:pPr>
      <w:keepNext/>
      <w:spacing w:before="180" w:after="120"/>
    </w:pPr>
    <w:rPr>
      <w:rFonts w:ascii="Arial Bold" w:hAnsi="Arial Bold" w:cs="Arial"/>
      <w:b/>
      <w:szCs w:val="24"/>
      <w:lang w:eastAsia="en-US"/>
    </w:rPr>
  </w:style>
  <w:style w:type="paragraph" w:customStyle="1" w:styleId="Bullets">
    <w:name w:val="Bullets"/>
    <w:qFormat/>
    <w:rsid w:val="00706ED7"/>
    <w:pPr>
      <w:numPr>
        <w:numId w:val="7"/>
      </w:numPr>
      <w:spacing w:before="60" w:after="60" w:line="240" w:lineRule="atLeast"/>
    </w:pPr>
    <w:rPr>
      <w:rFonts w:ascii="Arial" w:hAnsi="Arial" w:cs="Arial"/>
      <w:szCs w:val="24"/>
      <w:lang w:eastAsia="en-US"/>
    </w:rPr>
  </w:style>
  <w:style w:type="paragraph" w:customStyle="1" w:styleId="Tablehead">
    <w:name w:val="Table head"/>
    <w:next w:val="Tabletext"/>
    <w:qFormat/>
    <w:rsid w:val="00706ED7"/>
    <w:pPr>
      <w:spacing w:before="80" w:after="60"/>
    </w:pPr>
    <w:rPr>
      <w:rFonts w:ascii="Arial" w:hAnsi="Arial" w:cs="Arial"/>
      <w:b/>
      <w:szCs w:val="24"/>
      <w:lang w:eastAsia="en-US"/>
    </w:rPr>
  </w:style>
  <w:style w:type="paragraph" w:customStyle="1" w:styleId="Tabletext">
    <w:name w:val="Table text"/>
    <w:qFormat/>
    <w:rsid w:val="00706ED7"/>
    <w:pPr>
      <w:spacing w:before="60" w:after="60" w:line="240" w:lineRule="atLeast"/>
    </w:pPr>
    <w:rPr>
      <w:rFonts w:ascii="Arial" w:hAnsi="Arial" w:cs="Arial"/>
      <w:szCs w:val="24"/>
      <w:lang w:eastAsia="en-US"/>
    </w:rPr>
  </w:style>
  <w:style w:type="paragraph" w:customStyle="1" w:styleId="Tabletextbullets">
    <w:name w:val="Table text bullets"/>
    <w:qFormat/>
    <w:rsid w:val="00706ED7"/>
    <w:pPr>
      <w:numPr>
        <w:numId w:val="25"/>
      </w:numPr>
      <w:tabs>
        <w:tab w:val="left" w:pos="340"/>
      </w:tabs>
      <w:spacing w:before="60" w:after="60" w:line="240" w:lineRule="atLeast"/>
    </w:pPr>
    <w:rPr>
      <w:rFonts w:ascii="Arial" w:hAnsi="Arial" w:cs="Arial"/>
      <w:szCs w:val="24"/>
      <w:lang w:eastAsia="en-US"/>
    </w:rPr>
  </w:style>
  <w:style w:type="paragraph" w:customStyle="1" w:styleId="Tabletextnumberedlist">
    <w:name w:val="Table text numbered list"/>
    <w:qFormat/>
    <w:rsid w:val="00706ED7"/>
    <w:pPr>
      <w:numPr>
        <w:numId w:val="26"/>
      </w:numPr>
      <w:spacing w:before="60" w:after="60" w:line="240" w:lineRule="atLeast"/>
    </w:pPr>
    <w:rPr>
      <w:rFonts w:ascii="Arial" w:hAnsi="Arial" w:cs="Arial"/>
      <w:szCs w:val="24"/>
      <w:lang w:eastAsia="en-US"/>
    </w:rPr>
  </w:style>
  <w:style w:type="table" w:customStyle="1" w:styleId="Table3">
    <w:name w:val="Table 3"/>
    <w:basedOn w:val="TableNormal"/>
    <w:rsid w:val="00706ED7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CDCDCD"/>
      </w:tcPr>
    </w:tblStylePr>
  </w:style>
  <w:style w:type="table" w:customStyle="1" w:styleId="Table5">
    <w:name w:val="Table 5"/>
    <w:basedOn w:val="TableNormal"/>
    <w:rsid w:val="00706ED7"/>
    <w:rPr>
      <w:rFonts w:ascii="Arial" w:hAnsi="Arial"/>
    </w:rPr>
    <w:tblPr>
      <w:tblInd w:w="108" w:type="dxa"/>
      <w:tblBorders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  <w:insideH w:val="dashed" w:sz="4" w:space="0" w:color="auto"/>
        <w:insideV w:val="dashed" w:sz="4" w:space="0" w:color="auto"/>
      </w:tblBorders>
    </w:tblPr>
  </w:style>
  <w:style w:type="paragraph" w:styleId="Caption">
    <w:name w:val="caption"/>
    <w:basedOn w:val="BodyText1"/>
    <w:next w:val="BodyText1"/>
    <w:qFormat/>
    <w:rsid w:val="00706ED7"/>
    <w:rPr>
      <w:i/>
    </w:rPr>
  </w:style>
  <w:style w:type="table" w:customStyle="1" w:styleId="Table1">
    <w:name w:val="Table 1"/>
    <w:basedOn w:val="TableNormal"/>
    <w:rsid w:val="00706ED7"/>
    <w:rPr>
      <w:rFonts w:ascii="Arial" w:hAnsi="Arial"/>
    </w:rPr>
    <w:tblPr>
      <w:tblInd w:w="108" w:type="dxa"/>
      <w:tblBorders>
        <w:top w:val="single" w:sz="4" w:space="0" w:color="231F20"/>
        <w:left w:val="single" w:sz="4" w:space="0" w:color="231F20"/>
        <w:bottom w:val="single" w:sz="4" w:space="0" w:color="231F20"/>
        <w:right w:val="single" w:sz="4" w:space="0" w:color="231F20"/>
        <w:insideH w:val="single" w:sz="4" w:space="0" w:color="231F20"/>
        <w:insideV w:val="single" w:sz="4" w:space="0" w:color="231F20"/>
      </w:tblBorders>
    </w:tblPr>
    <w:tblStylePr w:type="firstRow">
      <w:tblPr/>
      <w:tcPr>
        <w:tc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  <w:tl2br w:val="nil"/>
          <w:tr2bl w:val="nil"/>
        </w:tcBorders>
        <w:shd w:val="clear" w:color="auto" w:fill="CDCDCD"/>
      </w:tcPr>
    </w:tblStylePr>
  </w:style>
  <w:style w:type="table" w:customStyle="1" w:styleId="Table4">
    <w:name w:val="Table 4"/>
    <w:basedOn w:val="TableNormal"/>
    <w:rsid w:val="00706ED7"/>
    <w:rPr>
      <w:rFonts w:ascii="Arial" w:hAnsi="Arial"/>
    </w:rPr>
    <w:tblPr>
      <w:tblCellMar>
        <w:left w:w="85" w:type="dxa"/>
        <w:right w:w="85" w:type="dxa"/>
      </w:tblCellMar>
    </w:tblPr>
  </w:style>
  <w:style w:type="paragraph" w:customStyle="1" w:styleId="Unitnumber">
    <w:name w:val="Unit number"/>
    <w:next w:val="BodyText1"/>
    <w:qFormat/>
    <w:rsid w:val="00706ED7"/>
    <w:pPr>
      <w:spacing w:before="160"/>
      <w:ind w:left="2835"/>
    </w:pPr>
    <w:rPr>
      <w:rFonts w:ascii="Arial" w:hAnsi="Arial"/>
      <w:b/>
      <w:color w:val="FFFFFF"/>
      <w:sz w:val="60"/>
      <w:szCs w:val="50"/>
    </w:rPr>
  </w:style>
  <w:style w:type="table" w:customStyle="1" w:styleId="Table2">
    <w:name w:val="Table 2"/>
    <w:basedOn w:val="TableNormal"/>
    <w:rsid w:val="00706ED7"/>
    <w:rPr>
      <w:rFonts w:ascii="Arial" w:hAnsi="Arial"/>
    </w:rPr>
    <w:tblPr>
      <w:tblInd w:w="108" w:type="dxa"/>
      <w:tblBorders>
        <w:top w:val="single" w:sz="12" w:space="0" w:color="8D8D8D"/>
        <w:left w:val="single" w:sz="12" w:space="0" w:color="8D8D8D"/>
        <w:bottom w:val="single" w:sz="12" w:space="0" w:color="8D8D8D"/>
        <w:right w:val="single" w:sz="12" w:space="0" w:color="8D8D8D"/>
        <w:insideH w:val="single" w:sz="12" w:space="0" w:color="8D8D8D"/>
        <w:insideV w:val="single" w:sz="12" w:space="0" w:color="8D8D8D"/>
      </w:tblBorders>
    </w:tblPr>
    <w:tblStylePr w:type="firstRow">
      <w:tblPr/>
      <w:tcPr>
        <w:tcBorders>
          <w:top w:val="single" w:sz="12" w:space="0" w:color="8D8D8D"/>
          <w:left w:val="single" w:sz="12" w:space="0" w:color="8D8D8D"/>
          <w:bottom w:val="single" w:sz="12" w:space="0" w:color="8D8D8D"/>
          <w:right w:val="single" w:sz="12" w:space="0" w:color="8D8D8D"/>
          <w:insideH w:val="single" w:sz="12" w:space="0" w:color="8D8D8D"/>
          <w:insideV w:val="single" w:sz="12" w:space="0" w:color="8D8D8D"/>
          <w:tl2br w:val="nil"/>
          <w:tr2bl w:val="nil"/>
        </w:tcBorders>
      </w:tcPr>
    </w:tblStylePr>
  </w:style>
  <w:style w:type="paragraph" w:customStyle="1" w:styleId="Introductionhead">
    <w:name w:val="Introduction head"/>
    <w:basedOn w:val="Unithead"/>
    <w:qFormat/>
    <w:rsid w:val="00706ED7"/>
    <w:pPr>
      <w:spacing w:before="180"/>
    </w:pPr>
  </w:style>
  <w:style w:type="paragraph" w:customStyle="1" w:styleId="Smalltext">
    <w:name w:val="Small text"/>
    <w:basedOn w:val="BodyText1"/>
    <w:qFormat/>
    <w:rsid w:val="00706ED7"/>
    <w:pPr>
      <w:spacing w:before="40" w:after="40" w:line="220" w:lineRule="atLeast"/>
    </w:pPr>
    <w:rPr>
      <w:sz w:val="18"/>
      <w:szCs w:val="18"/>
    </w:rPr>
  </w:style>
  <w:style w:type="numbering" w:customStyle="1" w:styleId="Listnum">
    <w:name w:val="List num"/>
    <w:basedOn w:val="NoList"/>
    <w:rsid w:val="00706ED7"/>
    <w:pPr>
      <w:numPr>
        <w:numId w:val="18"/>
      </w:numPr>
    </w:pPr>
  </w:style>
  <w:style w:type="paragraph" w:customStyle="1" w:styleId="Numberedlist">
    <w:name w:val="Numbered list"/>
    <w:qFormat/>
    <w:rsid w:val="00706ED7"/>
    <w:pPr>
      <w:numPr>
        <w:numId w:val="19"/>
      </w:numPr>
      <w:spacing w:before="120" w:after="120" w:line="240" w:lineRule="atLeast"/>
    </w:pPr>
    <w:rPr>
      <w:rFonts w:ascii="Arial" w:hAnsi="Arial"/>
      <w:szCs w:val="22"/>
    </w:rPr>
  </w:style>
  <w:style w:type="paragraph" w:customStyle="1" w:styleId="Romanlist">
    <w:name w:val="Roman list"/>
    <w:qFormat/>
    <w:rsid w:val="00706ED7"/>
    <w:pPr>
      <w:numPr>
        <w:numId w:val="20"/>
      </w:numPr>
      <w:spacing w:before="80" w:after="60" w:line="240" w:lineRule="atLeast"/>
    </w:pPr>
    <w:rPr>
      <w:rFonts w:ascii="Arial" w:hAnsi="Arial"/>
      <w:szCs w:val="22"/>
    </w:rPr>
  </w:style>
  <w:style w:type="paragraph" w:customStyle="1" w:styleId="Textindent2">
    <w:name w:val="Text indent2"/>
    <w:basedOn w:val="Textindent"/>
    <w:qFormat/>
    <w:rsid w:val="00FF69F4"/>
    <w:pPr>
      <w:tabs>
        <w:tab w:val="clear" w:pos="340"/>
        <w:tab w:val="clear" w:pos="680"/>
      </w:tabs>
      <w:ind w:hanging="340"/>
    </w:pPr>
  </w:style>
  <w:style w:type="paragraph" w:customStyle="1" w:styleId="Textindent">
    <w:name w:val="Text indent"/>
    <w:basedOn w:val="Text"/>
    <w:link w:val="TextindentCharChar"/>
    <w:qFormat/>
    <w:rsid w:val="00391B40"/>
    <w:pPr>
      <w:tabs>
        <w:tab w:val="left" w:pos="340"/>
        <w:tab w:val="left" w:pos="680"/>
        <w:tab w:val="right" w:pos="9639"/>
      </w:tabs>
      <w:ind w:left="680" w:hanging="680"/>
    </w:pPr>
    <w:rPr>
      <w:szCs w:val="20"/>
    </w:rPr>
  </w:style>
  <w:style w:type="paragraph" w:customStyle="1" w:styleId="Tickbox">
    <w:name w:val="Tick box"/>
    <w:qFormat/>
    <w:rsid w:val="00706ED7"/>
    <w:pPr>
      <w:numPr>
        <w:numId w:val="27"/>
      </w:numPr>
      <w:spacing w:before="60" w:after="120"/>
    </w:pPr>
    <w:rPr>
      <w:rFonts w:ascii="Arial" w:hAnsi="Arial" w:cs="Arial"/>
      <w:sz w:val="22"/>
      <w:szCs w:val="22"/>
      <w:lang w:eastAsia="en-US"/>
    </w:rPr>
  </w:style>
  <w:style w:type="numbering" w:customStyle="1" w:styleId="Listalpha">
    <w:name w:val="List alpha"/>
    <w:basedOn w:val="NoList"/>
    <w:rsid w:val="00706ED7"/>
    <w:pPr>
      <w:numPr>
        <w:numId w:val="16"/>
      </w:numPr>
    </w:pPr>
  </w:style>
  <w:style w:type="numbering" w:customStyle="1" w:styleId="Listroman">
    <w:name w:val="List roman"/>
    <w:basedOn w:val="NoList"/>
    <w:rsid w:val="00706ED7"/>
    <w:pPr>
      <w:numPr>
        <w:numId w:val="4"/>
      </w:numPr>
    </w:pPr>
  </w:style>
  <w:style w:type="paragraph" w:customStyle="1" w:styleId="Name">
    <w:name w:val="Name"/>
    <w:basedOn w:val="Chead"/>
    <w:next w:val="BodyText1"/>
    <w:qFormat/>
    <w:rsid w:val="00706ED7"/>
    <w:pPr>
      <w:tabs>
        <w:tab w:val="left" w:pos="851"/>
        <w:tab w:val="left" w:pos="4536"/>
        <w:tab w:val="left" w:pos="4820"/>
        <w:tab w:val="left" w:pos="5670"/>
        <w:tab w:val="left" w:pos="7088"/>
        <w:tab w:val="left" w:pos="7371"/>
        <w:tab w:val="left" w:pos="8080"/>
        <w:tab w:val="right" w:pos="9781"/>
      </w:tabs>
      <w:spacing w:before="240" w:after="240"/>
    </w:pPr>
    <w:rPr>
      <w:sz w:val="24"/>
      <w:szCs w:val="22"/>
    </w:rPr>
  </w:style>
  <w:style w:type="paragraph" w:customStyle="1" w:styleId="Icanhead">
    <w:name w:val="I can head"/>
    <w:next w:val="Icanbullets"/>
    <w:qFormat/>
    <w:rsid w:val="00706ED7"/>
    <w:pPr>
      <w:keepNext/>
      <w:pBdr>
        <w:top w:val="single" w:sz="12" w:space="1" w:color="959595"/>
        <w:left w:val="single" w:sz="12" w:space="4" w:color="959595"/>
        <w:bottom w:val="single" w:sz="12" w:space="1" w:color="959595"/>
        <w:right w:val="single" w:sz="12" w:space="4" w:color="959595"/>
      </w:pBdr>
      <w:shd w:val="clear" w:color="auto" w:fill="959595"/>
      <w:spacing w:before="240" w:after="60"/>
      <w:ind w:left="142" w:right="142"/>
    </w:pPr>
    <w:rPr>
      <w:rFonts w:ascii="Arial" w:hAnsi="Arial" w:cs="Arial"/>
      <w:b/>
      <w:color w:val="FFFFFF"/>
      <w:sz w:val="22"/>
      <w:szCs w:val="24"/>
      <w:lang w:eastAsia="en-US"/>
    </w:rPr>
  </w:style>
  <w:style w:type="paragraph" w:customStyle="1" w:styleId="Icantext">
    <w:name w:val="I can text"/>
    <w:qFormat/>
    <w:rsid w:val="00706ED7"/>
    <w:pPr>
      <w:pBdr>
        <w:top w:val="single" w:sz="12" w:space="1" w:color="959595"/>
        <w:left w:val="single" w:sz="12" w:space="4" w:color="959595"/>
        <w:bottom w:val="single" w:sz="12" w:space="1" w:color="959595"/>
        <w:right w:val="single" w:sz="12" w:space="4" w:color="959595"/>
      </w:pBdr>
      <w:shd w:val="clear" w:color="auto" w:fill="959595"/>
      <w:tabs>
        <w:tab w:val="left" w:pos="2114"/>
      </w:tabs>
      <w:spacing w:before="80" w:after="60" w:line="240" w:lineRule="atLeast"/>
      <w:ind w:left="142" w:right="142"/>
    </w:pPr>
    <w:rPr>
      <w:rFonts w:ascii="Arial" w:hAnsi="Arial" w:cs="Arial"/>
      <w:color w:val="FFFFFF"/>
      <w:szCs w:val="22"/>
      <w:lang w:eastAsia="en-US"/>
    </w:rPr>
  </w:style>
  <w:style w:type="paragraph" w:customStyle="1" w:styleId="Icanbullets">
    <w:name w:val="I can bullets"/>
    <w:qFormat/>
    <w:rsid w:val="00706ED7"/>
    <w:pPr>
      <w:numPr>
        <w:numId w:val="15"/>
      </w:numPr>
      <w:pBdr>
        <w:top w:val="single" w:sz="12" w:space="1" w:color="959595"/>
        <w:left w:val="single" w:sz="12" w:space="4" w:color="959595"/>
        <w:bottom w:val="single" w:sz="12" w:space="1" w:color="959595"/>
        <w:right w:val="single" w:sz="12" w:space="4" w:color="959595"/>
      </w:pBdr>
      <w:shd w:val="clear" w:color="auto" w:fill="959595"/>
      <w:spacing w:before="80" w:after="60" w:line="240" w:lineRule="atLeast"/>
      <w:ind w:right="142"/>
    </w:pPr>
    <w:rPr>
      <w:rFonts w:ascii="Arial" w:hAnsi="Arial" w:cs="Arial"/>
      <w:color w:val="FFFFFF"/>
      <w:szCs w:val="22"/>
      <w:lang w:eastAsia="en-US"/>
    </w:rPr>
  </w:style>
  <w:style w:type="numbering" w:customStyle="1" w:styleId="Listfeature">
    <w:name w:val="List feature"/>
    <w:basedOn w:val="NoList"/>
    <w:rsid w:val="00706ED7"/>
    <w:pPr>
      <w:numPr>
        <w:numId w:val="10"/>
      </w:numPr>
    </w:pPr>
  </w:style>
  <w:style w:type="paragraph" w:customStyle="1" w:styleId="Featurehead">
    <w:name w:val="Feature head"/>
    <w:qFormat/>
    <w:rsid w:val="00706ED7"/>
    <w:pPr>
      <w:keepNext/>
      <w:pBdr>
        <w:top w:val="single" w:sz="12" w:space="2" w:color="777777"/>
        <w:left w:val="single" w:sz="12" w:space="4" w:color="777777"/>
        <w:bottom w:val="single" w:sz="12" w:space="2" w:color="777777"/>
        <w:right w:val="single" w:sz="12" w:space="4" w:color="777777"/>
      </w:pBdr>
      <w:spacing w:before="80" w:after="60"/>
      <w:ind w:left="108" w:right="108"/>
    </w:pPr>
    <w:rPr>
      <w:rFonts w:ascii="Arial" w:hAnsi="Arial" w:cs="Arial"/>
      <w:b/>
      <w:sz w:val="24"/>
      <w:szCs w:val="24"/>
      <w:lang w:eastAsia="en-US"/>
    </w:rPr>
  </w:style>
  <w:style w:type="numbering" w:customStyle="1" w:styleId="ListCapAlpha">
    <w:name w:val="List CapAlpha"/>
    <w:basedOn w:val="NoList"/>
    <w:rsid w:val="00706ED7"/>
    <w:pPr>
      <w:numPr>
        <w:numId w:val="17"/>
      </w:numPr>
    </w:pPr>
  </w:style>
  <w:style w:type="paragraph" w:customStyle="1" w:styleId="Featuretext">
    <w:name w:val="Feature text"/>
    <w:qFormat/>
    <w:rsid w:val="00706ED7"/>
    <w:pPr>
      <w:pBdr>
        <w:top w:val="single" w:sz="12" w:space="2" w:color="777777"/>
        <w:left w:val="single" w:sz="12" w:space="4" w:color="777777"/>
        <w:bottom w:val="single" w:sz="12" w:space="2" w:color="777777"/>
        <w:right w:val="single" w:sz="12" w:space="4" w:color="777777"/>
      </w:pBdr>
      <w:tabs>
        <w:tab w:val="left" w:pos="2114"/>
      </w:tabs>
      <w:spacing w:before="80" w:after="60" w:line="240" w:lineRule="atLeast"/>
      <w:ind w:left="108" w:right="108"/>
    </w:pPr>
    <w:rPr>
      <w:rFonts w:ascii="Arial" w:hAnsi="Arial" w:cs="Arial"/>
      <w:lang w:eastAsia="en-US"/>
    </w:rPr>
  </w:style>
  <w:style w:type="paragraph" w:customStyle="1" w:styleId="Featuretextbullets">
    <w:name w:val="Feature text bullets"/>
    <w:qFormat/>
    <w:rsid w:val="00706ED7"/>
    <w:pPr>
      <w:numPr>
        <w:numId w:val="13"/>
      </w:numPr>
      <w:pBdr>
        <w:top w:val="single" w:sz="12" w:space="2" w:color="777777"/>
        <w:left w:val="single" w:sz="12" w:space="4" w:color="777777"/>
        <w:bottom w:val="single" w:sz="12" w:space="2" w:color="777777"/>
        <w:right w:val="single" w:sz="12" w:space="4" w:color="777777"/>
      </w:pBdr>
      <w:spacing w:before="80" w:after="60" w:line="240" w:lineRule="atLeast"/>
      <w:ind w:right="108"/>
    </w:pPr>
    <w:rPr>
      <w:rFonts w:ascii="Arial" w:hAnsi="Arial" w:cs="Arial"/>
      <w:lang w:eastAsia="en-US"/>
    </w:rPr>
  </w:style>
  <w:style w:type="paragraph" w:customStyle="1" w:styleId="Featuretextnumberedlist">
    <w:name w:val="Feature text numbered list"/>
    <w:qFormat/>
    <w:rsid w:val="00706ED7"/>
    <w:pPr>
      <w:numPr>
        <w:numId w:val="14"/>
      </w:numPr>
      <w:pBdr>
        <w:top w:val="single" w:sz="12" w:space="2" w:color="777777"/>
        <w:left w:val="single" w:sz="12" w:space="4" w:color="777777"/>
        <w:bottom w:val="single" w:sz="12" w:space="2" w:color="777777"/>
        <w:right w:val="single" w:sz="12" w:space="4" w:color="777777"/>
      </w:pBdr>
      <w:spacing w:before="80" w:after="60" w:line="240" w:lineRule="atLeast"/>
      <w:ind w:right="108"/>
    </w:pPr>
    <w:rPr>
      <w:rFonts w:ascii="Arial" w:hAnsi="Arial" w:cs="Arial"/>
      <w:lang w:eastAsia="en-US"/>
    </w:rPr>
  </w:style>
  <w:style w:type="paragraph" w:customStyle="1" w:styleId="BodyText10">
    <w:name w:val="Body Text1"/>
    <w:semiHidden/>
    <w:qFormat/>
    <w:rsid w:val="002B1D26"/>
    <w:pPr>
      <w:spacing w:before="120" w:after="120" w:line="240" w:lineRule="atLeast"/>
    </w:pPr>
    <w:rPr>
      <w:rFonts w:ascii="Arial" w:hAnsi="Arial" w:cs="Arial"/>
      <w:szCs w:val="24"/>
      <w:lang w:eastAsia="en-US"/>
    </w:rPr>
  </w:style>
  <w:style w:type="numbering" w:customStyle="1" w:styleId="Featalpha">
    <w:name w:val="Feat alpha"/>
    <w:basedOn w:val="Listfeature"/>
    <w:semiHidden/>
    <w:rsid w:val="00706ED7"/>
    <w:pPr>
      <w:numPr>
        <w:numId w:val="11"/>
      </w:numPr>
    </w:pPr>
  </w:style>
  <w:style w:type="paragraph" w:customStyle="1" w:styleId="Featuretextalphalist">
    <w:name w:val="Feature text alpha list"/>
    <w:qFormat/>
    <w:rsid w:val="00706ED7"/>
    <w:pPr>
      <w:numPr>
        <w:numId w:val="12"/>
      </w:numPr>
      <w:pBdr>
        <w:top w:val="single" w:sz="12" w:space="2" w:color="777777"/>
        <w:left w:val="single" w:sz="12" w:space="4" w:color="777777"/>
        <w:bottom w:val="single" w:sz="12" w:space="2" w:color="777777"/>
        <w:right w:val="single" w:sz="12" w:space="4" w:color="777777"/>
      </w:pBdr>
      <w:spacing w:before="80" w:after="60" w:line="240" w:lineRule="atLeast"/>
      <w:ind w:right="108"/>
    </w:pPr>
    <w:rPr>
      <w:rFonts w:ascii="Arial" w:hAnsi="Arial" w:cs="Arial"/>
      <w:lang w:eastAsia="en-US"/>
    </w:rPr>
  </w:style>
  <w:style w:type="numbering" w:customStyle="1" w:styleId="Listtable">
    <w:name w:val="List table"/>
    <w:basedOn w:val="Listroman"/>
    <w:rsid w:val="00706ED7"/>
    <w:pPr>
      <w:numPr>
        <w:numId w:val="5"/>
      </w:numPr>
    </w:pPr>
  </w:style>
  <w:style w:type="paragraph" w:customStyle="1" w:styleId="Dottedline">
    <w:name w:val="Dotted line"/>
    <w:basedOn w:val="BodyText1"/>
    <w:qFormat/>
    <w:rsid w:val="00706ED7"/>
    <w:pPr>
      <w:pBdr>
        <w:bottom w:val="dashed" w:sz="4" w:space="1" w:color="auto"/>
      </w:pBdr>
      <w:tabs>
        <w:tab w:val="left" w:pos="340"/>
      </w:tabs>
      <w:ind w:left="-454" w:right="-454"/>
    </w:pPr>
    <w:rPr>
      <w:sz w:val="22"/>
      <w:szCs w:val="22"/>
    </w:rPr>
  </w:style>
  <w:style w:type="paragraph" w:customStyle="1" w:styleId="Solidline">
    <w:name w:val="Solid line"/>
    <w:basedOn w:val="Dottedline"/>
    <w:qFormat/>
    <w:rsid w:val="00706ED7"/>
    <w:pPr>
      <w:pBdr>
        <w:bottom w:val="none" w:sz="0" w:space="0" w:color="auto"/>
      </w:pBdr>
      <w:tabs>
        <w:tab w:val="clear" w:pos="340"/>
        <w:tab w:val="right" w:leader="underscore" w:pos="9894"/>
      </w:tabs>
      <w:spacing w:before="180" w:after="180" w:line="300" w:lineRule="atLeast"/>
      <w:ind w:left="-57" w:right="0"/>
    </w:pPr>
    <w:rPr>
      <w:sz w:val="20"/>
    </w:rPr>
  </w:style>
  <w:style w:type="paragraph" w:customStyle="1" w:styleId="Capitalalphalist">
    <w:name w:val="Capital alpha list"/>
    <w:qFormat/>
    <w:rsid w:val="00706ED7"/>
    <w:pPr>
      <w:numPr>
        <w:numId w:val="17"/>
      </w:numPr>
      <w:spacing w:before="80" w:after="60" w:line="240" w:lineRule="atLeast"/>
    </w:pPr>
    <w:rPr>
      <w:rFonts w:ascii="Arial" w:hAnsi="Arial"/>
      <w:szCs w:val="24"/>
    </w:rPr>
  </w:style>
  <w:style w:type="numbering" w:customStyle="1" w:styleId="Alphatable">
    <w:name w:val="Alpha table"/>
    <w:basedOn w:val="Listtable"/>
    <w:semiHidden/>
    <w:rsid w:val="00706ED7"/>
    <w:pPr>
      <w:numPr>
        <w:numId w:val="6"/>
      </w:numPr>
    </w:pPr>
  </w:style>
  <w:style w:type="paragraph" w:customStyle="1" w:styleId="Tabletextalphalist">
    <w:name w:val="Table text alpha list"/>
    <w:qFormat/>
    <w:rsid w:val="00706ED7"/>
    <w:pPr>
      <w:numPr>
        <w:numId w:val="24"/>
      </w:numPr>
      <w:spacing w:before="40" w:after="40" w:line="240" w:lineRule="atLeast"/>
    </w:pPr>
    <w:rPr>
      <w:rFonts w:ascii="Arial" w:hAnsi="Arial" w:cs="Arial"/>
      <w:lang w:eastAsia="en-US"/>
    </w:rPr>
  </w:style>
  <w:style w:type="numbering" w:customStyle="1" w:styleId="Strengthenlist">
    <w:name w:val="Strengthen list"/>
    <w:basedOn w:val="NoList"/>
    <w:rsid w:val="00706ED7"/>
    <w:pPr>
      <w:numPr>
        <w:numId w:val="22"/>
      </w:numPr>
    </w:pPr>
  </w:style>
  <w:style w:type="numbering" w:customStyle="1" w:styleId="Challengelist">
    <w:name w:val="Challenge list"/>
    <w:basedOn w:val="NoList"/>
    <w:rsid w:val="00706ED7"/>
    <w:pPr>
      <w:numPr>
        <w:numId w:val="8"/>
      </w:numPr>
    </w:pPr>
  </w:style>
  <w:style w:type="paragraph" w:customStyle="1" w:styleId="Extendnumberlist">
    <w:name w:val="Extend number list"/>
    <w:qFormat/>
    <w:rsid w:val="00706ED7"/>
    <w:pPr>
      <w:numPr>
        <w:numId w:val="9"/>
      </w:numPr>
      <w:spacing w:before="60" w:after="60" w:line="280" w:lineRule="atLeast"/>
    </w:pPr>
    <w:rPr>
      <w:rFonts w:ascii="Arial" w:hAnsi="Arial" w:cs="Arial"/>
      <w:szCs w:val="18"/>
      <w:lang w:eastAsia="en-US"/>
    </w:rPr>
  </w:style>
  <w:style w:type="paragraph" w:customStyle="1" w:styleId="Strengthennumberlist">
    <w:name w:val="Strengthen number list"/>
    <w:qFormat/>
    <w:rsid w:val="00706ED7"/>
    <w:pPr>
      <w:numPr>
        <w:numId w:val="23"/>
      </w:numPr>
      <w:spacing w:before="60" w:after="60" w:line="280" w:lineRule="atLeast"/>
    </w:pPr>
    <w:rPr>
      <w:rFonts w:ascii="Arial" w:hAnsi="Arial" w:cs="Arial"/>
      <w:szCs w:val="18"/>
      <w:lang w:eastAsia="en-US"/>
    </w:rPr>
  </w:style>
  <w:style w:type="paragraph" w:customStyle="1" w:styleId="Alphaindentlist">
    <w:name w:val="Alpha indent list"/>
    <w:basedOn w:val="Numberalphaindentlist"/>
    <w:qFormat/>
    <w:rsid w:val="00706ED7"/>
    <w:pPr>
      <w:tabs>
        <w:tab w:val="clear" w:pos="397"/>
      </w:tabs>
      <w:ind w:hanging="397"/>
    </w:pPr>
  </w:style>
  <w:style w:type="paragraph" w:customStyle="1" w:styleId="Numberalphaindentlist">
    <w:name w:val="Number alpha indent list"/>
    <w:qFormat/>
    <w:rsid w:val="00706ED7"/>
    <w:pPr>
      <w:tabs>
        <w:tab w:val="left" w:pos="397"/>
        <w:tab w:val="left" w:pos="794"/>
      </w:tabs>
      <w:spacing w:before="130" w:after="60" w:line="240" w:lineRule="exact"/>
      <w:ind w:left="794" w:hanging="794"/>
    </w:pPr>
    <w:rPr>
      <w:rFonts w:ascii="Arial" w:hAnsi="Arial"/>
    </w:rPr>
  </w:style>
  <w:style w:type="character" w:customStyle="1" w:styleId="TextCharChar">
    <w:name w:val="Text Char Char"/>
    <w:link w:val="Text"/>
    <w:rsid w:val="004D0A49"/>
    <w:rPr>
      <w:rFonts w:ascii="Arial" w:hAnsi="Arial" w:cs="Arial"/>
      <w:szCs w:val="24"/>
      <w:lang w:val="en-GB" w:eastAsia="en-US" w:bidi="ar-SA"/>
    </w:rPr>
  </w:style>
  <w:style w:type="character" w:customStyle="1" w:styleId="TextindentCharChar">
    <w:name w:val="Text indent Char Char"/>
    <w:link w:val="Textindent"/>
    <w:rsid w:val="004D0A49"/>
    <w:rPr>
      <w:rFonts w:ascii="Arial" w:hAnsi="Arial" w:cs="Arial"/>
      <w:szCs w:val="24"/>
      <w:lang w:val="en-GB" w:eastAsia="en-US" w:bidi="ar-SA"/>
    </w:rPr>
  </w:style>
  <w:style w:type="paragraph" w:customStyle="1" w:styleId="Numberindentlist">
    <w:name w:val="Number indent list"/>
    <w:basedOn w:val="Numberalphaindentlist"/>
    <w:qFormat/>
    <w:rsid w:val="00706ED7"/>
    <w:pPr>
      <w:tabs>
        <w:tab w:val="clear" w:pos="794"/>
      </w:tabs>
      <w:ind w:left="397" w:hanging="397"/>
    </w:pPr>
  </w:style>
  <w:style w:type="table" w:customStyle="1" w:styleId="Steptable">
    <w:name w:val="Step table"/>
    <w:basedOn w:val="TableNormal"/>
    <w:rsid w:val="00706ED7"/>
    <w:rPr>
      <w:rFonts w:ascii="Arial" w:hAnsi="Arial"/>
    </w:rPr>
    <w:tblPr>
      <w:tblCellMar>
        <w:left w:w="0" w:type="dxa"/>
        <w:right w:w="0" w:type="dxa"/>
      </w:tblCellMar>
    </w:tblPr>
  </w:style>
  <w:style w:type="paragraph" w:styleId="BodyText">
    <w:name w:val="Body Text"/>
    <w:basedOn w:val="Text"/>
    <w:link w:val="BodyTextChar"/>
    <w:uiPriority w:val="99"/>
    <w:semiHidden/>
    <w:rsid w:val="00AB6DDC"/>
  </w:style>
  <w:style w:type="character" w:customStyle="1" w:styleId="BodyTextChar">
    <w:name w:val="Body Text Char"/>
    <w:link w:val="BodyText"/>
    <w:uiPriority w:val="99"/>
    <w:semiHidden/>
    <w:rsid w:val="00E730DA"/>
    <w:rPr>
      <w:rFonts w:ascii="Arial" w:hAnsi="Arial" w:cs="Arial"/>
      <w:szCs w:val="24"/>
      <w:lang w:eastAsia="en-US"/>
    </w:rPr>
  </w:style>
  <w:style w:type="paragraph" w:styleId="BodyText2">
    <w:name w:val="Body Text 2"/>
    <w:basedOn w:val="BodyText"/>
    <w:link w:val="BodyText2Char"/>
    <w:semiHidden/>
    <w:rsid w:val="00AB6DDC"/>
  </w:style>
  <w:style w:type="character" w:customStyle="1" w:styleId="BodyText2Char">
    <w:name w:val="Body Text 2 Char"/>
    <w:link w:val="BodyText2"/>
    <w:semiHidden/>
    <w:rsid w:val="008825BF"/>
    <w:rPr>
      <w:rFonts w:ascii="Arial" w:hAnsi="Arial" w:cs="Arial"/>
      <w:szCs w:val="24"/>
      <w:lang w:eastAsia="en-US"/>
    </w:rPr>
  </w:style>
  <w:style w:type="paragraph" w:styleId="BodyText3">
    <w:name w:val="Body Text 3"/>
    <w:basedOn w:val="BodyText2"/>
    <w:link w:val="BodyText3Char"/>
    <w:semiHidden/>
    <w:rsid w:val="00AB6DDC"/>
  </w:style>
  <w:style w:type="character" w:customStyle="1" w:styleId="BodyText3Char">
    <w:name w:val="Body Text 3 Char"/>
    <w:link w:val="BodyText3"/>
    <w:semiHidden/>
    <w:rsid w:val="008825BF"/>
    <w:rPr>
      <w:rFonts w:ascii="Arial" w:hAnsi="Arial" w:cs="Arial"/>
      <w:szCs w:val="24"/>
      <w:lang w:eastAsia="en-US"/>
    </w:rPr>
  </w:style>
  <w:style w:type="paragraph" w:styleId="BodyTextIndent">
    <w:name w:val="Body Text Indent"/>
    <w:basedOn w:val="Textindent"/>
    <w:link w:val="BodyTextIndentChar"/>
    <w:semiHidden/>
    <w:rsid w:val="00AB6DDC"/>
  </w:style>
  <w:style w:type="character" w:customStyle="1" w:styleId="BodyTextIndentChar">
    <w:name w:val="Body Text Indent Char"/>
    <w:link w:val="BodyTextIndent"/>
    <w:semiHidden/>
    <w:rsid w:val="008825BF"/>
    <w:rPr>
      <w:rFonts w:ascii="Arial" w:hAnsi="Arial" w:cs="Arial"/>
      <w:lang w:eastAsia="en-US"/>
    </w:rPr>
  </w:style>
  <w:style w:type="paragraph" w:styleId="BodyTextIndent2">
    <w:name w:val="Body Text Indent 2"/>
    <w:basedOn w:val="Textindent2"/>
    <w:link w:val="BodyTextIndent2Char"/>
    <w:semiHidden/>
    <w:rsid w:val="00AB6DDC"/>
  </w:style>
  <w:style w:type="character" w:customStyle="1" w:styleId="BodyTextIndent2Char">
    <w:name w:val="Body Text Indent 2 Char"/>
    <w:link w:val="BodyTextIndent2"/>
    <w:semiHidden/>
    <w:rsid w:val="008825BF"/>
    <w:rPr>
      <w:rFonts w:ascii="Arial" w:hAnsi="Arial" w:cs="Arial"/>
      <w:lang w:eastAsia="en-US"/>
    </w:rPr>
  </w:style>
  <w:style w:type="paragraph" w:customStyle="1" w:styleId="BodyText1">
    <w:name w:val="Body Text1"/>
    <w:link w:val="BodytextChar0"/>
    <w:qFormat/>
    <w:rsid w:val="00706ED7"/>
    <w:pPr>
      <w:spacing w:before="120" w:after="120" w:line="240" w:lineRule="atLeast"/>
    </w:pPr>
    <w:rPr>
      <w:rFonts w:ascii="Arial" w:hAnsi="Arial" w:cs="Arial"/>
      <w:szCs w:val="24"/>
      <w:lang w:eastAsia="en-US"/>
    </w:rPr>
  </w:style>
  <w:style w:type="paragraph" w:customStyle="1" w:styleId="Safetyhead">
    <w:name w:val="Safety head"/>
    <w:next w:val="Safetytext"/>
    <w:qFormat/>
    <w:rsid w:val="006E76FB"/>
    <w:pPr>
      <w:numPr>
        <w:numId w:val="2"/>
      </w:numPr>
      <w:pBdr>
        <w:top w:val="single" w:sz="8" w:space="3" w:color="DDDDDD"/>
        <w:left w:val="single" w:sz="8" w:space="4" w:color="DDDDDD"/>
        <w:bottom w:val="single" w:sz="8" w:space="3" w:color="DDDDDD"/>
        <w:right w:val="single" w:sz="8" w:space="4" w:color="DDDDDD"/>
      </w:pBdr>
      <w:shd w:val="clear" w:color="auto" w:fill="BBBAB9"/>
      <w:tabs>
        <w:tab w:val="left" w:pos="561"/>
      </w:tabs>
      <w:spacing w:before="120" w:after="60" w:line="240" w:lineRule="atLeast"/>
      <w:ind w:left="562" w:right="108" w:hanging="454"/>
    </w:pPr>
    <w:rPr>
      <w:rFonts w:ascii="Arial" w:hAnsi="Arial" w:cs="Arial"/>
      <w:b/>
      <w:sz w:val="22"/>
      <w:szCs w:val="24"/>
    </w:rPr>
  </w:style>
  <w:style w:type="paragraph" w:customStyle="1" w:styleId="Safetytext">
    <w:name w:val="Safety text"/>
    <w:next w:val="BodyText1"/>
    <w:qFormat/>
    <w:rsid w:val="00706ED7"/>
    <w:pPr>
      <w:numPr>
        <w:numId w:val="21"/>
      </w:numPr>
      <w:pBdr>
        <w:top w:val="single" w:sz="48" w:space="1" w:color="BBBAB9"/>
        <w:left w:val="single" w:sz="8" w:space="4" w:color="DDDDDD"/>
        <w:bottom w:val="single" w:sz="8" w:space="3" w:color="DDDDDD"/>
        <w:right w:val="single" w:sz="8" w:space="4" w:color="DDDDDD"/>
      </w:pBdr>
      <w:shd w:val="clear" w:color="auto" w:fill="DDDDDD"/>
      <w:spacing w:before="120" w:after="120" w:line="240" w:lineRule="atLeast"/>
      <w:ind w:right="108"/>
    </w:pPr>
    <w:rPr>
      <w:rFonts w:ascii="Arial" w:hAnsi="Arial" w:cs="Arial"/>
      <w:szCs w:val="24"/>
    </w:rPr>
  </w:style>
  <w:style w:type="paragraph" w:customStyle="1" w:styleId="Safetybullets">
    <w:name w:val="Safety bullets"/>
    <w:basedOn w:val="Safetytext"/>
    <w:qFormat/>
    <w:rsid w:val="002B1D26"/>
    <w:pPr>
      <w:numPr>
        <w:numId w:val="1"/>
      </w:numPr>
      <w:tabs>
        <w:tab w:val="clear" w:pos="505"/>
      </w:tabs>
      <w:ind w:left="562" w:hanging="454"/>
    </w:pPr>
  </w:style>
  <w:style w:type="paragraph" w:customStyle="1" w:styleId="Tablepronunciation">
    <w:name w:val="Table pronunciation"/>
    <w:basedOn w:val="Tabletext"/>
    <w:qFormat/>
    <w:rsid w:val="00706ED7"/>
    <w:pPr>
      <w:spacing w:before="40" w:after="40"/>
    </w:pPr>
    <w:rPr>
      <w:i/>
      <w:szCs w:val="20"/>
    </w:rPr>
  </w:style>
  <w:style w:type="paragraph" w:customStyle="1" w:styleId="BodyText20">
    <w:name w:val="Body Text2"/>
    <w:rsid w:val="00706ED7"/>
    <w:pPr>
      <w:tabs>
        <w:tab w:val="left" w:pos="340"/>
      </w:tabs>
      <w:spacing w:before="120" w:after="120" w:line="240" w:lineRule="atLeast"/>
    </w:pPr>
    <w:rPr>
      <w:rFonts w:ascii="Arial" w:hAnsi="Arial" w:cs="Arial"/>
      <w:sz w:val="22"/>
      <w:szCs w:val="22"/>
      <w:lang w:eastAsia="en-US"/>
    </w:rPr>
  </w:style>
  <w:style w:type="paragraph" w:customStyle="1" w:styleId="Bullet">
    <w:name w:val="Bullet"/>
    <w:qFormat/>
    <w:rsid w:val="00F157CD"/>
    <w:pPr>
      <w:numPr>
        <w:numId w:val="3"/>
      </w:numPr>
      <w:spacing w:before="80" w:after="60" w:line="280" w:lineRule="atLeast"/>
    </w:pPr>
    <w:rPr>
      <w:rFonts w:ascii="Arial" w:hAnsi="Arial" w:cs="Arial"/>
      <w:sz w:val="22"/>
      <w:lang w:eastAsia="en-US"/>
    </w:rPr>
  </w:style>
  <w:style w:type="character" w:customStyle="1" w:styleId="BodytextChar0">
    <w:name w:val="Body text Char"/>
    <w:link w:val="BodyText1"/>
    <w:rsid w:val="00706ED7"/>
    <w:rPr>
      <w:rFonts w:ascii="Arial" w:hAnsi="Arial" w:cs="Arial"/>
      <w:szCs w:val="24"/>
      <w:lang w:eastAsia="en-US"/>
    </w:rPr>
  </w:style>
  <w:style w:type="paragraph" w:customStyle="1" w:styleId="BodyTextIndent1">
    <w:name w:val="Body Text Indent1"/>
    <w:basedOn w:val="BodyText1"/>
    <w:link w:val="BodytextindentChar0"/>
    <w:qFormat/>
    <w:rsid w:val="00706ED7"/>
    <w:pPr>
      <w:tabs>
        <w:tab w:val="left" w:pos="340"/>
        <w:tab w:val="left" w:pos="680"/>
        <w:tab w:val="right" w:pos="9639"/>
      </w:tabs>
      <w:ind w:left="680" w:hanging="680"/>
    </w:pPr>
  </w:style>
  <w:style w:type="character" w:customStyle="1" w:styleId="BodytextindentChar0">
    <w:name w:val="Body text indent Char"/>
    <w:basedOn w:val="BodytextChar0"/>
    <w:link w:val="BodyTextIndent1"/>
    <w:rsid w:val="00706ED7"/>
    <w:rPr>
      <w:rFonts w:ascii="Arial" w:hAnsi="Arial" w:cs="Arial"/>
      <w:szCs w:val="24"/>
      <w:lang w:eastAsia="en-US"/>
    </w:rPr>
  </w:style>
  <w:style w:type="paragraph" w:customStyle="1" w:styleId="Bodytextindent20">
    <w:name w:val="Body text indent2"/>
    <w:basedOn w:val="BodyTextIndent1"/>
    <w:qFormat/>
    <w:rsid w:val="00706ED7"/>
    <w:pPr>
      <w:tabs>
        <w:tab w:val="clear" w:pos="340"/>
        <w:tab w:val="clear" w:pos="680"/>
      </w:tabs>
      <w:ind w:hanging="340"/>
    </w:pPr>
    <w:rPr>
      <w:szCs w:val="20"/>
    </w:rPr>
  </w:style>
  <w:style w:type="character" w:styleId="CommentReference">
    <w:name w:val="annotation reference"/>
    <w:rsid w:val="00706ED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706ED7"/>
    <w:rPr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6ED7"/>
    <w:rPr>
      <w:sz w:val="24"/>
      <w:szCs w:val="24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706ED7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706ED7"/>
    <w:rPr>
      <w:b/>
      <w:bCs/>
      <w:sz w:val="24"/>
      <w:szCs w:val="24"/>
      <w:lang w:val="x-none" w:eastAsia="en-US"/>
    </w:rPr>
  </w:style>
  <w:style w:type="character" w:customStyle="1" w:styleId="Importantword">
    <w:name w:val="Important word."/>
    <w:qFormat/>
    <w:rsid w:val="00706ED7"/>
    <w:rPr>
      <w:b/>
      <w:color w:val="D60093"/>
    </w:rPr>
  </w:style>
  <w:style w:type="paragraph" w:styleId="BalloonText">
    <w:name w:val="Balloon Text"/>
    <w:basedOn w:val="Normal"/>
    <w:link w:val="BalloonTextChar"/>
    <w:semiHidden/>
    <w:unhideWhenUsed/>
    <w:rsid w:val="004232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232DF"/>
    <w:rPr>
      <w:rFonts w:ascii="Segoe UI" w:hAnsi="Segoe UI" w:cs="Segoe UI"/>
      <w:sz w:val="18"/>
      <w:szCs w:val="18"/>
      <w:lang w:eastAsia="en-US"/>
    </w:rPr>
  </w:style>
  <w:style w:type="paragraph" w:customStyle="1" w:styleId="BodyText30">
    <w:name w:val="Body Text3"/>
    <w:qFormat/>
    <w:rsid w:val="001D3D2A"/>
    <w:pPr>
      <w:spacing w:before="120" w:after="120" w:line="240" w:lineRule="atLeast"/>
    </w:pPr>
    <w:rPr>
      <w:rFonts w:ascii="Arial" w:hAnsi="Arial" w:cs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X:\PEARSON\9039%20CC8%20Activity%20and%20Assessment%20Pack\Artwork%20Supplied\GCSE%20WORKSHEETS_portrait.jpg" TargetMode="External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CC8 Word Sheet</vt:lpstr>
    </vt:vector>
  </TitlesOfParts>
  <Company>Pearson Education</Company>
  <LinksUpToDate>false</LinksUpToDate>
  <CharactersWithSpaces>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SC8 Word Sheet</dc:title>
  <dc:creator>Tinkle, Jenna</dc:creator>
  <cp:lastModifiedBy>EPG_Elhi_Team1</cp:lastModifiedBy>
  <cp:revision>14</cp:revision>
  <cp:lastPrinted>2016-03-02T16:24:00Z</cp:lastPrinted>
  <dcterms:created xsi:type="dcterms:W3CDTF">2016-04-19T13:42:00Z</dcterms:created>
  <dcterms:modified xsi:type="dcterms:W3CDTF">2016-09-12T18:47:00Z</dcterms:modified>
</cp:coreProperties>
</file>