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C1" w:rsidRPr="00E15AFA" w:rsidRDefault="00143CC1" w:rsidP="00E15AFA">
      <w:pPr>
        <w:spacing w:after="160" w:line="259" w:lineRule="auto"/>
      </w:pPr>
      <w:bookmarkStart w:id="0" w:name="_GoBack"/>
      <w:bookmarkEnd w:id="0"/>
      <w:r>
        <w:rPr>
          <w:rFonts w:ascii="MyriadPro-Regular" w:hAnsi="MyriadPro-Regular" w:cs="MyriadPro-Regular"/>
          <w:color w:val="000000"/>
        </w:rPr>
        <w:t>Features common to both pieces: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ostinato/repetition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March style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brass instruments for main ideas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forte dynamic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prominent triplet rhythm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percussion instruments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dissonance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AOVP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i/>
          <w:color w:val="000000"/>
        </w:rPr>
      </w:pPr>
      <w:r>
        <w:rPr>
          <w:rFonts w:ascii="MyriadPro-Regular" w:hAnsi="MyriadPro-Regular" w:cs="MyriadPro-Regular"/>
          <w:color w:val="000000"/>
        </w:rPr>
        <w:t xml:space="preserve">Features of </w:t>
      </w:r>
      <w:r>
        <w:rPr>
          <w:rFonts w:ascii="MyriadPro-Regular" w:hAnsi="MyriadPro-Regular" w:cs="MyriadPro-Regular"/>
          <w:i/>
          <w:color w:val="000000"/>
        </w:rPr>
        <w:t>Star Warsi: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 w:rsidRPr="003F2BA6">
        <w:rPr>
          <w:rFonts w:ascii="MyriadPro-Regular" w:hAnsi="MyriadPro-Regular" w:cs="MyriadPro-Regular"/>
          <w:b/>
          <w:color w:val="000000"/>
        </w:rPr>
        <w:t>Use of leitmotif (representing Luke Skywalker)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perfect fifth</w:t>
      </w:r>
    </w:p>
    <w:p w:rsidR="00143CC1" w:rsidRPr="003F2BA6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 xml:space="preserve">Use of </w:t>
      </w:r>
      <w:proofErr w:type="spellStart"/>
      <w:r>
        <w:rPr>
          <w:rFonts w:ascii="MyriadPro-Regular" w:hAnsi="MyriadPro-Regular" w:cs="MyriadPro-Regular"/>
          <w:b/>
          <w:color w:val="000000"/>
        </w:rPr>
        <w:t>quartal</w:t>
      </w:r>
      <w:proofErr w:type="spellEnd"/>
      <w:r>
        <w:rPr>
          <w:rFonts w:ascii="MyriadPro-Regular" w:hAnsi="MyriadPro-Regular" w:cs="MyriadPro-Regular"/>
          <w:b/>
          <w:color w:val="000000"/>
        </w:rPr>
        <w:t xml:space="preserve"> harmony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 w:rsidRPr="003F2BA6">
        <w:rPr>
          <w:rFonts w:ascii="MyriadPro-Regular" w:hAnsi="MyriadPro-Regular" w:cs="MyriadPro-Regular"/>
          <w:b/>
          <w:color w:val="000000"/>
        </w:rPr>
        <w:t>Use of Imperial motif (parallel chords)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Later sections provide textural contrast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Change of metre (4/4 to 3/4)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Homophonic/</w:t>
      </w:r>
      <w:proofErr w:type="spellStart"/>
      <w:r>
        <w:rPr>
          <w:rFonts w:ascii="MyriadPro-Regular" w:hAnsi="MyriadPro-Regular" w:cs="MyriadPro-Regular"/>
          <w:b/>
          <w:color w:val="000000"/>
        </w:rPr>
        <w:t>homorhythmic</w:t>
      </w:r>
      <w:proofErr w:type="spellEnd"/>
      <w:r>
        <w:rPr>
          <w:rFonts w:ascii="MyriadPro-Regular" w:hAnsi="MyriadPro-Regular" w:cs="MyriadPro-Regular"/>
          <w:b/>
          <w:color w:val="000000"/>
        </w:rPr>
        <w:t xml:space="preserve"> textures at the end of the piece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Some atonal writing to portray danger/drama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rests in final section to create drama</w:t>
      </w:r>
    </w:p>
    <w:p w:rsidR="00143CC1" w:rsidRPr="00496694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 xml:space="preserve">Use of specific instrumental timbres (e.g. gong, they </w:t>
      </w:r>
      <w:r>
        <w:rPr>
          <w:rFonts w:ascii="MyriadPro-Regular" w:hAnsi="MyriadPro-Regular" w:cs="MyriadPro-Regular"/>
          <w:b/>
          <w:color w:val="000000"/>
          <w:u w:val="single"/>
        </w:rPr>
        <w:t>must</w:t>
      </w:r>
      <w:r>
        <w:rPr>
          <w:rFonts w:ascii="MyriadPro-Regular" w:hAnsi="MyriadPro-Regular" w:cs="MyriadPro-Regular"/>
          <w:b/>
          <w:color w:val="000000"/>
        </w:rPr>
        <w:t xml:space="preserve"> give a specific example).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AOVP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000000"/>
        </w:rPr>
        <w:t xml:space="preserve">Feature of </w:t>
      </w:r>
      <w:r>
        <w:rPr>
          <w:rFonts w:ascii="MyriadPro-Regular" w:hAnsi="MyriadPro-Regular" w:cs="MyriadPro-Regular"/>
          <w:i/>
          <w:color w:val="000000"/>
        </w:rPr>
        <w:t>Mars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5/4 time signature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low brass for initial motif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 xml:space="preserve">Use of </w:t>
      </w:r>
      <w:proofErr w:type="spellStart"/>
      <w:r>
        <w:rPr>
          <w:rFonts w:ascii="MyriadPro-Regular" w:hAnsi="MyriadPro-Regular" w:cs="MyriadPro-Regular"/>
          <w:b/>
          <w:color w:val="000000"/>
        </w:rPr>
        <w:t>tritone</w:t>
      </w:r>
      <w:proofErr w:type="spellEnd"/>
      <w:r>
        <w:rPr>
          <w:rFonts w:ascii="MyriadPro-Regular" w:hAnsi="MyriadPro-Regular" w:cs="MyriadPro-Regular"/>
          <w:b/>
          <w:color w:val="000000"/>
        </w:rPr>
        <w:t xml:space="preserve"> and perfect 5</w:t>
      </w:r>
      <w:r w:rsidRPr="00496694">
        <w:rPr>
          <w:rFonts w:ascii="MyriadPro-Regular" w:hAnsi="MyriadPro-Regular" w:cs="MyriadPro-Regular"/>
          <w:b/>
          <w:color w:val="000000"/>
          <w:vertAlign w:val="superscript"/>
        </w:rPr>
        <w:t>th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Gradually building texture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Dynamic contrasts/crescendo/diminuendo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gong at beginning</w:t>
      </w:r>
    </w:p>
    <w:p w:rsidR="00143CC1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Use of gradually building parallel chords</w:t>
      </w:r>
    </w:p>
    <w:p w:rsidR="00143CC1" w:rsidRPr="00FB10D4" w:rsidRDefault="00143CC1" w:rsidP="00143CC1">
      <w:pPr>
        <w:autoSpaceDE w:val="0"/>
        <w:autoSpaceDN w:val="0"/>
        <w:adjustRightInd w:val="0"/>
        <w:rPr>
          <w:rFonts w:ascii="MyriadPro-Regular" w:hAnsi="MyriadPro-Regular" w:cs="MyriadPro-Regular"/>
          <w:b/>
          <w:color w:val="000000"/>
        </w:rPr>
      </w:pPr>
      <w:r>
        <w:rPr>
          <w:rFonts w:ascii="MyriadPro-Regular" w:hAnsi="MyriadPro-Regular" w:cs="MyriadPro-Regular"/>
          <w:b/>
          <w:color w:val="000000"/>
        </w:rPr>
        <w:t>AOVP</w:t>
      </w:r>
    </w:p>
    <w:p w:rsidR="00143CC1" w:rsidRDefault="00143CC1" w:rsidP="00143CC1">
      <w:pPr>
        <w:rPr>
          <w:rFonts w:ascii="MyriadPro-Bold" w:hAnsi="MyriadPro-Bold" w:cs="MyriadPro-Bold"/>
          <w:bCs/>
          <w:color w:val="9A9A9A"/>
        </w:rPr>
      </w:pPr>
    </w:p>
    <w:p w:rsidR="00143CC1" w:rsidRDefault="00143CC1" w:rsidP="00143CC1">
      <w:pPr>
        <w:rPr>
          <w:rFonts w:ascii="MyriadPro-Bold" w:hAnsi="MyriadPro-Bold" w:cs="MyriadPro-Bold"/>
          <w:bCs/>
          <w:color w:val="9A9A9A"/>
        </w:rPr>
      </w:pPr>
    </w:p>
    <w:p w:rsidR="00143CC1" w:rsidRDefault="00143CC1" w:rsidP="00143CC1">
      <w:pPr>
        <w:rPr>
          <w:rFonts w:ascii="MyriadPro-Bold" w:hAnsi="MyriadPro-Bold" w:cs="MyriadPro-Bold"/>
          <w:bCs/>
          <w:color w:val="9A9A9A"/>
        </w:rPr>
      </w:pPr>
    </w:p>
    <w:p w:rsidR="00143CC1" w:rsidRDefault="00143CC1" w:rsidP="00143CC1">
      <w:pPr>
        <w:rPr>
          <w:rFonts w:ascii="MyriadPro-Bold" w:hAnsi="MyriadPro-Bold" w:cs="MyriadPro-Bold"/>
          <w:bCs/>
          <w:color w:val="9A9A9A"/>
        </w:rPr>
      </w:pPr>
    </w:p>
    <w:p w:rsidR="00143CC1" w:rsidRPr="009F3A7C" w:rsidRDefault="00143CC1" w:rsidP="00143CC1">
      <w:pPr>
        <w:jc w:val="center"/>
        <w:rPr>
          <w:rFonts w:ascii="MyriadPro-Bold" w:hAnsi="MyriadPro-Bold" w:cs="MyriadPro-Bold"/>
          <w:bCs/>
          <w:color w:val="9A9A9A"/>
        </w:rPr>
      </w:pPr>
      <w:r>
        <w:rPr>
          <w:rFonts w:ascii="MyriadPro-Bold" w:hAnsi="MyriadPro-Bold" w:cs="MyriadPro-Bold"/>
          <w:bCs/>
          <w:color w:val="9A9A9A"/>
        </w:rPr>
        <w:t>Simple lists of musical features without substantiation are not acceptable. Bullet points can be used but must be full sentences.</w:t>
      </w:r>
    </w:p>
    <w:p w:rsidR="00143CC1" w:rsidRDefault="00143CC1" w:rsidP="00143CC1">
      <w:pPr>
        <w:jc w:val="center"/>
        <w:rPr>
          <w:rFonts w:ascii="MyriadPro-Bold" w:hAnsi="MyriadPro-Bold" w:cs="MyriadPro-Bold"/>
          <w:b/>
          <w:bCs/>
          <w:color w:val="9A9A9A"/>
        </w:rPr>
      </w:pPr>
    </w:p>
    <w:p w:rsidR="00143CC1" w:rsidRDefault="00143CC1" w:rsidP="00143CC1">
      <w:pPr>
        <w:jc w:val="center"/>
        <w:rPr>
          <w:rFonts w:ascii="MyriadPro-Bold" w:hAnsi="MyriadPro-Bold" w:cs="MyriadPro-Bold"/>
          <w:b/>
          <w:bCs/>
          <w:color w:val="9A9A9A"/>
        </w:rPr>
      </w:pPr>
    </w:p>
    <w:p w:rsidR="00143CC1" w:rsidRDefault="00143CC1" w:rsidP="00143CC1">
      <w:pPr>
        <w:jc w:val="center"/>
        <w:rPr>
          <w:rFonts w:ascii="MyriadPro-Bold" w:hAnsi="MyriadPro-Bold" w:cs="MyriadPro-Bold"/>
          <w:b/>
          <w:bCs/>
          <w:color w:val="9A9A9A"/>
        </w:rPr>
      </w:pPr>
      <w:r w:rsidRPr="00E666BD">
        <w:rPr>
          <w:noProof/>
        </w:rPr>
        <w:drawing>
          <wp:inline distT="0" distB="0" distL="0" distR="0">
            <wp:extent cx="6200775" cy="1114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9" t="12303" r="36147" b="76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F1F" w:rsidRDefault="00143CC1" w:rsidP="00143CC1">
      <w:r w:rsidRPr="00E666BD">
        <w:rPr>
          <w:noProof/>
        </w:rPr>
        <w:lastRenderedPageBreak/>
        <w:drawing>
          <wp:inline distT="0" distB="0" distL="0" distR="0">
            <wp:extent cx="6238875" cy="6067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3" t="24084" r="40065" b="2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F1F" w:rsidSect="00143CC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C1"/>
    <w:rsid w:val="00143CC1"/>
    <w:rsid w:val="00871F1F"/>
    <w:rsid w:val="00E15AFA"/>
    <w:rsid w:val="00F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70E1"/>
  <w15:chartTrackingRefBased/>
  <w15:docId w15:val="{1840522C-AD36-436C-9C7F-7116A058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Barton Court Grammar School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Fenn</dc:creator>
  <cp:keywords/>
  <dc:description/>
  <cp:lastModifiedBy>Gareth Williams</cp:lastModifiedBy>
  <cp:revision>2</cp:revision>
  <dcterms:created xsi:type="dcterms:W3CDTF">2018-04-18T09:59:00Z</dcterms:created>
  <dcterms:modified xsi:type="dcterms:W3CDTF">2018-04-18T09:59:00Z</dcterms:modified>
</cp:coreProperties>
</file>