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BB" w:rsidRPr="00674D8F" w:rsidRDefault="007F6DC2" w:rsidP="00674D8F">
      <w:pPr>
        <w:pStyle w:val="Unithead2lines"/>
        <w:jc w:val="left"/>
      </w:pPr>
      <w:r w:rsidRPr="004C4EE9">
        <w:rPr>
          <w:highlight w:val="darkGray"/>
        </w:rPr>
        <w:t>J</w:t>
      </w:r>
      <w:r w:rsidR="005E7718" w:rsidRPr="004C4EE9">
        <w:rPr>
          <w:highlight w:val="darkGray"/>
        </w:rPr>
        <w:t xml:space="preserve">ohann </w:t>
      </w:r>
      <w:r w:rsidRPr="004C4EE9">
        <w:rPr>
          <w:highlight w:val="darkGray"/>
        </w:rPr>
        <w:t>S</w:t>
      </w:r>
      <w:r w:rsidR="005E7718" w:rsidRPr="004C4EE9">
        <w:rPr>
          <w:highlight w:val="darkGray"/>
        </w:rPr>
        <w:t>ebastian</w:t>
      </w:r>
      <w:r w:rsidRPr="004C4EE9">
        <w:rPr>
          <w:highlight w:val="darkGray"/>
        </w:rPr>
        <w:t xml:space="preserve"> </w:t>
      </w:r>
      <w:r w:rsidR="005C6854" w:rsidRPr="004C4EE9">
        <w:rPr>
          <w:highlight w:val="darkGray"/>
        </w:rPr>
        <w:t xml:space="preserve">Bach: Brandenburg Concerto </w:t>
      </w:r>
      <w:r w:rsidR="0072102D" w:rsidRPr="004C4EE9">
        <w:rPr>
          <w:highlight w:val="darkGray"/>
        </w:rPr>
        <w:t>N</w:t>
      </w:r>
      <w:r w:rsidR="005C6854" w:rsidRPr="004C4EE9">
        <w:rPr>
          <w:highlight w:val="darkGray"/>
        </w:rPr>
        <w:t xml:space="preserve">o. 5 in D </w:t>
      </w:r>
      <w:r w:rsidR="0072102D" w:rsidRPr="004C4EE9">
        <w:rPr>
          <w:highlight w:val="darkGray"/>
        </w:rPr>
        <w:t>m</w:t>
      </w:r>
      <w:r w:rsidR="005C6854" w:rsidRPr="004C4EE9">
        <w:rPr>
          <w:highlight w:val="darkGray"/>
        </w:rPr>
        <w:t>ajor</w:t>
      </w:r>
      <w:r w:rsidR="0072102D" w:rsidRPr="004C4EE9">
        <w:rPr>
          <w:highlight w:val="darkGray"/>
        </w:rPr>
        <w:t>,</w:t>
      </w:r>
      <w:r w:rsidR="005C6854" w:rsidRPr="004C4EE9">
        <w:rPr>
          <w:highlight w:val="darkGray"/>
        </w:rPr>
        <w:t xml:space="preserve"> </w:t>
      </w:r>
      <w:r w:rsidR="0072102D" w:rsidRPr="004C4EE9">
        <w:rPr>
          <w:highlight w:val="darkGray"/>
        </w:rPr>
        <w:t>3rd movement</w:t>
      </w:r>
    </w:p>
    <w:p w:rsidR="00F5612F" w:rsidRDefault="008129D9" w:rsidP="00CE4766">
      <w:pPr>
        <w:pStyle w:val="Ahead"/>
      </w:pPr>
      <w:r>
        <w:t xml:space="preserve">Section A: </w:t>
      </w:r>
      <w:r w:rsidR="005C6854">
        <w:t>Musical contexts</w:t>
      </w:r>
    </w:p>
    <w:p w:rsidR="005C6854" w:rsidRDefault="001B11E1" w:rsidP="007F6DC2">
      <w:pPr>
        <w:pStyle w:val="BodyText1"/>
      </w:pPr>
      <w:r>
        <w:rPr>
          <w:lang w:val="en-US"/>
        </w:rPr>
        <w:t>T</w:t>
      </w:r>
      <w:r>
        <w:t>o understand more about Bach’s Brandenburg Concerto</w:t>
      </w:r>
      <w:r w:rsidR="003B45E2">
        <w:t xml:space="preserve"> </w:t>
      </w:r>
      <w:r w:rsidR="00306F65">
        <w:t>N</w:t>
      </w:r>
      <w:r w:rsidR="003B45E2">
        <w:t>o. 5</w:t>
      </w:r>
      <w:r>
        <w:t xml:space="preserve"> it</w:t>
      </w:r>
      <w:r w:rsidR="00B6440E">
        <w:t xml:space="preserve"> i</w:t>
      </w:r>
      <w:r>
        <w:t xml:space="preserve">s helpful to explore the wider context – the architecture, art and music that was typical of this period of history. The Brandenburg Concertos were composed during the Baroque </w:t>
      </w:r>
      <w:r w:rsidR="00306F65">
        <w:t>e</w:t>
      </w:r>
      <w:r>
        <w:t>ra</w:t>
      </w:r>
      <w:r w:rsidR="00B6440E">
        <w:t>,</w:t>
      </w:r>
      <w:r>
        <w:t xml:space="preserve"> which spanned approximately 150 years, from 1600 to 1750.</w:t>
      </w:r>
    </w:p>
    <w:p w:rsidR="005C6854" w:rsidRPr="00EB65AA" w:rsidRDefault="00CF0AC0" w:rsidP="003B45E2">
      <w:pPr>
        <w:pStyle w:val="Numberedlist"/>
        <w:rPr>
          <w:lang w:val="en-US"/>
        </w:rPr>
      </w:pPr>
      <w:r w:rsidRPr="003B45E2">
        <w:t>F</w:t>
      </w:r>
      <w:r w:rsidR="009A093A" w:rsidRPr="003B45E2">
        <w:t xml:space="preserve">ind out the </w:t>
      </w:r>
      <w:r w:rsidR="0082690D">
        <w:t xml:space="preserve">origin and meaning of the word </w:t>
      </w:r>
      <w:r w:rsidR="0082690D" w:rsidRPr="0082690D">
        <w:rPr>
          <w:b/>
        </w:rPr>
        <w:t>Baroque</w:t>
      </w:r>
      <w:r w:rsidR="009A093A" w:rsidRPr="003B45E2">
        <w:t>.</w:t>
      </w:r>
    </w:p>
    <w:p w:rsidR="00EB65AA" w:rsidRPr="003B45E2" w:rsidRDefault="00EB65AA" w:rsidP="009E56ED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CF0AC0" w:rsidRDefault="00306F65" w:rsidP="00CF0AC0">
      <w:pPr>
        <w:pStyle w:val="Featurehead"/>
      </w:pPr>
      <w:r>
        <w:t>Write your answer</w:t>
      </w:r>
      <w:r w:rsidR="00CF0AC0">
        <w:t xml:space="preserve"> here:</w:t>
      </w:r>
    </w:p>
    <w:p w:rsidR="00C545DA" w:rsidRDefault="00C545DA" w:rsidP="00CF0AC0">
      <w:pPr>
        <w:pStyle w:val="Featurehead"/>
      </w:pPr>
    </w:p>
    <w:p w:rsidR="009A093A" w:rsidRPr="009A093A" w:rsidRDefault="000400FC" w:rsidP="00971B4C">
      <w:pPr>
        <w:pStyle w:val="Featuretext"/>
        <w:spacing w:line="480" w:lineRule="auto"/>
      </w:pPr>
      <w:r w:rsidRPr="00291429">
        <w:rPr>
          <w:b/>
        </w:rPr>
        <w:t>Baroque</w:t>
      </w:r>
      <w:r w:rsidR="00205926">
        <w:t xml:space="preserve"> </w:t>
      </w:r>
    </w:p>
    <w:p w:rsidR="00CF0AC0" w:rsidRDefault="00CF0AC0" w:rsidP="00CE4766">
      <w:pPr>
        <w:pStyle w:val="Bhead"/>
      </w:pPr>
    </w:p>
    <w:p w:rsidR="00CF0AC0" w:rsidRDefault="0084080E" w:rsidP="00CF0AC0">
      <w:pPr>
        <w:pStyle w:val="Numberedlist"/>
        <w:rPr>
          <w:lang w:val="en-US"/>
        </w:rPr>
      </w:pPr>
      <w:r>
        <w:rPr>
          <w:lang w:val="en-US"/>
        </w:rPr>
        <w:t>Search for</w:t>
      </w:r>
      <w:r w:rsidR="00A94A23">
        <w:rPr>
          <w:lang w:val="en-US"/>
        </w:rPr>
        <w:t xml:space="preserve"> a</w:t>
      </w:r>
      <w:r>
        <w:rPr>
          <w:lang w:val="en-US"/>
        </w:rPr>
        <w:t xml:space="preserve"> picture of the interior of St</w:t>
      </w:r>
      <w:r w:rsidR="00CF0AC0">
        <w:rPr>
          <w:lang w:val="en-US"/>
        </w:rPr>
        <w:t xml:space="preserve"> Paul’s Cathedral</w:t>
      </w:r>
      <w:r w:rsidR="00A94A23">
        <w:rPr>
          <w:lang w:val="en-US"/>
        </w:rPr>
        <w:t xml:space="preserve"> on the internet</w:t>
      </w:r>
      <w:r w:rsidR="00CF0AC0">
        <w:rPr>
          <w:lang w:val="en-US"/>
        </w:rPr>
        <w:t>. Using your knowle</w:t>
      </w:r>
      <w:r w:rsidR="0082690D">
        <w:rPr>
          <w:lang w:val="en-US"/>
        </w:rPr>
        <w:t xml:space="preserve">dge of the meaning of the term </w:t>
      </w:r>
      <w:r w:rsidR="00CF0AC0" w:rsidRPr="0082690D">
        <w:rPr>
          <w:b/>
          <w:lang w:val="en-US"/>
        </w:rPr>
        <w:t>Baroque</w:t>
      </w:r>
      <w:r w:rsidR="00CF0AC0">
        <w:rPr>
          <w:lang w:val="en-US"/>
        </w:rPr>
        <w:t>, describe how what you have discovered</w:t>
      </w:r>
      <w:r w:rsidR="00A94A23">
        <w:rPr>
          <w:lang w:val="en-US"/>
        </w:rPr>
        <w:t xml:space="preserve"> about the music</w:t>
      </w:r>
      <w:r w:rsidR="00CF0AC0">
        <w:rPr>
          <w:lang w:val="en-US"/>
        </w:rPr>
        <w:t xml:space="preserve"> </w:t>
      </w:r>
      <w:r w:rsidR="00B64C56">
        <w:rPr>
          <w:lang w:val="en-US"/>
        </w:rPr>
        <w:t>is</w:t>
      </w:r>
      <w:r w:rsidR="00CF0AC0">
        <w:rPr>
          <w:lang w:val="en-US"/>
        </w:rPr>
        <w:t xml:space="preserve"> represented </w:t>
      </w:r>
      <w:r w:rsidR="00B64C56">
        <w:rPr>
          <w:lang w:val="en-US"/>
        </w:rPr>
        <w:t>in the</w:t>
      </w:r>
      <w:r w:rsidR="00CF0AC0">
        <w:rPr>
          <w:lang w:val="en-US"/>
        </w:rPr>
        <w:t xml:space="preserve"> picture.</w:t>
      </w:r>
      <w:r w:rsidR="00A94A23">
        <w:rPr>
          <w:lang w:val="en-US"/>
        </w:rPr>
        <w:t xml:space="preserve"> Make </w:t>
      </w:r>
      <w:r w:rsidR="00A94A23" w:rsidRPr="00516B45">
        <w:rPr>
          <w:lang w:val="en-US"/>
        </w:rPr>
        <w:t>three</w:t>
      </w:r>
      <w:r w:rsidR="00A94A23">
        <w:rPr>
          <w:lang w:val="en-US"/>
        </w:rPr>
        <w:t xml:space="preserve"> points</w:t>
      </w:r>
      <w:r w:rsidR="00B64C56">
        <w:rPr>
          <w:lang w:val="en-US"/>
        </w:rPr>
        <w:t>.</w:t>
      </w:r>
    </w:p>
    <w:p w:rsidR="00CF0AC0" w:rsidRDefault="00CF0AC0" w:rsidP="00CF0AC0">
      <w:pPr>
        <w:pStyle w:val="Numberedlist"/>
        <w:numPr>
          <w:ilvl w:val="0"/>
          <w:numId w:val="0"/>
        </w:numPr>
        <w:ind w:left="340" w:hanging="340"/>
        <w:rPr>
          <w:lang w:val="en-US"/>
        </w:rPr>
      </w:pPr>
    </w:p>
    <w:p w:rsidR="00CF0AC0" w:rsidRDefault="00CF0AC0" w:rsidP="00CF0AC0">
      <w:pPr>
        <w:pStyle w:val="Featurehead"/>
        <w:rPr>
          <w:lang w:val="en-US"/>
        </w:rPr>
      </w:pPr>
      <w:r>
        <w:rPr>
          <w:lang w:val="en-US"/>
        </w:rPr>
        <w:t>Write your answers here</w:t>
      </w:r>
      <w:r w:rsidR="008129D9">
        <w:rPr>
          <w:lang w:val="en-US"/>
        </w:rPr>
        <w:t>:</w:t>
      </w:r>
    </w:p>
    <w:p w:rsidR="00C545DA" w:rsidRDefault="00C545DA" w:rsidP="00CF0AC0">
      <w:pPr>
        <w:pStyle w:val="Featurehead"/>
        <w:rPr>
          <w:lang w:val="en-US"/>
        </w:rPr>
      </w:pPr>
    </w:p>
    <w:p w:rsidR="00971B4C" w:rsidRDefault="00D75C51" w:rsidP="008129D9">
      <w:pPr>
        <w:pStyle w:val="Featuretext"/>
        <w:rPr>
          <w:lang w:val="en-US"/>
        </w:rPr>
      </w:pPr>
      <w:r w:rsidRPr="008C0457">
        <w:rPr>
          <w:lang w:val="en-US"/>
        </w:rPr>
        <w:t>1</w:t>
      </w:r>
      <w:r w:rsidR="00971B4C">
        <w:rPr>
          <w:lang w:val="en-US"/>
        </w:rPr>
        <w:t xml:space="preserve"> </w:t>
      </w:r>
    </w:p>
    <w:p w:rsidR="00971B4C" w:rsidRDefault="00971B4C" w:rsidP="00971B4C">
      <w:pPr>
        <w:pStyle w:val="Featuretext"/>
        <w:rPr>
          <w:lang w:val="en-US"/>
        </w:rPr>
      </w:pPr>
      <w:r>
        <w:rPr>
          <w:lang w:val="en-US"/>
        </w:rPr>
        <w:t xml:space="preserve"> </w:t>
      </w:r>
    </w:p>
    <w:p w:rsidR="00CF0AC0" w:rsidRPr="008C0457" w:rsidRDefault="00D75C51" w:rsidP="00971B4C">
      <w:pPr>
        <w:pStyle w:val="Featuretext"/>
        <w:rPr>
          <w:lang w:val="en-US"/>
        </w:rPr>
      </w:pPr>
      <w:r w:rsidRPr="008C0457">
        <w:rPr>
          <w:lang w:val="en-US"/>
        </w:rPr>
        <w:t>2</w:t>
      </w:r>
      <w:r w:rsidR="00971B4C">
        <w:rPr>
          <w:lang w:val="en-US"/>
        </w:rPr>
        <w:t xml:space="preserve"> </w:t>
      </w:r>
    </w:p>
    <w:p w:rsidR="008129D9" w:rsidRPr="008C0457" w:rsidRDefault="008129D9" w:rsidP="008129D9">
      <w:pPr>
        <w:pStyle w:val="Featuretext"/>
        <w:rPr>
          <w:lang w:val="en-US"/>
        </w:rPr>
      </w:pPr>
    </w:p>
    <w:p w:rsidR="007F6DC2" w:rsidRPr="008C0457" w:rsidRDefault="007F6DC2" w:rsidP="008129D9">
      <w:pPr>
        <w:pStyle w:val="Featuretext"/>
        <w:rPr>
          <w:lang w:val="en-US"/>
        </w:rPr>
      </w:pPr>
    </w:p>
    <w:p w:rsidR="007F6DC2" w:rsidRPr="008C0457" w:rsidRDefault="007F6DC2" w:rsidP="008129D9">
      <w:pPr>
        <w:pStyle w:val="Featuretext"/>
        <w:rPr>
          <w:lang w:val="en-US"/>
        </w:rPr>
      </w:pPr>
    </w:p>
    <w:p w:rsidR="00CF0AC0" w:rsidRPr="008C0457" w:rsidRDefault="00D75C51" w:rsidP="008129D9">
      <w:pPr>
        <w:pStyle w:val="Featuretext"/>
        <w:rPr>
          <w:lang w:val="en-US"/>
        </w:rPr>
      </w:pPr>
      <w:r w:rsidRPr="008C0457">
        <w:rPr>
          <w:lang w:val="en-US"/>
        </w:rPr>
        <w:t>3</w:t>
      </w:r>
    </w:p>
    <w:p w:rsidR="008129D9" w:rsidRPr="008C0457" w:rsidRDefault="008129D9" w:rsidP="008129D9">
      <w:pPr>
        <w:pStyle w:val="Featuretext"/>
        <w:rPr>
          <w:lang w:val="en-US"/>
        </w:rPr>
      </w:pPr>
    </w:p>
    <w:p w:rsidR="00CF0AC0" w:rsidRPr="00291429" w:rsidRDefault="00CF0AC0" w:rsidP="00CF0AC0">
      <w:pPr>
        <w:pStyle w:val="Featurehead"/>
        <w:rPr>
          <w:b w:val="0"/>
          <w:lang w:val="en-US"/>
        </w:rPr>
      </w:pPr>
    </w:p>
    <w:p w:rsidR="004136D5" w:rsidRPr="00291429" w:rsidRDefault="004136D5" w:rsidP="00291429">
      <w:pPr>
        <w:pStyle w:val="Featurehead"/>
        <w:rPr>
          <w:lang w:val="en-US"/>
        </w:rPr>
      </w:pPr>
    </w:p>
    <w:p w:rsidR="00CF0AC0" w:rsidRDefault="00CF0AC0" w:rsidP="00CF0AC0">
      <w:pPr>
        <w:pStyle w:val="BodyText1"/>
      </w:pPr>
    </w:p>
    <w:p w:rsidR="00CF0AC0" w:rsidRDefault="00CF0AC0" w:rsidP="00CF0AC0">
      <w:pPr>
        <w:pStyle w:val="Numberedlist"/>
        <w:rPr>
          <w:lang w:val="en-US"/>
        </w:rPr>
      </w:pPr>
      <w:r>
        <w:rPr>
          <w:lang w:val="en-US"/>
        </w:rPr>
        <w:t>Now research the prominent artists of the Baroque</w:t>
      </w:r>
      <w:r w:rsidR="004136D5">
        <w:rPr>
          <w:lang w:val="en-US"/>
        </w:rPr>
        <w:t xml:space="preserve"> era</w:t>
      </w:r>
      <w:r>
        <w:rPr>
          <w:lang w:val="en-US"/>
        </w:rPr>
        <w:t xml:space="preserve">. Choose one </w:t>
      </w:r>
      <w:r w:rsidR="003C43F4">
        <w:rPr>
          <w:lang w:val="en-US"/>
        </w:rPr>
        <w:t>painting</w:t>
      </w:r>
      <w:r>
        <w:rPr>
          <w:lang w:val="en-US"/>
        </w:rPr>
        <w:t xml:space="preserve"> to print off and discuss in class. Answer the following </w:t>
      </w:r>
      <w:r w:rsidR="00EB65AA">
        <w:rPr>
          <w:lang w:val="en-US"/>
        </w:rPr>
        <w:t>two</w:t>
      </w:r>
      <w:r>
        <w:rPr>
          <w:lang w:val="en-US"/>
        </w:rPr>
        <w:t xml:space="preserve"> questions</w:t>
      </w:r>
      <w:r w:rsidR="000178CF">
        <w:rPr>
          <w:lang w:val="en-US"/>
        </w:rPr>
        <w:t>:</w:t>
      </w:r>
    </w:p>
    <w:p w:rsidR="003B45E2" w:rsidRPr="00291429" w:rsidRDefault="003B45E2" w:rsidP="003B45E2">
      <w:pPr>
        <w:pStyle w:val="Alphalist"/>
        <w:numPr>
          <w:ilvl w:val="0"/>
          <w:numId w:val="0"/>
        </w:numPr>
        <w:ind w:left="680" w:hanging="340"/>
        <w:rPr>
          <w:b/>
          <w:color w:val="FF0000"/>
        </w:rPr>
      </w:pPr>
    </w:p>
    <w:p w:rsidR="00CF0AC0" w:rsidRDefault="00CF0AC0" w:rsidP="003B45E2">
      <w:pPr>
        <w:pStyle w:val="Alphalist"/>
      </w:pPr>
      <w:r w:rsidRPr="003B45E2">
        <w:t xml:space="preserve">What </w:t>
      </w:r>
      <w:r w:rsidR="000178CF" w:rsidRPr="003B45E2">
        <w:t>is the usual subject matter of most paintings by Baroque artists</w:t>
      </w:r>
      <w:r w:rsidRPr="003B45E2">
        <w:t>?</w:t>
      </w:r>
    </w:p>
    <w:p w:rsidR="003B45E2" w:rsidRDefault="003B45E2" w:rsidP="00291429">
      <w:pPr>
        <w:pStyle w:val="Alphalist"/>
        <w:numPr>
          <w:ilvl w:val="0"/>
          <w:numId w:val="0"/>
        </w:numPr>
        <w:ind w:left="340"/>
      </w:pPr>
    </w:p>
    <w:p w:rsidR="00F43F16" w:rsidRDefault="00F43F16" w:rsidP="008B1F3D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680" w:hanging="340"/>
        <w:rPr>
          <w:lang w:val="en-US"/>
        </w:rPr>
      </w:pPr>
    </w:p>
    <w:p w:rsidR="00F43F16" w:rsidRPr="003B45E2" w:rsidRDefault="00F43F16" w:rsidP="008B1F3D">
      <w:pPr>
        <w:pStyle w:val="Alphalist"/>
        <w:numPr>
          <w:ilvl w:val="0"/>
          <w:numId w:val="0"/>
        </w:numPr>
        <w:ind w:left="680" w:hanging="340"/>
      </w:pPr>
    </w:p>
    <w:p w:rsidR="00CF0AC0" w:rsidRDefault="00716499" w:rsidP="003B45E2">
      <w:pPr>
        <w:pStyle w:val="Alphalist"/>
        <w:rPr>
          <w:lang w:val="en-US"/>
        </w:rPr>
      </w:pPr>
      <w:r>
        <w:lastRenderedPageBreak/>
        <w:t>Referring to your chosen painting, f</w:t>
      </w:r>
      <w:r w:rsidRPr="003B45E2">
        <w:t xml:space="preserve">ind </w:t>
      </w:r>
      <w:r w:rsidR="000178CF" w:rsidRPr="003B45E2">
        <w:t>examples of two common features of Baroque music</w:t>
      </w:r>
      <w:r>
        <w:t xml:space="preserve"> </w:t>
      </w:r>
      <w:r w:rsidR="000178CF" w:rsidRPr="003B45E2">
        <w:t xml:space="preserve">– the idea </w:t>
      </w:r>
      <w:r w:rsidR="00CF0AC0" w:rsidRPr="003B45E2">
        <w:t xml:space="preserve">of only one mood expressed in each piece and the use of ornaments to decorate the melody lines. </w:t>
      </w:r>
      <w:r w:rsidR="008129D9" w:rsidRPr="003B45E2">
        <w:t xml:space="preserve">Describe these in the </w:t>
      </w:r>
      <w:r w:rsidR="00F43F16">
        <w:t>box below</w:t>
      </w:r>
      <w:r w:rsidR="008129D9">
        <w:rPr>
          <w:lang w:val="en-US"/>
        </w:rPr>
        <w:t>.</w:t>
      </w:r>
    </w:p>
    <w:p w:rsidR="007056FD" w:rsidRDefault="007056FD">
      <w:pPr>
        <w:pStyle w:val="Alphalist"/>
        <w:numPr>
          <w:ilvl w:val="0"/>
          <w:numId w:val="0"/>
        </w:numPr>
        <w:rPr>
          <w:lang w:val="en-US"/>
        </w:rPr>
      </w:pPr>
    </w:p>
    <w:p w:rsidR="00C545DA" w:rsidRDefault="00C545DA" w:rsidP="00291429">
      <w:pPr>
        <w:pStyle w:val="Featurehead"/>
        <w:rPr>
          <w:lang w:val="en-US"/>
        </w:rPr>
      </w:pPr>
    </w:p>
    <w:p w:rsidR="00C545DA" w:rsidRDefault="00C545DA" w:rsidP="000178CF">
      <w:pPr>
        <w:pStyle w:val="Featurehead"/>
        <w:rPr>
          <w:lang w:val="en-US"/>
        </w:rPr>
      </w:pPr>
    </w:p>
    <w:p w:rsidR="000178CF" w:rsidRDefault="000178CF" w:rsidP="000178CF">
      <w:pPr>
        <w:pStyle w:val="Featuretext"/>
        <w:rPr>
          <w:lang w:val="en-US"/>
        </w:rPr>
      </w:pPr>
    </w:p>
    <w:p w:rsidR="000178CF" w:rsidRDefault="000178CF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516B45" w:rsidRDefault="00516B45" w:rsidP="000178CF">
      <w:pPr>
        <w:pStyle w:val="Featuretext"/>
        <w:rPr>
          <w:lang w:val="en-US"/>
        </w:rPr>
      </w:pPr>
    </w:p>
    <w:p w:rsidR="003C43F4" w:rsidRDefault="003C43F4" w:rsidP="00291429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3C43F4" w:rsidRDefault="003C43F4" w:rsidP="000178CF">
      <w:pPr>
        <w:pStyle w:val="Featuretext"/>
        <w:rPr>
          <w:lang w:val="en-US"/>
        </w:rPr>
      </w:pPr>
    </w:p>
    <w:p w:rsidR="000178CF" w:rsidRDefault="000178CF" w:rsidP="000178CF">
      <w:pPr>
        <w:pStyle w:val="Featuretext"/>
        <w:rPr>
          <w:lang w:val="en-US"/>
        </w:rPr>
      </w:pPr>
    </w:p>
    <w:p w:rsidR="00516B45" w:rsidRDefault="00516B45" w:rsidP="000178CF">
      <w:pPr>
        <w:pStyle w:val="Featuretext"/>
        <w:rPr>
          <w:lang w:val="en-US"/>
        </w:rPr>
      </w:pPr>
    </w:p>
    <w:p w:rsidR="000178CF" w:rsidRDefault="000178CF" w:rsidP="000178CF">
      <w:pPr>
        <w:pStyle w:val="Featuretext"/>
        <w:rPr>
          <w:lang w:val="en-US"/>
        </w:rPr>
      </w:pPr>
    </w:p>
    <w:p w:rsidR="000178CF" w:rsidRDefault="000178CF" w:rsidP="000178CF">
      <w:pPr>
        <w:pStyle w:val="Featuretext"/>
        <w:rPr>
          <w:lang w:val="en-US"/>
        </w:rPr>
      </w:pPr>
    </w:p>
    <w:p w:rsidR="00F43F16" w:rsidRDefault="00F43F16" w:rsidP="000178CF">
      <w:pPr>
        <w:pStyle w:val="Alphalist"/>
        <w:numPr>
          <w:ilvl w:val="0"/>
          <w:numId w:val="0"/>
        </w:numPr>
        <w:ind w:left="680" w:hanging="340"/>
        <w:rPr>
          <w:lang w:val="en-US"/>
        </w:rPr>
      </w:pPr>
      <w:bookmarkStart w:id="0" w:name="_GoBack"/>
      <w:bookmarkEnd w:id="0"/>
    </w:p>
    <w:p w:rsidR="000178CF" w:rsidRDefault="008129D9" w:rsidP="000178CF">
      <w:pPr>
        <w:pStyle w:val="Numberedlist"/>
        <w:rPr>
          <w:lang w:val="en-US"/>
        </w:rPr>
      </w:pPr>
      <w:r>
        <w:rPr>
          <w:lang w:val="en-US"/>
        </w:rPr>
        <w:t xml:space="preserve">Which </w:t>
      </w:r>
      <w:r w:rsidR="000178CF">
        <w:rPr>
          <w:lang w:val="en-US"/>
        </w:rPr>
        <w:t xml:space="preserve">four features are typically found in Baroque </w:t>
      </w:r>
      <w:r w:rsidR="003C43F4">
        <w:rPr>
          <w:lang w:val="en-US"/>
        </w:rPr>
        <w:t>m</w:t>
      </w:r>
      <w:r w:rsidR="000178CF">
        <w:rPr>
          <w:lang w:val="en-US"/>
        </w:rPr>
        <w:t>usic</w:t>
      </w:r>
      <w:r>
        <w:rPr>
          <w:lang w:val="en-US"/>
        </w:rPr>
        <w:t>?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o</w:t>
      </w:r>
      <w:r w:rsidR="008129D9">
        <w:rPr>
          <w:lang w:val="en-US"/>
        </w:rPr>
        <w:t>rnamented melody lines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c</w:t>
      </w:r>
      <w:r w:rsidR="008129D9">
        <w:rPr>
          <w:lang w:val="en-US"/>
        </w:rPr>
        <w:t>onstantly changing moods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c</w:t>
      </w:r>
      <w:r w:rsidR="008129D9">
        <w:rPr>
          <w:lang w:val="en-US"/>
        </w:rPr>
        <w:t>ontrapuntal textures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u</w:t>
      </w:r>
      <w:r w:rsidR="008129D9">
        <w:rPr>
          <w:lang w:val="en-US"/>
        </w:rPr>
        <w:t>se of harpsichord as basso continuo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n</w:t>
      </w:r>
      <w:r w:rsidR="008129D9">
        <w:rPr>
          <w:lang w:val="en-US"/>
        </w:rPr>
        <w:t>o sense of any key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j</w:t>
      </w:r>
      <w:r w:rsidR="008129D9">
        <w:rPr>
          <w:lang w:val="en-US"/>
        </w:rPr>
        <w:t>ust one mood used in each movement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p</w:t>
      </w:r>
      <w:r w:rsidR="008129D9">
        <w:rPr>
          <w:lang w:val="en-US"/>
        </w:rPr>
        <w:t xml:space="preserve">iano used to accompany </w:t>
      </w:r>
    </w:p>
    <w:p w:rsidR="008129D9" w:rsidRDefault="00B90BC9" w:rsidP="008129D9">
      <w:pPr>
        <w:pStyle w:val="Tickbox"/>
        <w:rPr>
          <w:lang w:val="en-US"/>
        </w:rPr>
      </w:pPr>
      <w:r>
        <w:rPr>
          <w:lang w:val="en-US"/>
        </w:rPr>
        <w:t>a</w:t>
      </w:r>
      <w:r w:rsidR="008129D9">
        <w:rPr>
          <w:lang w:val="en-US"/>
        </w:rPr>
        <w:t>lways played at a fast tempo</w:t>
      </w:r>
    </w:p>
    <w:p w:rsidR="000178CF" w:rsidRPr="000178CF" w:rsidRDefault="000178CF" w:rsidP="000178CF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3B45E2" w:rsidRPr="00B160BB" w:rsidRDefault="003B45E2" w:rsidP="00674D8F">
      <w:pPr>
        <w:pStyle w:val="Unithead2lines"/>
        <w:jc w:val="left"/>
      </w:pPr>
      <w:r w:rsidRPr="004C4EE9">
        <w:rPr>
          <w:highlight w:val="darkGray"/>
        </w:rPr>
        <w:t>J</w:t>
      </w:r>
      <w:r w:rsidR="005E7718" w:rsidRPr="004C4EE9">
        <w:rPr>
          <w:highlight w:val="darkGray"/>
        </w:rPr>
        <w:t xml:space="preserve">ohann </w:t>
      </w:r>
      <w:r w:rsidRPr="004C4EE9">
        <w:rPr>
          <w:highlight w:val="darkGray"/>
        </w:rPr>
        <w:t>S</w:t>
      </w:r>
      <w:r w:rsidR="005E7718" w:rsidRPr="004C4EE9">
        <w:rPr>
          <w:highlight w:val="darkGray"/>
        </w:rPr>
        <w:t>ebastian</w:t>
      </w:r>
      <w:r w:rsidRPr="004C4EE9">
        <w:rPr>
          <w:highlight w:val="darkGray"/>
        </w:rPr>
        <w:t xml:space="preserve"> Bach: Brandenburg Concerto </w:t>
      </w:r>
      <w:r w:rsidR="00981A49" w:rsidRPr="004C4EE9">
        <w:rPr>
          <w:highlight w:val="darkGray"/>
        </w:rPr>
        <w:t>N</w:t>
      </w:r>
      <w:r w:rsidRPr="004C4EE9">
        <w:rPr>
          <w:highlight w:val="darkGray"/>
        </w:rPr>
        <w:t xml:space="preserve">o. 5 in D </w:t>
      </w:r>
      <w:r w:rsidR="00981A49" w:rsidRPr="004C4EE9">
        <w:rPr>
          <w:highlight w:val="darkGray"/>
        </w:rPr>
        <w:t>m</w:t>
      </w:r>
      <w:r w:rsidRPr="004C4EE9">
        <w:rPr>
          <w:highlight w:val="darkGray"/>
        </w:rPr>
        <w:t>ajor</w:t>
      </w:r>
      <w:r w:rsidR="00981A49" w:rsidRPr="004C4EE9">
        <w:rPr>
          <w:highlight w:val="darkGray"/>
        </w:rPr>
        <w:t>,</w:t>
      </w:r>
      <w:r w:rsidRPr="004C4EE9">
        <w:rPr>
          <w:highlight w:val="darkGray"/>
        </w:rPr>
        <w:t xml:space="preserve"> </w:t>
      </w:r>
      <w:r w:rsidR="00981A49" w:rsidRPr="004C4EE9">
        <w:rPr>
          <w:highlight w:val="darkGray"/>
        </w:rPr>
        <w:t>3rd movement</w:t>
      </w:r>
    </w:p>
    <w:p w:rsidR="008129D9" w:rsidRDefault="008129D9" w:rsidP="008129D9">
      <w:pPr>
        <w:pStyle w:val="Ahead"/>
        <w:rPr>
          <w:lang w:val="en-US"/>
        </w:rPr>
      </w:pPr>
      <w:r>
        <w:t xml:space="preserve">Section B: </w:t>
      </w:r>
      <w:r w:rsidRPr="007F36F0">
        <w:rPr>
          <w:lang w:val="en-US"/>
        </w:rPr>
        <w:t>Baroque features</w:t>
      </w:r>
      <w:r w:rsidR="00F449E5">
        <w:rPr>
          <w:lang w:val="en-US"/>
        </w:rPr>
        <w:t xml:space="preserve"> in </w:t>
      </w:r>
      <w:r w:rsidR="002D5888">
        <w:rPr>
          <w:lang w:val="en-US"/>
        </w:rPr>
        <w:t xml:space="preserve">the </w:t>
      </w:r>
      <w:r w:rsidR="00F449E5">
        <w:rPr>
          <w:lang w:val="en-US"/>
        </w:rPr>
        <w:t>Brandenburg Concerto No. 5 in D major, 3</w:t>
      </w:r>
      <w:r w:rsidR="00F449E5" w:rsidRPr="00F449E5">
        <w:rPr>
          <w:lang w:val="en-US"/>
        </w:rPr>
        <w:t>rd</w:t>
      </w:r>
      <w:r w:rsidR="00F449E5">
        <w:rPr>
          <w:lang w:val="en-US"/>
        </w:rPr>
        <w:t xml:space="preserve"> movement</w:t>
      </w:r>
      <w:r w:rsidRPr="007F36F0">
        <w:rPr>
          <w:lang w:val="en-US"/>
        </w:rPr>
        <w:t xml:space="preserve"> </w:t>
      </w:r>
    </w:p>
    <w:p w:rsidR="00FA2A03" w:rsidRPr="00FA2A03" w:rsidRDefault="00FA2A03" w:rsidP="00FA2A03">
      <w:pPr>
        <w:pStyle w:val="BodyText1"/>
        <w:rPr>
          <w:lang w:val="en-US"/>
        </w:rPr>
      </w:pPr>
    </w:p>
    <w:p w:rsidR="008129D9" w:rsidRDefault="008129D9" w:rsidP="00EB2B6C">
      <w:pPr>
        <w:pStyle w:val="Numberedlist"/>
        <w:numPr>
          <w:ilvl w:val="0"/>
          <w:numId w:val="25"/>
        </w:numPr>
        <w:rPr>
          <w:lang w:val="en-US"/>
        </w:rPr>
      </w:pPr>
      <w:r w:rsidRPr="008129D9">
        <w:rPr>
          <w:lang w:val="en-US"/>
        </w:rPr>
        <w:t>Name the two instruments that play the basso continuo in this work.</w:t>
      </w:r>
      <w:r w:rsidR="0080704A">
        <w:rPr>
          <w:lang w:val="en-US"/>
        </w:rPr>
        <w:t xml:space="preserve"> </w:t>
      </w:r>
    </w:p>
    <w:p w:rsidR="0080704A" w:rsidRPr="0080704A" w:rsidRDefault="0080704A" w:rsidP="0080704A">
      <w:pPr>
        <w:pStyle w:val="Numberedlist"/>
        <w:numPr>
          <w:ilvl w:val="0"/>
          <w:numId w:val="0"/>
        </w:numPr>
        <w:ind w:left="340"/>
        <w:rPr>
          <w:b/>
          <w:color w:val="FF0000"/>
        </w:rPr>
      </w:pPr>
    </w:p>
    <w:p w:rsidR="00FB14F4" w:rsidRDefault="00FB14F4" w:rsidP="000A07F2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700"/>
        <w:rPr>
          <w:lang w:val="en-US"/>
        </w:rPr>
      </w:pPr>
    </w:p>
    <w:p w:rsidR="0080704A" w:rsidRPr="008D2B49" w:rsidRDefault="0080704A" w:rsidP="008D2B49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700"/>
        <w:rPr>
          <w:lang w:val="en-US"/>
        </w:rPr>
      </w:pPr>
    </w:p>
    <w:p w:rsidR="00FA2A03" w:rsidRDefault="00FA2A03" w:rsidP="008129D9">
      <w:pPr>
        <w:rPr>
          <w:lang w:val="en-US"/>
        </w:rPr>
      </w:pPr>
    </w:p>
    <w:p w:rsidR="008129D9" w:rsidRDefault="008129D9" w:rsidP="00DE0FAF">
      <w:pPr>
        <w:pStyle w:val="Numberedlist"/>
        <w:rPr>
          <w:lang w:val="en-US"/>
        </w:rPr>
      </w:pPr>
      <w:r>
        <w:rPr>
          <w:lang w:val="en-US"/>
        </w:rPr>
        <w:t>Describe the par</w:t>
      </w:r>
      <w:r w:rsidR="008D2B49">
        <w:rPr>
          <w:lang w:val="en-US"/>
        </w:rPr>
        <w:t>t played by the basso continuo</w:t>
      </w:r>
    </w:p>
    <w:p w:rsidR="008D2B49" w:rsidRDefault="008D2B49" w:rsidP="008D2B4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D2B49" w:rsidRDefault="008D2B49" w:rsidP="008D2B4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D2B49" w:rsidRDefault="008D2B49" w:rsidP="008D2B4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129D9" w:rsidRDefault="00DE0FAF" w:rsidP="00DE0FAF">
      <w:pPr>
        <w:pStyle w:val="Numberedlist"/>
        <w:rPr>
          <w:lang w:val="en-US"/>
        </w:rPr>
      </w:pPr>
      <w:r>
        <w:rPr>
          <w:lang w:val="en-US"/>
        </w:rPr>
        <w:t>Explain how the ripieno and the concertino are made up in this set work</w:t>
      </w:r>
      <w:r w:rsidR="0080704A">
        <w:rPr>
          <w:lang w:val="en-US"/>
        </w:rPr>
        <w:t>.</w:t>
      </w:r>
    </w:p>
    <w:p w:rsidR="0080704A" w:rsidRDefault="0080704A" w:rsidP="0080704A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DE0FAF" w:rsidRDefault="00DE0FAF" w:rsidP="00291429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FB14F4" w:rsidRDefault="00FB14F4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995399" w:rsidRDefault="00995399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995399" w:rsidRDefault="00995399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995399" w:rsidRDefault="00995399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995399" w:rsidRDefault="00995399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F43F16" w:rsidRPr="00DE0FAF" w:rsidRDefault="00F43F16" w:rsidP="00DE0FAF">
      <w:pPr>
        <w:pStyle w:val="Alphalist"/>
        <w:numPr>
          <w:ilvl w:val="0"/>
          <w:numId w:val="0"/>
        </w:numPr>
        <w:ind w:left="680"/>
        <w:rPr>
          <w:lang w:val="en-US"/>
        </w:rPr>
      </w:pPr>
    </w:p>
    <w:p w:rsidR="008129D9" w:rsidRDefault="008129D9" w:rsidP="00DE0FAF">
      <w:pPr>
        <w:pStyle w:val="Numberedlist"/>
        <w:rPr>
          <w:lang w:val="en-US"/>
        </w:rPr>
      </w:pPr>
      <w:r>
        <w:rPr>
          <w:lang w:val="en-US"/>
        </w:rPr>
        <w:t>Name three different types of musical texture used in this movement</w:t>
      </w:r>
      <w:r w:rsidR="0080704A">
        <w:rPr>
          <w:lang w:val="en-US"/>
        </w:rPr>
        <w:t>.</w:t>
      </w:r>
    </w:p>
    <w:p w:rsidR="0080704A" w:rsidRDefault="0080704A" w:rsidP="0080704A">
      <w:pPr>
        <w:pStyle w:val="Numberedlist"/>
        <w:numPr>
          <w:ilvl w:val="0"/>
          <w:numId w:val="0"/>
        </w:numPr>
        <w:ind w:left="340" w:hanging="340"/>
        <w:rPr>
          <w:lang w:val="en-US"/>
        </w:rPr>
      </w:pPr>
    </w:p>
    <w:p w:rsidR="008129D9" w:rsidRDefault="00E96283" w:rsidP="000A07F2">
      <w:pPr>
        <w:pStyle w:val="Alphalist"/>
        <w:numPr>
          <w:ilvl w:val="0"/>
          <w:numId w:val="46"/>
        </w:num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>_____________________________________________</w:t>
      </w:r>
      <w:r w:rsidR="00C545DA">
        <w:rPr>
          <w:lang w:val="en-US"/>
        </w:rPr>
        <w:t>_____________________________________</w:t>
      </w:r>
    </w:p>
    <w:p w:rsidR="00FB14F4" w:rsidRPr="00DE0FAF" w:rsidRDefault="00FB14F4" w:rsidP="000A07F2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680"/>
        <w:rPr>
          <w:lang w:val="en-US"/>
        </w:rPr>
      </w:pPr>
    </w:p>
    <w:p w:rsidR="008129D9" w:rsidRDefault="00E96283" w:rsidP="000A07F2">
      <w:pPr>
        <w:pStyle w:val="Alphalist"/>
        <w:numPr>
          <w:ilvl w:val="0"/>
          <w:numId w:val="46"/>
        </w:num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>_____________________________________________</w:t>
      </w:r>
      <w:r w:rsidR="00C545DA">
        <w:rPr>
          <w:lang w:val="en-US"/>
        </w:rPr>
        <w:t>_____________________________________</w:t>
      </w:r>
    </w:p>
    <w:p w:rsidR="00FB14F4" w:rsidRPr="00DE0FAF" w:rsidRDefault="00FB14F4" w:rsidP="000A07F2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680" w:hanging="340"/>
        <w:rPr>
          <w:lang w:val="en-US"/>
        </w:rPr>
      </w:pPr>
    </w:p>
    <w:p w:rsidR="008129D9" w:rsidRPr="003D6D38" w:rsidRDefault="00E96283" w:rsidP="000A07F2">
      <w:pPr>
        <w:pStyle w:val="Alphalist"/>
        <w:numPr>
          <w:ilvl w:val="0"/>
          <w:numId w:val="46"/>
        </w:num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>_____________________________________________</w:t>
      </w:r>
      <w:r w:rsidR="00C545DA">
        <w:rPr>
          <w:lang w:val="en-US"/>
        </w:rPr>
        <w:t>_____________________________________</w:t>
      </w:r>
    </w:p>
    <w:p w:rsidR="00FA2A03" w:rsidRDefault="00FA2A03" w:rsidP="00FA2A03">
      <w:pPr>
        <w:pStyle w:val="BodyText1"/>
        <w:rPr>
          <w:lang w:eastAsia="en-GB"/>
        </w:rPr>
      </w:pPr>
    </w:p>
    <w:p w:rsidR="00FB14F4" w:rsidRPr="00FA2A03" w:rsidRDefault="00FB14F4" w:rsidP="00FA2A03">
      <w:pPr>
        <w:pStyle w:val="BodyText1"/>
        <w:rPr>
          <w:lang w:eastAsia="en-GB"/>
        </w:rPr>
      </w:pPr>
    </w:p>
    <w:p w:rsidR="008129D9" w:rsidRDefault="002B1412" w:rsidP="003D6D38">
      <w:pPr>
        <w:pStyle w:val="Numberedlist"/>
        <w:rPr>
          <w:lang w:val="en-US"/>
        </w:rPr>
      </w:pPr>
      <w:r>
        <w:rPr>
          <w:lang w:val="en-US"/>
        </w:rPr>
        <w:t xml:space="preserve">Look at the two opening bars of the score. </w:t>
      </w:r>
      <w:r w:rsidR="00716499">
        <w:rPr>
          <w:lang w:val="en-US"/>
        </w:rPr>
        <w:t>H</w:t>
      </w:r>
      <w:r w:rsidR="008129D9">
        <w:rPr>
          <w:lang w:val="en-US"/>
        </w:rPr>
        <w:t xml:space="preserve">ow </w:t>
      </w:r>
      <w:r>
        <w:rPr>
          <w:lang w:val="en-US"/>
        </w:rPr>
        <w:t>are the features</w:t>
      </w:r>
      <w:r w:rsidR="008129D9">
        <w:rPr>
          <w:lang w:val="en-US"/>
        </w:rPr>
        <w:t xml:space="preserve"> of a gigue captured in </w:t>
      </w:r>
      <w:r>
        <w:rPr>
          <w:lang w:val="en-US"/>
        </w:rPr>
        <w:t>just these bars</w:t>
      </w:r>
      <w:r w:rsidR="008129D9">
        <w:rPr>
          <w:lang w:val="en-US"/>
        </w:rPr>
        <w:t>? Make two points</w:t>
      </w:r>
      <w:r w:rsidR="003D6D38">
        <w:rPr>
          <w:lang w:val="en-US"/>
        </w:rPr>
        <w:t>.</w:t>
      </w:r>
    </w:p>
    <w:p w:rsidR="00E96283" w:rsidRDefault="00E96283" w:rsidP="00E96283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3D6D38" w:rsidRDefault="00E96283" w:rsidP="000A07F2">
      <w:pPr>
        <w:pStyle w:val="Alphalist"/>
        <w:numPr>
          <w:ilvl w:val="0"/>
          <w:numId w:val="47"/>
        </w:num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>____________________________________________</w:t>
      </w:r>
      <w:r w:rsidR="00C545DA">
        <w:rPr>
          <w:lang w:val="en-US"/>
        </w:rPr>
        <w:t>_____________________________________</w:t>
      </w:r>
      <w:r>
        <w:rPr>
          <w:lang w:val="en-US"/>
        </w:rPr>
        <w:t>_</w:t>
      </w:r>
    </w:p>
    <w:p w:rsidR="00FB14F4" w:rsidRDefault="00FB14F4" w:rsidP="000A07F2">
      <w:pPr>
        <w:pStyle w:val="Alphalist"/>
        <w:numPr>
          <w:ilvl w:val="0"/>
          <w:numId w:val="0"/>
        </w:numPr>
        <w:tabs>
          <w:tab w:val="left" w:pos="709"/>
        </w:tabs>
        <w:spacing w:line="240" w:lineRule="auto"/>
        <w:ind w:left="680"/>
        <w:rPr>
          <w:lang w:val="en-US"/>
        </w:rPr>
      </w:pPr>
    </w:p>
    <w:p w:rsidR="003D6D38" w:rsidRPr="003D6D38" w:rsidRDefault="00E96283" w:rsidP="000A07F2">
      <w:pPr>
        <w:pStyle w:val="Alphalist"/>
        <w:numPr>
          <w:ilvl w:val="0"/>
          <w:numId w:val="47"/>
        </w:num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>_____________________________________________</w:t>
      </w:r>
      <w:r w:rsidR="00C545DA">
        <w:rPr>
          <w:lang w:val="en-US"/>
        </w:rPr>
        <w:t>_____________________________________</w:t>
      </w:r>
    </w:p>
    <w:p w:rsidR="008129D9" w:rsidRDefault="008129D9" w:rsidP="00291429">
      <w:pPr>
        <w:pStyle w:val="BodyText10"/>
        <w:rPr>
          <w:lang w:val="en-US"/>
        </w:rPr>
      </w:pPr>
    </w:p>
    <w:p w:rsidR="00FB14F4" w:rsidRDefault="00FB14F4" w:rsidP="008129D9">
      <w:pPr>
        <w:pStyle w:val="BodyText10"/>
        <w:rPr>
          <w:lang w:val="en-US"/>
        </w:rPr>
      </w:pPr>
    </w:p>
    <w:p w:rsidR="008129D9" w:rsidRDefault="008129D9" w:rsidP="003D6D38">
      <w:pPr>
        <w:pStyle w:val="Numberedlist"/>
        <w:rPr>
          <w:lang w:val="en-US"/>
        </w:rPr>
      </w:pPr>
      <w:r>
        <w:rPr>
          <w:lang w:val="en-US"/>
        </w:rPr>
        <w:t xml:space="preserve">Several key features of this Brandenburg Concerto movement are listed below. </w:t>
      </w:r>
      <w:r w:rsidR="003D6D38">
        <w:rPr>
          <w:lang w:val="en-US"/>
        </w:rPr>
        <w:t>G</w:t>
      </w:r>
      <w:r>
        <w:rPr>
          <w:lang w:val="en-US"/>
        </w:rPr>
        <w:t xml:space="preserve">ive a </w:t>
      </w:r>
      <w:r w:rsidR="003D6D38">
        <w:rPr>
          <w:lang w:val="en-US"/>
        </w:rPr>
        <w:t>brief</w:t>
      </w:r>
      <w:r w:rsidR="00A71628">
        <w:rPr>
          <w:lang w:val="en-US"/>
        </w:rPr>
        <w:t xml:space="preserve"> </w:t>
      </w:r>
      <w:r>
        <w:rPr>
          <w:lang w:val="en-US"/>
        </w:rPr>
        <w:t>definition of each of the following</w:t>
      </w:r>
      <w:r w:rsidR="003D6D38">
        <w:rPr>
          <w:lang w:val="en-US"/>
        </w:rPr>
        <w:t>:</w:t>
      </w:r>
      <w:r>
        <w:rPr>
          <w:lang w:val="en-US"/>
        </w:rPr>
        <w:t xml:space="preserve"> </w:t>
      </w:r>
    </w:p>
    <w:p w:rsidR="00DE2FFC" w:rsidRDefault="00DE2FFC" w:rsidP="00DE2FFC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129D9" w:rsidRDefault="00B90BC9" w:rsidP="00FB14F4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p</w:t>
      </w:r>
      <w:r w:rsidR="008129D9" w:rsidRPr="003D6D38">
        <w:rPr>
          <w:lang w:val="en-US"/>
        </w:rPr>
        <w:t>edal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____________________________________________________________________________</w:t>
      </w:r>
    </w:p>
    <w:p w:rsidR="00FB14F4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8129D9" w:rsidRDefault="00B90BC9" w:rsidP="00FB14F4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s</w:t>
      </w:r>
      <w:r w:rsidR="008129D9" w:rsidRPr="003D6D38">
        <w:rPr>
          <w:lang w:val="en-US"/>
        </w:rPr>
        <w:t>equence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_________________________________________________________________________</w:t>
      </w:r>
    </w:p>
    <w:p w:rsidR="00FB14F4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FB14F4" w:rsidRPr="00FB14F4" w:rsidRDefault="00B90BC9" w:rsidP="00FB14F4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s</w:t>
      </w:r>
      <w:r w:rsidR="008129D9" w:rsidRPr="003D6D38">
        <w:rPr>
          <w:lang w:val="en-US"/>
        </w:rPr>
        <w:t>tretto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____________________________________________________________________________</w:t>
      </w:r>
    </w:p>
    <w:p w:rsidR="00FB14F4" w:rsidRPr="00C545DA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8129D9" w:rsidRDefault="00B90BC9" w:rsidP="00FB14F4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s</w:t>
      </w:r>
      <w:r w:rsidR="008129D9" w:rsidRPr="003D6D38">
        <w:rPr>
          <w:lang w:val="en-US"/>
        </w:rPr>
        <w:t>ubject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___________________________________________________________________________</w:t>
      </w:r>
    </w:p>
    <w:p w:rsidR="00FB14F4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C545DA" w:rsidRDefault="00B90BC9" w:rsidP="00291429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c</w:t>
      </w:r>
      <w:r w:rsidR="008129D9" w:rsidRPr="003D6D38">
        <w:rPr>
          <w:lang w:val="en-US"/>
        </w:rPr>
        <w:t>ountersubject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</w:t>
      </w:r>
    </w:p>
    <w:p w:rsidR="00FB14F4" w:rsidRPr="00C545DA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FB14F4" w:rsidRPr="00FB14F4" w:rsidRDefault="00B90BC9" w:rsidP="00FB14F4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a</w:t>
      </w:r>
      <w:r w:rsidR="008129D9" w:rsidRPr="003D6D38">
        <w:rPr>
          <w:lang w:val="en-US"/>
        </w:rPr>
        <w:t>nswer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___________________________________________________________________________</w:t>
      </w:r>
    </w:p>
    <w:p w:rsidR="00FB14F4" w:rsidRDefault="00FB14F4" w:rsidP="00FB14F4">
      <w:pPr>
        <w:pStyle w:val="Alphalist"/>
        <w:numPr>
          <w:ilvl w:val="0"/>
          <w:numId w:val="0"/>
        </w:numPr>
        <w:spacing w:line="240" w:lineRule="auto"/>
        <w:ind w:left="680"/>
        <w:rPr>
          <w:lang w:val="en-US"/>
        </w:rPr>
      </w:pPr>
    </w:p>
    <w:p w:rsidR="008129D9" w:rsidRPr="003D6D38" w:rsidRDefault="00B90BC9" w:rsidP="00291429">
      <w:pPr>
        <w:pStyle w:val="Alphalist"/>
        <w:numPr>
          <w:ilvl w:val="0"/>
          <w:numId w:val="29"/>
        </w:numPr>
        <w:spacing w:line="240" w:lineRule="auto"/>
        <w:rPr>
          <w:lang w:val="en-US"/>
        </w:rPr>
      </w:pPr>
      <w:r>
        <w:rPr>
          <w:lang w:val="en-US"/>
        </w:rPr>
        <w:t>f</w:t>
      </w:r>
      <w:r w:rsidR="008129D9" w:rsidRPr="003D6D38">
        <w:rPr>
          <w:lang w:val="en-US"/>
        </w:rPr>
        <w:t>igured bass</w:t>
      </w:r>
      <w:r w:rsidR="00DE2FFC">
        <w:rPr>
          <w:lang w:val="en-US"/>
        </w:rPr>
        <w:t xml:space="preserve"> </w:t>
      </w:r>
      <w:r w:rsidR="00516B45">
        <w:rPr>
          <w:lang w:val="en-US"/>
        </w:rPr>
        <w:t>_______________________________________________________________________</w:t>
      </w:r>
    </w:p>
    <w:p w:rsidR="00C545DA" w:rsidRDefault="00C545DA" w:rsidP="0029142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D2B49" w:rsidRDefault="008D2B49">
      <w:pPr>
        <w:rPr>
          <w:rFonts w:ascii="Arial" w:hAnsi="Arial"/>
          <w:sz w:val="20"/>
          <w:szCs w:val="22"/>
          <w:lang w:val="en-US" w:eastAsia="en-GB"/>
        </w:rPr>
      </w:pPr>
    </w:p>
    <w:p w:rsidR="001C7E4D" w:rsidRDefault="001C7E4D" w:rsidP="008D2B49">
      <w:pPr>
        <w:pStyle w:val="Numberedlist"/>
        <w:numPr>
          <w:ilvl w:val="0"/>
          <w:numId w:val="0"/>
        </w:numPr>
        <w:ind w:left="340" w:hanging="340"/>
        <w:rPr>
          <w:lang w:val="en-US"/>
        </w:rPr>
      </w:pPr>
    </w:p>
    <w:p w:rsidR="001C7E4D" w:rsidRDefault="001C7E4D" w:rsidP="0029142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8129D9" w:rsidRDefault="002B1412" w:rsidP="00A71628">
      <w:pPr>
        <w:pStyle w:val="Numberedlist"/>
        <w:rPr>
          <w:lang w:val="en-US"/>
        </w:rPr>
      </w:pPr>
      <w:r>
        <w:rPr>
          <w:lang w:val="en-US"/>
        </w:rPr>
        <w:t xml:space="preserve">The Margrave of Brandenburg was a patron of music and often commissioned music to be composed. Explain what you understand by the term </w:t>
      </w:r>
      <w:r>
        <w:rPr>
          <w:b/>
          <w:lang w:val="en-US"/>
        </w:rPr>
        <w:t>patronage</w:t>
      </w:r>
      <w:r>
        <w:rPr>
          <w:lang w:val="en-US"/>
        </w:rPr>
        <w:t xml:space="preserve"> in music. </w:t>
      </w:r>
    </w:p>
    <w:p w:rsidR="003B45E2" w:rsidRDefault="003B45E2" w:rsidP="003B45E2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3B45E2" w:rsidRDefault="003B45E2" w:rsidP="003B45E2">
      <w:pPr>
        <w:pStyle w:val="Featurehead"/>
        <w:rPr>
          <w:lang w:val="en-US"/>
        </w:rPr>
      </w:pPr>
      <w:r>
        <w:rPr>
          <w:lang w:val="en-US"/>
        </w:rPr>
        <w:t>Write your answer here:</w:t>
      </w: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3B45E2" w:rsidRDefault="003B45E2" w:rsidP="003B45E2">
      <w:pPr>
        <w:pStyle w:val="Featuretext"/>
        <w:rPr>
          <w:lang w:val="en-US"/>
        </w:rPr>
      </w:pPr>
    </w:p>
    <w:p w:rsidR="007056FD" w:rsidRDefault="007056FD" w:rsidP="00291429">
      <w:pPr>
        <w:pStyle w:val="Featuretext"/>
        <w:rPr>
          <w:lang w:val="en-US"/>
        </w:rPr>
      </w:pPr>
    </w:p>
    <w:p w:rsidR="003B45E2" w:rsidRPr="00291429" w:rsidRDefault="003B45E2" w:rsidP="00291429">
      <w:pPr>
        <w:pStyle w:val="Featurehead"/>
        <w:rPr>
          <w:lang w:val="en-US"/>
        </w:rPr>
      </w:pPr>
    </w:p>
    <w:p w:rsidR="00DE2FFC" w:rsidRPr="00291429" w:rsidRDefault="00DE2FFC" w:rsidP="00291429">
      <w:pPr>
        <w:pStyle w:val="Featurehead"/>
        <w:rPr>
          <w:lang w:val="en-US"/>
        </w:rPr>
      </w:pPr>
    </w:p>
    <w:p w:rsidR="00DE2FFC" w:rsidRPr="00291429" w:rsidRDefault="00DE2FFC" w:rsidP="00291429">
      <w:pPr>
        <w:pStyle w:val="Featurehead"/>
        <w:rPr>
          <w:lang w:val="en-US"/>
        </w:rPr>
      </w:pPr>
    </w:p>
    <w:p w:rsidR="00516B45" w:rsidRPr="00291429" w:rsidRDefault="00516B45" w:rsidP="00291429">
      <w:pPr>
        <w:pStyle w:val="Featurehead"/>
        <w:rPr>
          <w:lang w:val="en-US"/>
        </w:rPr>
      </w:pPr>
    </w:p>
    <w:p w:rsidR="00DE2FFC" w:rsidRPr="00291429" w:rsidRDefault="00DE2FFC" w:rsidP="00291429">
      <w:pPr>
        <w:pStyle w:val="Featurehead"/>
        <w:rPr>
          <w:lang w:val="en-US"/>
        </w:rPr>
      </w:pPr>
    </w:p>
    <w:p w:rsidR="00DE2FFC" w:rsidRPr="00291429" w:rsidRDefault="00DE2FFC" w:rsidP="00291429">
      <w:pPr>
        <w:pStyle w:val="Featurehead"/>
        <w:rPr>
          <w:lang w:val="en-US"/>
        </w:rPr>
      </w:pPr>
    </w:p>
    <w:p w:rsidR="00516B45" w:rsidRPr="00291429" w:rsidRDefault="00516B45" w:rsidP="00291429">
      <w:pPr>
        <w:pStyle w:val="Featurehead"/>
        <w:rPr>
          <w:lang w:val="en-US"/>
        </w:rPr>
      </w:pPr>
    </w:p>
    <w:p w:rsidR="00DE2FFC" w:rsidRPr="00291429" w:rsidRDefault="00DE2FFC" w:rsidP="00291429">
      <w:pPr>
        <w:pStyle w:val="Featurehead"/>
        <w:rPr>
          <w:lang w:val="en-US"/>
        </w:rPr>
      </w:pPr>
    </w:p>
    <w:p w:rsidR="00516B45" w:rsidRPr="004C4EE9" w:rsidRDefault="00516B45" w:rsidP="00291429">
      <w:pPr>
        <w:pStyle w:val="Unithead2lines"/>
        <w:jc w:val="left"/>
        <w:rPr>
          <w:highlight w:val="darkGray"/>
        </w:rPr>
      </w:pPr>
    </w:p>
    <w:p w:rsidR="00226DBF" w:rsidRPr="004C4EE9" w:rsidRDefault="00226DBF">
      <w:pPr>
        <w:rPr>
          <w:rFonts w:ascii="Arial" w:hAnsi="Arial"/>
          <w:b/>
          <w:color w:val="FFFFFF"/>
          <w:sz w:val="30"/>
          <w:szCs w:val="50"/>
          <w:highlight w:val="darkGray"/>
          <w:lang w:eastAsia="en-GB"/>
        </w:rPr>
      </w:pPr>
    </w:p>
    <w:p w:rsidR="00AE0ECD" w:rsidRPr="004C4EE9" w:rsidRDefault="00AE0ECD">
      <w:pPr>
        <w:rPr>
          <w:rFonts w:ascii="Arial" w:hAnsi="Arial"/>
          <w:b/>
          <w:color w:val="FFFFFF"/>
          <w:sz w:val="30"/>
          <w:szCs w:val="50"/>
          <w:highlight w:val="darkGray"/>
          <w:lang w:eastAsia="en-GB"/>
        </w:rPr>
      </w:pPr>
      <w:r w:rsidRPr="004C4EE9">
        <w:rPr>
          <w:highlight w:val="darkGray"/>
        </w:rPr>
        <w:br w:type="page"/>
      </w:r>
    </w:p>
    <w:p w:rsidR="003F3488" w:rsidRDefault="00D33629" w:rsidP="00674D8F">
      <w:pPr>
        <w:pStyle w:val="Unithead2lines"/>
        <w:jc w:val="left"/>
      </w:pPr>
      <w:r w:rsidRPr="004C4EE9">
        <w:rPr>
          <w:highlight w:val="darkGray"/>
        </w:rPr>
        <w:t>J</w:t>
      </w:r>
      <w:r w:rsidR="005E7718" w:rsidRPr="004C4EE9">
        <w:rPr>
          <w:highlight w:val="darkGray"/>
        </w:rPr>
        <w:t xml:space="preserve">ohann </w:t>
      </w:r>
      <w:r w:rsidR="003B45E2" w:rsidRPr="004C4EE9">
        <w:rPr>
          <w:highlight w:val="darkGray"/>
        </w:rPr>
        <w:t>S</w:t>
      </w:r>
      <w:r w:rsidR="005E7718" w:rsidRPr="004C4EE9">
        <w:rPr>
          <w:highlight w:val="darkGray"/>
        </w:rPr>
        <w:t>ebastian</w:t>
      </w:r>
      <w:r w:rsidR="003B45E2" w:rsidRPr="004C4EE9">
        <w:rPr>
          <w:highlight w:val="darkGray"/>
        </w:rPr>
        <w:t xml:space="preserve"> Bach: Brandenburg Concerto </w:t>
      </w:r>
      <w:r w:rsidRPr="004C4EE9">
        <w:rPr>
          <w:highlight w:val="darkGray"/>
        </w:rPr>
        <w:t>N</w:t>
      </w:r>
      <w:r w:rsidR="003B45E2" w:rsidRPr="004C4EE9">
        <w:rPr>
          <w:highlight w:val="darkGray"/>
        </w:rPr>
        <w:t xml:space="preserve">o. 5 in D </w:t>
      </w:r>
      <w:r w:rsidRPr="004C4EE9">
        <w:rPr>
          <w:highlight w:val="darkGray"/>
        </w:rPr>
        <w:t>m</w:t>
      </w:r>
      <w:r w:rsidR="003B45E2" w:rsidRPr="004C4EE9">
        <w:rPr>
          <w:highlight w:val="darkGray"/>
        </w:rPr>
        <w:t>ajor</w:t>
      </w:r>
      <w:r w:rsidRPr="004C4EE9">
        <w:rPr>
          <w:highlight w:val="darkGray"/>
        </w:rPr>
        <w:t>, 3rd movement</w:t>
      </w:r>
    </w:p>
    <w:p w:rsidR="00FA2A03" w:rsidRDefault="00FA2A03" w:rsidP="00FA2A03">
      <w:pPr>
        <w:pStyle w:val="Ahead"/>
      </w:pPr>
      <w:r>
        <w:t>Section C: Wider listening</w:t>
      </w:r>
    </w:p>
    <w:p w:rsidR="00FA2A03" w:rsidRDefault="00FA2A03" w:rsidP="00FA2A03">
      <w:pPr>
        <w:pStyle w:val="BodyText1"/>
        <w:rPr>
          <w:lang w:val="en-US"/>
        </w:rPr>
      </w:pPr>
      <w:r w:rsidRPr="007F36F0">
        <w:rPr>
          <w:lang w:val="en-US"/>
        </w:rPr>
        <w:t xml:space="preserve">In this </w:t>
      </w:r>
      <w:r>
        <w:rPr>
          <w:lang w:val="en-US"/>
        </w:rPr>
        <w:t>section</w:t>
      </w:r>
      <w:r w:rsidRPr="007F36F0">
        <w:rPr>
          <w:lang w:val="en-US"/>
        </w:rPr>
        <w:t xml:space="preserve"> you will </w:t>
      </w:r>
      <w:r>
        <w:rPr>
          <w:lang w:val="en-US"/>
        </w:rPr>
        <w:t>compare features of</w:t>
      </w:r>
      <w:r w:rsidRPr="007F36F0">
        <w:rPr>
          <w:lang w:val="en-US"/>
        </w:rPr>
        <w:t xml:space="preserve"> Bach’s Brandenburg Concerto </w:t>
      </w:r>
      <w:r w:rsidR="0082690D">
        <w:rPr>
          <w:lang w:val="en-US"/>
        </w:rPr>
        <w:t>N</w:t>
      </w:r>
      <w:r w:rsidRPr="007F36F0">
        <w:rPr>
          <w:lang w:val="en-US"/>
        </w:rPr>
        <w:t>o.</w:t>
      </w:r>
      <w:r w:rsidR="0082690D">
        <w:rPr>
          <w:lang w:val="en-US"/>
        </w:rPr>
        <w:t xml:space="preserve"> </w:t>
      </w:r>
      <w:r w:rsidRPr="007F36F0">
        <w:rPr>
          <w:lang w:val="en-US"/>
        </w:rPr>
        <w:t>5, 3</w:t>
      </w:r>
      <w:r w:rsidRPr="00291429">
        <w:rPr>
          <w:lang w:val="en-US"/>
        </w:rPr>
        <w:t>rd</w:t>
      </w:r>
      <w:r w:rsidRPr="007F36F0">
        <w:rPr>
          <w:lang w:val="en-US"/>
        </w:rPr>
        <w:t xml:space="preserve"> movement</w:t>
      </w:r>
      <w:r w:rsidR="0006565C">
        <w:rPr>
          <w:lang w:val="en-US"/>
        </w:rPr>
        <w:t>,</w:t>
      </w:r>
      <w:r w:rsidRPr="007F36F0">
        <w:rPr>
          <w:lang w:val="en-US"/>
        </w:rPr>
        <w:t xml:space="preserve"> with </w:t>
      </w:r>
      <w:r w:rsidR="0006565C">
        <w:rPr>
          <w:lang w:val="en-US"/>
        </w:rPr>
        <w:br/>
      </w:r>
      <w:r w:rsidRPr="007F36F0">
        <w:rPr>
          <w:lang w:val="en-US"/>
        </w:rPr>
        <w:t>G.F. Handel’s Concerto Gr</w:t>
      </w:r>
      <w:r>
        <w:rPr>
          <w:lang w:val="en-US"/>
        </w:rPr>
        <w:t>osso Op.</w:t>
      </w:r>
      <w:r w:rsidR="00DD6133">
        <w:rPr>
          <w:lang w:val="en-US"/>
        </w:rPr>
        <w:t xml:space="preserve"> </w:t>
      </w:r>
      <w:r>
        <w:rPr>
          <w:lang w:val="en-US"/>
        </w:rPr>
        <w:t xml:space="preserve">6 </w:t>
      </w:r>
      <w:r w:rsidR="0082690D">
        <w:rPr>
          <w:lang w:val="en-US"/>
        </w:rPr>
        <w:t>N</w:t>
      </w:r>
      <w:r>
        <w:rPr>
          <w:lang w:val="en-US"/>
        </w:rPr>
        <w:t>o.</w:t>
      </w:r>
      <w:r w:rsidR="0082690D">
        <w:rPr>
          <w:lang w:val="en-US"/>
        </w:rPr>
        <w:t xml:space="preserve"> </w:t>
      </w:r>
      <w:r>
        <w:rPr>
          <w:lang w:val="en-US"/>
        </w:rPr>
        <w:t xml:space="preserve">5, </w:t>
      </w:r>
      <w:r w:rsidR="003B45E2">
        <w:rPr>
          <w:lang w:val="en-US"/>
        </w:rPr>
        <w:t>2nd</w:t>
      </w:r>
      <w:r>
        <w:rPr>
          <w:lang w:val="en-US"/>
        </w:rPr>
        <w:t xml:space="preserve"> movement</w:t>
      </w:r>
      <w:r w:rsidRPr="007F36F0">
        <w:rPr>
          <w:lang w:val="en-US"/>
        </w:rPr>
        <w:t>.</w:t>
      </w:r>
    </w:p>
    <w:p w:rsidR="00FA2A03" w:rsidRPr="00FA2A03" w:rsidRDefault="002D1EA5" w:rsidP="00FA2A03">
      <w:pPr>
        <w:pStyle w:val="Numberedlist"/>
        <w:numPr>
          <w:ilvl w:val="0"/>
          <w:numId w:val="0"/>
        </w:numPr>
        <w:ind w:left="340"/>
        <w:rPr>
          <w:lang w:val="en-US"/>
        </w:rPr>
      </w:pPr>
      <w:r w:rsidRPr="00CB03D2">
        <w:rPr>
          <w:noProof/>
        </w:rPr>
        <w:drawing>
          <wp:inline distT="0" distB="0" distL="0" distR="0">
            <wp:extent cx="266700" cy="266700"/>
            <wp:effectExtent l="0" t="0" r="0" b="0"/>
            <wp:docPr id="3" name="Picture 2" descr="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d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03" w:rsidRPr="00DD6133" w:rsidRDefault="00FA2A03" w:rsidP="00EB2B6C">
      <w:pPr>
        <w:pStyle w:val="Numberedlist"/>
        <w:numPr>
          <w:ilvl w:val="0"/>
          <w:numId w:val="30"/>
        </w:numPr>
        <w:rPr>
          <w:lang w:val="en-US"/>
        </w:rPr>
      </w:pPr>
      <w:r w:rsidRPr="00FA2A03">
        <w:rPr>
          <w:lang w:val="en-US"/>
        </w:rPr>
        <w:t>Listen to both movements one after the other carefully</w:t>
      </w:r>
      <w:r w:rsidR="005C3F18">
        <w:rPr>
          <w:lang w:val="en-US"/>
        </w:rPr>
        <w:t xml:space="preserve"> and</w:t>
      </w:r>
      <w:r w:rsidRPr="00FA2A03">
        <w:rPr>
          <w:lang w:val="en-US"/>
        </w:rPr>
        <w:t xml:space="preserve"> </w:t>
      </w:r>
      <w:r w:rsidR="005C3F18">
        <w:rPr>
          <w:lang w:val="en-US"/>
        </w:rPr>
        <w:t>t</w:t>
      </w:r>
      <w:r w:rsidRPr="00FA2A03">
        <w:rPr>
          <w:lang w:val="en-US"/>
        </w:rPr>
        <w:t xml:space="preserve">hen complete the following boxes, </w:t>
      </w:r>
      <w:r>
        <w:rPr>
          <w:lang w:val="en-US"/>
        </w:rPr>
        <w:t>listing</w:t>
      </w:r>
      <w:r w:rsidRPr="00FA2A03">
        <w:rPr>
          <w:lang w:val="en-US"/>
        </w:rPr>
        <w:t xml:space="preserve"> both </w:t>
      </w:r>
      <w:r w:rsidRPr="00FA2A03">
        <w:rPr>
          <w:b/>
          <w:lang w:val="en-US"/>
        </w:rPr>
        <w:t>similarities</w:t>
      </w:r>
      <w:r w:rsidRPr="00FA2A03">
        <w:rPr>
          <w:lang w:val="en-US"/>
        </w:rPr>
        <w:t xml:space="preserve"> and</w:t>
      </w:r>
      <w:r w:rsidRPr="00FA2A03">
        <w:rPr>
          <w:b/>
          <w:lang w:val="en-US"/>
        </w:rPr>
        <w:t xml:space="preserve"> differences</w:t>
      </w:r>
      <w:r w:rsidRPr="00FA2A03">
        <w:rPr>
          <w:lang w:val="en-US"/>
        </w:rPr>
        <w:t xml:space="preserve"> you can hear between the two works. One example of each has been given to get you started</w:t>
      </w:r>
      <w:r w:rsidR="00AE0ECD">
        <w:rPr>
          <w:lang w:val="en-US"/>
        </w:rPr>
        <w:t>:</w:t>
      </w:r>
      <w:r w:rsidRPr="00FA2A03">
        <w:rPr>
          <w:lang w:val="en-US"/>
        </w:rPr>
        <w:t xml:space="preserve"> </w:t>
      </w:r>
      <w:r w:rsidRPr="00FA2A03">
        <w:rPr>
          <w:i/>
          <w:lang w:val="en-US"/>
        </w:rPr>
        <w:t>They both are in the same key</w:t>
      </w:r>
      <w:r w:rsidR="00264B59">
        <w:rPr>
          <w:i/>
          <w:lang w:val="en-US"/>
        </w:rPr>
        <w:t>.</w:t>
      </w:r>
      <w:r w:rsidRPr="00FA2A03">
        <w:rPr>
          <w:i/>
          <w:lang w:val="en-US"/>
        </w:rPr>
        <w:t xml:space="preserve"> </w:t>
      </w:r>
      <w:r w:rsidR="00264B59" w:rsidRPr="00FA2A03">
        <w:rPr>
          <w:i/>
          <w:lang w:val="en-US"/>
        </w:rPr>
        <w:t xml:space="preserve">They </w:t>
      </w:r>
      <w:r w:rsidRPr="00FA2A03">
        <w:rPr>
          <w:i/>
          <w:lang w:val="en-US"/>
        </w:rPr>
        <w:t>have different time signatures.</w:t>
      </w:r>
    </w:p>
    <w:p w:rsidR="00DD6133" w:rsidRPr="00FA2A03" w:rsidRDefault="00DD6133" w:rsidP="00291429">
      <w:pPr>
        <w:pStyle w:val="Numberedlist"/>
        <w:numPr>
          <w:ilvl w:val="0"/>
          <w:numId w:val="0"/>
        </w:numPr>
        <w:ind w:left="340"/>
        <w:rPr>
          <w:lang w:val="en-US"/>
        </w:rPr>
      </w:pPr>
    </w:p>
    <w:p w:rsidR="00FA2A03" w:rsidRPr="00FA2A03" w:rsidRDefault="00FA2A03" w:rsidP="00EB2B6C">
      <w:pPr>
        <w:pStyle w:val="Numberedlist"/>
        <w:numPr>
          <w:ilvl w:val="0"/>
          <w:numId w:val="30"/>
        </w:numPr>
        <w:rPr>
          <w:lang w:val="en-US"/>
        </w:rPr>
      </w:pPr>
      <w:r w:rsidRPr="00FA2A03">
        <w:rPr>
          <w:lang w:val="en-US"/>
        </w:rPr>
        <w:t>Discuss your findings in class with your teacher.</w:t>
      </w:r>
    </w:p>
    <w:p w:rsidR="003B45E2" w:rsidRPr="00FA2A03" w:rsidRDefault="00FA2A03" w:rsidP="003B45E2">
      <w:pPr>
        <w:pStyle w:val="Feature1text"/>
        <w:rPr>
          <w:lang w:val="en-US"/>
        </w:rPr>
      </w:pPr>
      <w:r w:rsidRPr="00FA2A03">
        <w:rPr>
          <w:b/>
          <w:lang w:val="en-US"/>
        </w:rPr>
        <w:t>Hint:</w:t>
      </w:r>
      <w:r w:rsidRPr="00FA2A03">
        <w:rPr>
          <w:lang w:val="en-US"/>
        </w:rPr>
        <w:t xml:space="preserve"> think about the musical elements in your answer</w:t>
      </w:r>
      <w:r>
        <w:rPr>
          <w:lang w:val="en-US"/>
        </w:rPr>
        <w:t xml:space="preserve">s: </w:t>
      </w:r>
      <w:r w:rsidRPr="00FA2A03">
        <w:rPr>
          <w:lang w:val="en-US"/>
        </w:rPr>
        <w:t xml:space="preserve">pitch, melody, texture, tempo, sonority (timbre), instrumentation, harmony, rhythm and metre. </w:t>
      </w:r>
    </w:p>
    <w:p w:rsidR="00FA2A03" w:rsidRDefault="00FA2A03" w:rsidP="00FA2A03">
      <w:pPr>
        <w:pStyle w:val="Featurehead"/>
        <w:rPr>
          <w:lang w:val="en-US"/>
        </w:rPr>
      </w:pPr>
      <w:r>
        <w:rPr>
          <w:lang w:val="en-US"/>
        </w:rPr>
        <w:t>Similarities:</w:t>
      </w:r>
    </w:p>
    <w:p w:rsidR="00FA2A03" w:rsidRDefault="00FA2A03" w:rsidP="00FA2A03">
      <w:pPr>
        <w:pStyle w:val="Featuretextbullets"/>
        <w:rPr>
          <w:lang w:val="en-US"/>
        </w:rPr>
      </w:pPr>
      <w:r w:rsidRPr="00FA2A03">
        <w:rPr>
          <w:lang w:val="en-US"/>
        </w:rPr>
        <w:t xml:space="preserve">Same key – D </w:t>
      </w:r>
      <w:r>
        <w:rPr>
          <w:lang w:val="en-US"/>
        </w:rPr>
        <w:t>major</w:t>
      </w:r>
    </w:p>
    <w:p w:rsidR="00FA2A03" w:rsidRDefault="00FA2A03" w:rsidP="00FA2A03">
      <w:pPr>
        <w:pStyle w:val="Featuretextbullets"/>
        <w:numPr>
          <w:ilvl w:val="0"/>
          <w:numId w:val="0"/>
        </w:numPr>
        <w:ind w:left="448" w:hanging="340"/>
        <w:rPr>
          <w:lang w:val="en-US"/>
        </w:rPr>
      </w:pPr>
    </w:p>
    <w:p w:rsidR="00FA2A03" w:rsidRDefault="00FA2A03" w:rsidP="00FA2A03">
      <w:pPr>
        <w:pStyle w:val="Featuretextbullets"/>
        <w:numPr>
          <w:ilvl w:val="0"/>
          <w:numId w:val="0"/>
        </w:numPr>
        <w:ind w:left="448" w:hanging="340"/>
        <w:rPr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926775" w:rsidRDefault="00926775" w:rsidP="00FA2A03">
      <w:pPr>
        <w:pStyle w:val="Featuretext"/>
        <w:rPr>
          <w:i/>
          <w:lang w:val="en-US"/>
        </w:rPr>
      </w:pPr>
    </w:p>
    <w:p w:rsidR="00926775" w:rsidRDefault="00926775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82690D" w:rsidRDefault="0082690D" w:rsidP="00FA2A03">
      <w:pPr>
        <w:pStyle w:val="Featuretext"/>
        <w:rPr>
          <w:i/>
          <w:lang w:val="en-US"/>
        </w:rPr>
      </w:pPr>
    </w:p>
    <w:p w:rsidR="00FA2A03" w:rsidRP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BodyText1"/>
      </w:pPr>
    </w:p>
    <w:p w:rsidR="00FA2A03" w:rsidRDefault="00FA2A03" w:rsidP="00FA2A03">
      <w:pPr>
        <w:pStyle w:val="Featurehead"/>
        <w:rPr>
          <w:lang w:val="en-US"/>
        </w:rPr>
      </w:pPr>
      <w:r>
        <w:rPr>
          <w:lang w:val="en-US"/>
        </w:rPr>
        <w:t>Differences:</w:t>
      </w:r>
    </w:p>
    <w:p w:rsidR="00FA2A03" w:rsidRDefault="00FA2A03" w:rsidP="00FA2A03">
      <w:pPr>
        <w:pStyle w:val="Featuretextbullets"/>
        <w:rPr>
          <w:lang w:val="en-US"/>
        </w:rPr>
      </w:pPr>
      <w:r>
        <w:rPr>
          <w:lang w:val="en-US"/>
        </w:rPr>
        <w:t>Different time signatures</w:t>
      </w: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926775" w:rsidRDefault="00926775" w:rsidP="00FA2A03">
      <w:pPr>
        <w:pStyle w:val="Featuretext"/>
        <w:rPr>
          <w:i/>
          <w:lang w:val="en-US"/>
        </w:rPr>
      </w:pPr>
    </w:p>
    <w:p w:rsidR="0082690D" w:rsidRDefault="0082690D" w:rsidP="00FA2A03">
      <w:pPr>
        <w:pStyle w:val="Featuretext"/>
        <w:rPr>
          <w:i/>
          <w:lang w:val="en-US"/>
        </w:rPr>
      </w:pPr>
    </w:p>
    <w:p w:rsidR="0082690D" w:rsidRDefault="0082690D" w:rsidP="00FA2A03">
      <w:pPr>
        <w:pStyle w:val="Featuretext"/>
        <w:rPr>
          <w:i/>
          <w:lang w:val="en-US"/>
        </w:rPr>
      </w:pPr>
    </w:p>
    <w:p w:rsidR="0082690D" w:rsidRDefault="0082690D" w:rsidP="00FA2A03">
      <w:pPr>
        <w:pStyle w:val="Featuretext"/>
        <w:rPr>
          <w:i/>
          <w:lang w:val="en-US"/>
        </w:rPr>
      </w:pPr>
    </w:p>
    <w:p w:rsidR="00516B45" w:rsidRDefault="00516B45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Default="00FA2A03" w:rsidP="00FA2A03">
      <w:pPr>
        <w:pStyle w:val="Featuretext"/>
        <w:rPr>
          <w:i/>
          <w:lang w:val="en-US"/>
        </w:rPr>
      </w:pPr>
    </w:p>
    <w:p w:rsidR="00FA2A03" w:rsidRPr="00291429" w:rsidRDefault="00FA2A03" w:rsidP="00291429">
      <w:pPr>
        <w:pStyle w:val="Featuretext"/>
        <w:rPr>
          <w:i/>
          <w:lang w:val="en-US"/>
        </w:rPr>
      </w:pPr>
    </w:p>
    <w:p w:rsidR="00FA2A03" w:rsidRDefault="00FA2A03" w:rsidP="00291429">
      <w:pPr>
        <w:pStyle w:val="Featuretext"/>
        <w:rPr>
          <w:i/>
          <w:lang w:val="en-US"/>
        </w:rPr>
      </w:pPr>
    </w:p>
    <w:p w:rsidR="004F123F" w:rsidRPr="00B31956" w:rsidRDefault="004F123F" w:rsidP="00B31956"/>
    <w:p w:rsidR="00926775" w:rsidRDefault="00FA2A03" w:rsidP="00FA2A03">
      <w:pPr>
        <w:pStyle w:val="Numberedlist"/>
        <w:rPr>
          <w:lang w:val="en-US"/>
        </w:rPr>
      </w:pPr>
      <w:r>
        <w:rPr>
          <w:lang w:val="en-US"/>
        </w:rPr>
        <w:t>Thinking about what you discovered and learn</w:t>
      </w:r>
      <w:r w:rsidR="006A27DE">
        <w:rPr>
          <w:lang w:val="en-US"/>
        </w:rPr>
        <w:t>ed</w:t>
      </w:r>
      <w:r>
        <w:rPr>
          <w:lang w:val="en-US"/>
        </w:rPr>
        <w:t xml:space="preserve"> in </w:t>
      </w:r>
      <w:r w:rsidR="00DD15F7">
        <w:rPr>
          <w:lang w:val="en-US"/>
        </w:rPr>
        <w:t>q</w:t>
      </w:r>
      <w:r>
        <w:rPr>
          <w:lang w:val="en-US"/>
        </w:rPr>
        <w:t xml:space="preserve">uestions 1 and 2, decide </w:t>
      </w:r>
      <w:r>
        <w:rPr>
          <w:b/>
          <w:lang w:val="en-US"/>
        </w:rPr>
        <w:t>for yourself</w:t>
      </w:r>
      <w:r>
        <w:rPr>
          <w:lang w:val="en-US"/>
        </w:rPr>
        <w:t xml:space="preserve"> which of the two pieces</w:t>
      </w:r>
      <w:r>
        <w:rPr>
          <w:b/>
          <w:lang w:val="en-US"/>
        </w:rPr>
        <w:t xml:space="preserve"> </w:t>
      </w:r>
      <w:r w:rsidRPr="00926775">
        <w:rPr>
          <w:lang w:val="en-US"/>
        </w:rPr>
        <w:t>you</w:t>
      </w:r>
      <w:r>
        <w:rPr>
          <w:lang w:val="en-US"/>
        </w:rPr>
        <w:t xml:space="preserve"> prefer and why. This weighing up of the quality </w:t>
      </w:r>
      <w:r w:rsidR="0006565C">
        <w:rPr>
          <w:lang w:val="en-US"/>
        </w:rPr>
        <w:t xml:space="preserve">and effectiveness </w:t>
      </w:r>
      <w:r>
        <w:rPr>
          <w:lang w:val="en-US"/>
        </w:rPr>
        <w:t xml:space="preserve">of both pieces is called </w:t>
      </w:r>
      <w:r>
        <w:rPr>
          <w:b/>
          <w:lang w:val="en-US"/>
        </w:rPr>
        <w:t>evaluation</w:t>
      </w:r>
      <w:r w:rsidR="006A27DE">
        <w:rPr>
          <w:lang w:val="en-US"/>
        </w:rPr>
        <w:t>,</w:t>
      </w:r>
      <w:r>
        <w:rPr>
          <w:lang w:val="en-US"/>
        </w:rPr>
        <w:t xml:space="preserve"> and </w:t>
      </w:r>
      <w:r w:rsidR="00926775">
        <w:rPr>
          <w:lang w:val="en-US"/>
        </w:rPr>
        <w:t>you need</w:t>
      </w:r>
      <w:r>
        <w:rPr>
          <w:lang w:val="en-US"/>
        </w:rPr>
        <w:t xml:space="preserve"> to support your c</w:t>
      </w:r>
      <w:r w:rsidR="001F128C">
        <w:rPr>
          <w:lang w:val="en-US"/>
        </w:rPr>
        <w:t>hoice with good musical reasons.</w:t>
      </w:r>
      <w:r>
        <w:rPr>
          <w:lang w:val="en-US"/>
        </w:rPr>
        <w:t xml:space="preserve"> This will be expected in </w:t>
      </w:r>
      <w:r w:rsidR="00DD15F7">
        <w:rPr>
          <w:lang w:val="en-US"/>
        </w:rPr>
        <w:t>q</w:t>
      </w:r>
      <w:r>
        <w:rPr>
          <w:lang w:val="en-US"/>
        </w:rPr>
        <w:t>uestion 9 of the listening paper. For example, you might prefer the Bach set work because it is a lively gigue that conveys an uplifting mood and makes you feel good.</w:t>
      </w:r>
    </w:p>
    <w:p w:rsidR="00FA2A03" w:rsidRDefault="00FA2A03">
      <w:pPr>
        <w:pStyle w:val="Numberedlist"/>
        <w:numPr>
          <w:ilvl w:val="0"/>
          <w:numId w:val="0"/>
        </w:numPr>
        <w:rPr>
          <w:lang w:val="en-US"/>
        </w:rPr>
      </w:pPr>
    </w:p>
    <w:p w:rsidR="004F463A" w:rsidRDefault="004F463A" w:rsidP="008B1F3D">
      <w:pPr>
        <w:pStyle w:val="Featurehead"/>
        <w:pBdr>
          <w:right w:val="single" w:sz="12" w:space="5" w:color="777777"/>
        </w:pBdr>
        <w:rPr>
          <w:lang w:val="en-US"/>
        </w:rPr>
      </w:pPr>
    </w:p>
    <w:p w:rsidR="00926775" w:rsidRDefault="00926775" w:rsidP="008B1F3D">
      <w:pPr>
        <w:pStyle w:val="Featurehead"/>
        <w:pBdr>
          <w:right w:val="single" w:sz="12" w:space="5" w:color="777777"/>
        </w:pBdr>
        <w:rPr>
          <w:lang w:val="en-US"/>
        </w:rPr>
      </w:pPr>
      <w:r>
        <w:rPr>
          <w:lang w:val="en-US"/>
        </w:rPr>
        <w:t>I prefer the piece ……………………………</w:t>
      </w:r>
      <w:r w:rsidR="0082690D">
        <w:rPr>
          <w:lang w:val="en-US"/>
        </w:rPr>
        <w:t>……..</w:t>
      </w:r>
      <w:r>
        <w:rPr>
          <w:lang w:val="en-US"/>
        </w:rPr>
        <w:t xml:space="preserve"> composed by</w:t>
      </w:r>
      <w:r w:rsidR="0082690D">
        <w:rPr>
          <w:lang w:val="en-US"/>
        </w:rPr>
        <w:t xml:space="preserve"> </w:t>
      </w:r>
      <w:r>
        <w:rPr>
          <w:lang w:val="en-US"/>
        </w:rPr>
        <w:t>……</w:t>
      </w:r>
      <w:r w:rsidR="0082690D">
        <w:rPr>
          <w:lang w:val="en-US"/>
        </w:rPr>
        <w:t>………</w:t>
      </w:r>
      <w:r>
        <w:rPr>
          <w:lang w:val="en-US"/>
        </w:rPr>
        <w:t>………………</w:t>
      </w:r>
    </w:p>
    <w:p w:rsidR="00D95E75" w:rsidRDefault="00D95E75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926775" w:rsidRDefault="00926775" w:rsidP="008B1F3D">
      <w:pPr>
        <w:pStyle w:val="Featuretext"/>
        <w:pBdr>
          <w:right w:val="single" w:sz="12" w:space="5" w:color="777777"/>
        </w:pBdr>
        <w:rPr>
          <w:lang w:val="en-US"/>
        </w:rPr>
      </w:pPr>
      <w:r>
        <w:rPr>
          <w:lang w:val="en-US"/>
        </w:rPr>
        <w:t>My reasons for choosing this piece over the other are:</w:t>
      </w: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3D35EF" w:rsidRDefault="003D35EF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6A27DE" w:rsidRDefault="006A27DE" w:rsidP="008B1F3D">
      <w:pPr>
        <w:pStyle w:val="Featuretext"/>
        <w:pBdr>
          <w:right w:val="single" w:sz="12" w:space="5" w:color="777777"/>
        </w:pBdr>
        <w:rPr>
          <w:lang w:val="en-US"/>
        </w:rPr>
      </w:pPr>
    </w:p>
    <w:p w:rsidR="00926775" w:rsidRDefault="00926775" w:rsidP="00B31956">
      <w:pPr>
        <w:rPr>
          <w:lang w:val="en-US"/>
        </w:rPr>
      </w:pPr>
    </w:p>
    <w:sectPr w:rsidR="00926775" w:rsidSect="00270E3C">
      <w:headerReference w:type="default" r:id="rId9"/>
      <w:footerReference w:type="default" r:id="rId10"/>
      <w:pgSz w:w="11900" w:h="16840" w:code="9"/>
      <w:pgMar w:top="1247" w:right="1021" w:bottom="1021" w:left="1021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C7" w:rsidRDefault="00030EC7">
      <w:r>
        <w:separator/>
      </w:r>
    </w:p>
  </w:endnote>
  <w:endnote w:type="continuationSeparator" w:id="0">
    <w:p w:rsidR="00030EC7" w:rsidRDefault="00030EC7">
      <w:r>
        <w:continuationSeparator/>
      </w:r>
    </w:p>
  </w:endnote>
  <w:endnote w:type="continuationNotice" w:id="1">
    <w:p w:rsidR="00030EC7" w:rsidRDefault="00030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23" w:rsidRDefault="00A26D23" w:rsidP="001C7E4D">
    <w:pPr>
      <w:framePr w:h="284" w:hRule="exact" w:hSpace="567" w:vSpace="340" w:wrap="around" w:vAnchor="text" w:hAnchor="page" w:x="10099" w:y="177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8D2B49">
      <w:rPr>
        <w:rStyle w:val="PageNumber"/>
        <w:noProof/>
      </w:rPr>
      <w:t>1</w:t>
    </w:r>
    <w:r w:rsidRPr="00EE1556">
      <w:rPr>
        <w:rStyle w:val="PageNumber"/>
      </w:rPr>
      <w:fldChar w:fldCharType="end"/>
    </w:r>
  </w:p>
  <w:p w:rsidR="00A26D23" w:rsidRDefault="00A26D23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  <w:p w:rsidR="00A26D23" w:rsidRDefault="00A26D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C7" w:rsidRDefault="00030EC7">
      <w:r>
        <w:separator/>
      </w:r>
    </w:p>
  </w:footnote>
  <w:footnote w:type="continuationSeparator" w:id="0">
    <w:p w:rsidR="00030EC7" w:rsidRDefault="00030EC7">
      <w:r>
        <w:continuationSeparator/>
      </w:r>
    </w:p>
  </w:footnote>
  <w:footnote w:type="continuationNotice" w:id="1">
    <w:p w:rsidR="00030EC7" w:rsidRDefault="00030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23" w:rsidRPr="004C03CD" w:rsidRDefault="002D1EA5" w:rsidP="004C03CD">
    <w:pPr>
      <w:pStyle w:val="Unitnumber"/>
      <w:ind w:left="720" w:firstLine="720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5528945</wp:posOffset>
              </wp:positionH>
              <wp:positionV relativeFrom="paragraph">
                <wp:posOffset>-139065</wp:posOffset>
              </wp:positionV>
              <wp:extent cx="663575" cy="690245"/>
              <wp:effectExtent l="0" t="0" r="3175" b="1460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57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26D23" w:rsidRDefault="00A26D23" w:rsidP="00A25227">
                          <w:pPr>
                            <w:pStyle w:val="Unithead"/>
                            <w:jc w:val="center"/>
                          </w:pPr>
                          <w:r>
                            <w:t>AOS 1 WB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435.35pt;margin-top:-10.95pt;width:52.25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RxPg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" filled="f" stroked="f">
              <v:textbox inset="0,0,0,0">
                <w:txbxContent>
                  <w:p w:rsidR="00A26D23" w:rsidRDefault="00A26D23" w:rsidP="00A25227">
                    <w:pPr>
                      <w:pStyle w:val="Unithead"/>
                      <w:jc w:val="center"/>
                    </w:pPr>
                    <w:r>
                      <w:t>AOS 1 WB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656590</wp:posOffset>
          </wp:positionH>
          <wp:positionV relativeFrom="page">
            <wp:posOffset>127635</wp:posOffset>
          </wp:positionV>
          <wp:extent cx="6250940" cy="576580"/>
          <wp:effectExtent l="0" t="0" r="0" b="0"/>
          <wp:wrapNone/>
          <wp:docPr id="1" name="Picture 15" descr="Edexcel GCSE (9-1) Mu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dexcel GCSE (9-1) Mu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94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D23">
      <w:rPr>
        <w:noProof/>
        <w:sz w:val="44"/>
        <w:szCs w:val="44"/>
      </w:rPr>
      <w:t xml:space="preserve">     </w:t>
    </w:r>
    <w:r w:rsidR="00A26D23" w:rsidRPr="004C03CD">
      <w:rPr>
        <w:noProof/>
        <w:sz w:val="44"/>
        <w:szCs w:val="44"/>
      </w:rPr>
      <w:t>Instrumental Music</w:t>
    </w:r>
    <w:r w:rsidR="00A26D23">
      <w:rPr>
        <w:sz w:val="44"/>
        <w:szCs w:val="44"/>
      </w:rPr>
      <w:t xml:space="preserve"> 1700–1820</w:t>
    </w:r>
    <w:r w:rsidR="00A26D23" w:rsidRPr="004C03CD">
      <w:rPr>
        <w:sz w:val="44"/>
        <w:szCs w:val="44"/>
      </w:rPr>
      <w:t xml:space="preserve"> </w:t>
    </w:r>
  </w:p>
  <w:p w:rsidR="00A26D23" w:rsidRDefault="00A26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" o:bullet="t">
        <v:imagedata r:id="rId1" o:title="WarningTP"/>
      </v:shape>
    </w:pict>
  </w:numPicBullet>
  <w:abstractNum w:abstractNumId="0" w15:restartNumberingAfterBreak="0">
    <w:nsid w:val="010246D2"/>
    <w:multiLevelType w:val="multilevel"/>
    <w:tmpl w:val="05C83668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505"/>
        </w:tabs>
        <w:ind w:left="505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34804E9"/>
    <w:multiLevelType w:val="multilevel"/>
    <w:tmpl w:val="5EC647C0"/>
    <w:numStyleLink w:val="Listfeature"/>
  </w:abstractNum>
  <w:abstractNum w:abstractNumId="4" w15:restartNumberingAfterBreak="0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4EB4"/>
    <w:multiLevelType w:val="hybridMultilevel"/>
    <w:tmpl w:val="17D8FF48"/>
    <w:lvl w:ilvl="0" w:tplc="460C961E">
      <w:start w:val="1"/>
      <w:numFmt w:val="lowerLetter"/>
      <w:lvlText w:val="%1"/>
      <w:lvlJc w:val="left"/>
      <w:pPr>
        <w:ind w:left="7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7081B"/>
    <w:multiLevelType w:val="multilevel"/>
    <w:tmpl w:val="05C83668"/>
    <w:numStyleLink w:val="Strengthenlist"/>
  </w:abstractNum>
  <w:abstractNum w:abstractNumId="7" w15:restartNumberingAfterBreak="0">
    <w:nsid w:val="0C3B653F"/>
    <w:multiLevelType w:val="multilevel"/>
    <w:tmpl w:val="5AE42E82"/>
    <w:numStyleLink w:val="Challengelist"/>
  </w:abstractNum>
  <w:abstractNum w:abstractNumId="8" w15:restartNumberingAfterBreak="0">
    <w:nsid w:val="0C723676"/>
    <w:multiLevelType w:val="multilevel"/>
    <w:tmpl w:val="0CD6BF96"/>
    <w:numStyleLink w:val="Featalpha"/>
  </w:abstractNum>
  <w:abstractNum w:abstractNumId="9" w15:restartNumberingAfterBreak="0">
    <w:nsid w:val="0D524414"/>
    <w:multiLevelType w:val="hybridMultilevel"/>
    <w:tmpl w:val="FBB03DD0"/>
    <w:lvl w:ilvl="0" w:tplc="DFBE0B56">
      <w:start w:val="1"/>
      <w:numFmt w:val="bullet"/>
      <w:pStyle w:val="Safetyhead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6FBA"/>
    <w:multiLevelType w:val="hybridMultilevel"/>
    <w:tmpl w:val="16EA8DB6"/>
    <w:lvl w:ilvl="0" w:tplc="460C961E">
      <w:start w:val="1"/>
      <w:numFmt w:val="lowerLetter"/>
      <w:lvlText w:val="%1"/>
      <w:lvlJc w:val="left"/>
      <w:pPr>
        <w:ind w:left="7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373D4"/>
    <w:multiLevelType w:val="hybridMultilevel"/>
    <w:tmpl w:val="28803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6DB56D4"/>
    <w:multiLevelType w:val="multilevel"/>
    <w:tmpl w:val="5EC647C0"/>
    <w:numStyleLink w:val="Listfeature"/>
  </w:abstractNum>
  <w:abstractNum w:abstractNumId="17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990290E"/>
    <w:multiLevelType w:val="multilevel"/>
    <w:tmpl w:val="4086D16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634C4B"/>
    <w:multiLevelType w:val="hybridMultilevel"/>
    <w:tmpl w:val="3ED84DA8"/>
    <w:lvl w:ilvl="0" w:tplc="AEEC2734">
      <w:start w:val="1"/>
      <w:numFmt w:val="bullet"/>
      <w:pStyle w:val="Box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D184B"/>
    <w:multiLevelType w:val="hybridMultilevel"/>
    <w:tmpl w:val="34B8C9C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F27D8A"/>
    <w:multiLevelType w:val="hybridMultilevel"/>
    <w:tmpl w:val="6E563204"/>
    <w:lvl w:ilvl="0" w:tplc="6C6AADB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BC7EB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9EB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E5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E5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BE3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EB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B66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F89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78E"/>
    <w:multiLevelType w:val="multilevel"/>
    <w:tmpl w:val="5AE42E82"/>
    <w:styleLink w:val="Challengelist"/>
    <w:lvl w:ilvl="0">
      <w:start w:val="1"/>
      <w:numFmt w:val="decimal"/>
      <w:pStyle w:val="Challengenumberlist"/>
      <w:lvlText w:val="C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24" w15:restartNumberingAfterBreak="0">
    <w:nsid w:val="435272D6"/>
    <w:multiLevelType w:val="hybridMultilevel"/>
    <w:tmpl w:val="8E10774C"/>
    <w:lvl w:ilvl="0" w:tplc="460C961E">
      <w:start w:val="1"/>
      <w:numFmt w:val="lowerLetter"/>
      <w:lvlText w:val="%1"/>
      <w:lvlJc w:val="left"/>
      <w:pPr>
        <w:ind w:left="7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35BD3"/>
    <w:multiLevelType w:val="multilevel"/>
    <w:tmpl w:val="D96A7088"/>
    <w:numStyleLink w:val="ListCapAlpha"/>
  </w:abstractNum>
  <w:abstractNum w:abstractNumId="26" w15:restartNumberingAfterBreak="0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F59A6"/>
    <w:multiLevelType w:val="hybridMultilevel"/>
    <w:tmpl w:val="0F5A343E"/>
    <w:lvl w:ilvl="0" w:tplc="02A60F7E">
      <w:start w:val="1"/>
      <w:numFmt w:val="lowerLetter"/>
      <w:lvlText w:val="%1"/>
      <w:lvlJc w:val="left"/>
      <w:pPr>
        <w:ind w:left="7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6814EA"/>
    <w:multiLevelType w:val="hybridMultilevel"/>
    <w:tmpl w:val="2EA84208"/>
    <w:lvl w:ilvl="0" w:tplc="E5A80F6A">
      <w:start w:val="1"/>
      <w:numFmt w:val="bullet"/>
      <w:pStyle w:val="Safetytex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0" w15:restartNumberingAfterBreak="0">
    <w:nsid w:val="70094CF2"/>
    <w:multiLevelType w:val="hybridMultilevel"/>
    <w:tmpl w:val="51EAE956"/>
    <w:lvl w:ilvl="0" w:tplc="B2E8F74E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590A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EE2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84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A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06F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8D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ACF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E357D0"/>
    <w:multiLevelType w:val="hybridMultilevel"/>
    <w:tmpl w:val="EE7A7C76"/>
    <w:lvl w:ilvl="0" w:tplc="49084DEE">
      <w:start w:val="1"/>
      <w:numFmt w:val="bullet"/>
      <w:pStyle w:val="Courseresources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32"/>
  </w:num>
  <w:num w:numId="4">
    <w:abstractNumId w:val="2"/>
  </w:num>
  <w:num w:numId="5">
    <w:abstractNumId w:val="34"/>
  </w:num>
  <w:num w:numId="6">
    <w:abstractNumId w:val="30"/>
  </w:num>
  <w:num w:numId="7">
    <w:abstractNumId w:val="28"/>
  </w:num>
  <w:num w:numId="8">
    <w:abstractNumId w:val="1"/>
  </w:num>
  <w:num w:numId="9">
    <w:abstractNumId w:val="8"/>
  </w:num>
  <w:num w:numId="10">
    <w:abstractNumId w:val="22"/>
  </w:num>
  <w:num w:numId="11">
    <w:abstractNumId w:val="3"/>
  </w:num>
  <w:num w:numId="12">
    <w:abstractNumId w:val="4"/>
  </w:num>
  <w:num w:numId="13">
    <w:abstractNumId w:val="18"/>
  </w:num>
  <w:num w:numId="14">
    <w:abstractNumId w:val="17"/>
  </w:num>
  <w:num w:numId="15">
    <w:abstractNumId w:val="14"/>
  </w:num>
  <w:num w:numId="16">
    <w:abstractNumId w:val="29"/>
  </w:num>
  <w:num w:numId="17">
    <w:abstractNumId w:val="13"/>
  </w:num>
  <w:num w:numId="18">
    <w:abstractNumId w:val="15"/>
  </w:num>
  <w:num w:numId="19">
    <w:abstractNumId w:val="25"/>
  </w:num>
  <w:num w:numId="20">
    <w:abstractNumId w:val="0"/>
  </w:num>
  <w:num w:numId="21">
    <w:abstractNumId w:val="23"/>
  </w:num>
  <w:num w:numId="22">
    <w:abstractNumId w:val="6"/>
  </w:num>
  <w:num w:numId="23">
    <w:abstractNumId w:val="7"/>
  </w:num>
  <w:num w:numId="24">
    <w:abstractNumId w:val="20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9"/>
  </w:num>
  <w:num w:numId="33">
    <w:abstractNumId w:val="16"/>
  </w:num>
  <w:num w:numId="34">
    <w:abstractNumId w:val="9"/>
  </w:num>
  <w:num w:numId="35">
    <w:abstractNumId w:val="26"/>
  </w:num>
  <w:num w:numId="36">
    <w:abstractNumId w:val="34"/>
    <w:lvlOverride w:ilvl="0">
      <w:startOverride w:val="1"/>
    </w:lvlOverride>
  </w:num>
  <w:num w:numId="37">
    <w:abstractNumId w:val="34"/>
    <w:lvlOverride w:ilvl="0">
      <w:startOverride w:val="1"/>
    </w:lvlOverride>
  </w:num>
  <w:num w:numId="38">
    <w:abstractNumId w:val="34"/>
    <w:lvlOverride w:ilvl="0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27"/>
  </w:num>
  <w:num w:numId="45">
    <w:abstractNumId w:val="24"/>
  </w:num>
  <w:num w:numId="46">
    <w:abstractNumId w:val="10"/>
  </w:num>
  <w:num w:numId="47">
    <w:abstractNumId w:val="5"/>
  </w:num>
  <w:num w:numId="48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00A21"/>
    <w:rsid w:val="000059A2"/>
    <w:rsid w:val="00010A4F"/>
    <w:rsid w:val="0001392C"/>
    <w:rsid w:val="00013EBA"/>
    <w:rsid w:val="000178CF"/>
    <w:rsid w:val="000234BF"/>
    <w:rsid w:val="00023D16"/>
    <w:rsid w:val="00023D74"/>
    <w:rsid w:val="00026EBD"/>
    <w:rsid w:val="00030EC7"/>
    <w:rsid w:val="00031E18"/>
    <w:rsid w:val="00032235"/>
    <w:rsid w:val="00035883"/>
    <w:rsid w:val="00036BC1"/>
    <w:rsid w:val="00037CEF"/>
    <w:rsid w:val="000400FC"/>
    <w:rsid w:val="00040310"/>
    <w:rsid w:val="000430BE"/>
    <w:rsid w:val="000461B0"/>
    <w:rsid w:val="00047251"/>
    <w:rsid w:val="00047D2F"/>
    <w:rsid w:val="00050EA6"/>
    <w:rsid w:val="00057FC3"/>
    <w:rsid w:val="000616AB"/>
    <w:rsid w:val="0006413A"/>
    <w:rsid w:val="0006565C"/>
    <w:rsid w:val="000677FD"/>
    <w:rsid w:val="00072AC9"/>
    <w:rsid w:val="000744CE"/>
    <w:rsid w:val="000860FD"/>
    <w:rsid w:val="000863CF"/>
    <w:rsid w:val="00090C99"/>
    <w:rsid w:val="00091221"/>
    <w:rsid w:val="00091569"/>
    <w:rsid w:val="00091F51"/>
    <w:rsid w:val="00092906"/>
    <w:rsid w:val="00094A2C"/>
    <w:rsid w:val="000A07F2"/>
    <w:rsid w:val="000A4A0E"/>
    <w:rsid w:val="000A51D6"/>
    <w:rsid w:val="000A6A11"/>
    <w:rsid w:val="000A7E7F"/>
    <w:rsid w:val="000B2A70"/>
    <w:rsid w:val="000B762E"/>
    <w:rsid w:val="000C2164"/>
    <w:rsid w:val="000D3DAF"/>
    <w:rsid w:val="000D5C2F"/>
    <w:rsid w:val="000D627D"/>
    <w:rsid w:val="000D76CD"/>
    <w:rsid w:val="000E2313"/>
    <w:rsid w:val="000E5A21"/>
    <w:rsid w:val="000F26F7"/>
    <w:rsid w:val="000F371F"/>
    <w:rsid w:val="000F49EF"/>
    <w:rsid w:val="000F795E"/>
    <w:rsid w:val="00100E04"/>
    <w:rsid w:val="001039EA"/>
    <w:rsid w:val="0011204D"/>
    <w:rsid w:val="00117FA8"/>
    <w:rsid w:val="00120D35"/>
    <w:rsid w:val="00122563"/>
    <w:rsid w:val="00126FF5"/>
    <w:rsid w:val="00130E86"/>
    <w:rsid w:val="00143EF8"/>
    <w:rsid w:val="00143F13"/>
    <w:rsid w:val="00144E79"/>
    <w:rsid w:val="001500D8"/>
    <w:rsid w:val="00152260"/>
    <w:rsid w:val="00153C84"/>
    <w:rsid w:val="0015790C"/>
    <w:rsid w:val="00160C06"/>
    <w:rsid w:val="00162983"/>
    <w:rsid w:val="001636DF"/>
    <w:rsid w:val="00173167"/>
    <w:rsid w:val="00174D10"/>
    <w:rsid w:val="00180E62"/>
    <w:rsid w:val="00182EC4"/>
    <w:rsid w:val="00186204"/>
    <w:rsid w:val="00187170"/>
    <w:rsid w:val="00191AAB"/>
    <w:rsid w:val="0019211B"/>
    <w:rsid w:val="001A1E28"/>
    <w:rsid w:val="001A22DE"/>
    <w:rsid w:val="001A2FB7"/>
    <w:rsid w:val="001A357D"/>
    <w:rsid w:val="001A43EF"/>
    <w:rsid w:val="001B11E1"/>
    <w:rsid w:val="001B6CCC"/>
    <w:rsid w:val="001C7924"/>
    <w:rsid w:val="001C7E4D"/>
    <w:rsid w:val="001D55E7"/>
    <w:rsid w:val="001D59F4"/>
    <w:rsid w:val="001D5F8B"/>
    <w:rsid w:val="001E2588"/>
    <w:rsid w:val="001E39C9"/>
    <w:rsid w:val="001E4534"/>
    <w:rsid w:val="001F0383"/>
    <w:rsid w:val="001F073E"/>
    <w:rsid w:val="001F1087"/>
    <w:rsid w:val="001F128C"/>
    <w:rsid w:val="001F5925"/>
    <w:rsid w:val="00203F57"/>
    <w:rsid w:val="00205926"/>
    <w:rsid w:val="002107D2"/>
    <w:rsid w:val="0021439B"/>
    <w:rsid w:val="00216F49"/>
    <w:rsid w:val="002170D1"/>
    <w:rsid w:val="00224D45"/>
    <w:rsid w:val="00226DBF"/>
    <w:rsid w:val="00227048"/>
    <w:rsid w:val="00232A87"/>
    <w:rsid w:val="00240E29"/>
    <w:rsid w:val="002431E9"/>
    <w:rsid w:val="00245697"/>
    <w:rsid w:val="00247394"/>
    <w:rsid w:val="002513DB"/>
    <w:rsid w:val="002521E7"/>
    <w:rsid w:val="002531DD"/>
    <w:rsid w:val="00257163"/>
    <w:rsid w:val="0025743E"/>
    <w:rsid w:val="00257573"/>
    <w:rsid w:val="002604C3"/>
    <w:rsid w:val="00262EE8"/>
    <w:rsid w:val="00264B59"/>
    <w:rsid w:val="00270E3C"/>
    <w:rsid w:val="0027122E"/>
    <w:rsid w:val="00271C93"/>
    <w:rsid w:val="0027434F"/>
    <w:rsid w:val="002755AC"/>
    <w:rsid w:val="00275FD2"/>
    <w:rsid w:val="00277406"/>
    <w:rsid w:val="00277EBC"/>
    <w:rsid w:val="00281C2A"/>
    <w:rsid w:val="0028411F"/>
    <w:rsid w:val="00284176"/>
    <w:rsid w:val="00284CBE"/>
    <w:rsid w:val="00285B46"/>
    <w:rsid w:val="00285E0D"/>
    <w:rsid w:val="00285F4A"/>
    <w:rsid w:val="002866CD"/>
    <w:rsid w:val="00286A51"/>
    <w:rsid w:val="00287AEB"/>
    <w:rsid w:val="002912C3"/>
    <w:rsid w:val="00291429"/>
    <w:rsid w:val="00292C05"/>
    <w:rsid w:val="00295082"/>
    <w:rsid w:val="002A005A"/>
    <w:rsid w:val="002A192A"/>
    <w:rsid w:val="002A25E2"/>
    <w:rsid w:val="002B1412"/>
    <w:rsid w:val="002B46F7"/>
    <w:rsid w:val="002B5D8F"/>
    <w:rsid w:val="002C19F9"/>
    <w:rsid w:val="002C2F2C"/>
    <w:rsid w:val="002D1EA5"/>
    <w:rsid w:val="002D5888"/>
    <w:rsid w:val="002E4243"/>
    <w:rsid w:val="002F03DF"/>
    <w:rsid w:val="002F1CC4"/>
    <w:rsid w:val="002F3075"/>
    <w:rsid w:val="002F4669"/>
    <w:rsid w:val="002F4C0A"/>
    <w:rsid w:val="003000A3"/>
    <w:rsid w:val="003012AB"/>
    <w:rsid w:val="003040E8"/>
    <w:rsid w:val="00306F65"/>
    <w:rsid w:val="00311005"/>
    <w:rsid w:val="00311342"/>
    <w:rsid w:val="00312224"/>
    <w:rsid w:val="00323549"/>
    <w:rsid w:val="00332CED"/>
    <w:rsid w:val="0035437F"/>
    <w:rsid w:val="00355BD0"/>
    <w:rsid w:val="00357BF2"/>
    <w:rsid w:val="00364596"/>
    <w:rsid w:val="00366935"/>
    <w:rsid w:val="003676BE"/>
    <w:rsid w:val="00367BBB"/>
    <w:rsid w:val="00375198"/>
    <w:rsid w:val="00376B6C"/>
    <w:rsid w:val="00391B40"/>
    <w:rsid w:val="00391EB7"/>
    <w:rsid w:val="003924C0"/>
    <w:rsid w:val="00392E44"/>
    <w:rsid w:val="003A16FB"/>
    <w:rsid w:val="003A401C"/>
    <w:rsid w:val="003A4C8C"/>
    <w:rsid w:val="003A7AD6"/>
    <w:rsid w:val="003B45E2"/>
    <w:rsid w:val="003B6CD6"/>
    <w:rsid w:val="003C1D6E"/>
    <w:rsid w:val="003C43F4"/>
    <w:rsid w:val="003D35EF"/>
    <w:rsid w:val="003D5ECC"/>
    <w:rsid w:val="003D6D38"/>
    <w:rsid w:val="003D7A87"/>
    <w:rsid w:val="003E7752"/>
    <w:rsid w:val="003F1E36"/>
    <w:rsid w:val="003F3488"/>
    <w:rsid w:val="003F41E9"/>
    <w:rsid w:val="00400999"/>
    <w:rsid w:val="0040204D"/>
    <w:rsid w:val="004031FF"/>
    <w:rsid w:val="00410700"/>
    <w:rsid w:val="004136D5"/>
    <w:rsid w:val="00417C75"/>
    <w:rsid w:val="00417E55"/>
    <w:rsid w:val="00420626"/>
    <w:rsid w:val="004211E8"/>
    <w:rsid w:val="004225B6"/>
    <w:rsid w:val="004263EB"/>
    <w:rsid w:val="004273A4"/>
    <w:rsid w:val="004343AD"/>
    <w:rsid w:val="004350F3"/>
    <w:rsid w:val="00445A8A"/>
    <w:rsid w:val="0044651E"/>
    <w:rsid w:val="00453B9A"/>
    <w:rsid w:val="004560ED"/>
    <w:rsid w:val="004563C0"/>
    <w:rsid w:val="00456A2B"/>
    <w:rsid w:val="00462C99"/>
    <w:rsid w:val="00471CD7"/>
    <w:rsid w:val="004726D0"/>
    <w:rsid w:val="0047289F"/>
    <w:rsid w:val="004816B0"/>
    <w:rsid w:val="00483008"/>
    <w:rsid w:val="00490226"/>
    <w:rsid w:val="00491C42"/>
    <w:rsid w:val="00492704"/>
    <w:rsid w:val="00494424"/>
    <w:rsid w:val="00495C79"/>
    <w:rsid w:val="004970DE"/>
    <w:rsid w:val="004A08A3"/>
    <w:rsid w:val="004A629C"/>
    <w:rsid w:val="004A6E31"/>
    <w:rsid w:val="004B0DFB"/>
    <w:rsid w:val="004B142E"/>
    <w:rsid w:val="004B524E"/>
    <w:rsid w:val="004B641B"/>
    <w:rsid w:val="004C03CD"/>
    <w:rsid w:val="004C2C9A"/>
    <w:rsid w:val="004C3A7E"/>
    <w:rsid w:val="004C4EE9"/>
    <w:rsid w:val="004D0A9F"/>
    <w:rsid w:val="004D2FFF"/>
    <w:rsid w:val="004F123F"/>
    <w:rsid w:val="004F1794"/>
    <w:rsid w:val="004F463A"/>
    <w:rsid w:val="004F7E33"/>
    <w:rsid w:val="00503AA5"/>
    <w:rsid w:val="00505FE1"/>
    <w:rsid w:val="0050652C"/>
    <w:rsid w:val="00510231"/>
    <w:rsid w:val="005118CF"/>
    <w:rsid w:val="00511B5E"/>
    <w:rsid w:val="00515DDC"/>
    <w:rsid w:val="00515E03"/>
    <w:rsid w:val="00516B45"/>
    <w:rsid w:val="0052308F"/>
    <w:rsid w:val="00523871"/>
    <w:rsid w:val="00526861"/>
    <w:rsid w:val="00536EDA"/>
    <w:rsid w:val="00541740"/>
    <w:rsid w:val="005510C9"/>
    <w:rsid w:val="00552433"/>
    <w:rsid w:val="005536C2"/>
    <w:rsid w:val="005649B5"/>
    <w:rsid w:val="00571967"/>
    <w:rsid w:val="00571CDE"/>
    <w:rsid w:val="005743D8"/>
    <w:rsid w:val="00581BBB"/>
    <w:rsid w:val="00581CF8"/>
    <w:rsid w:val="005852CD"/>
    <w:rsid w:val="0058733D"/>
    <w:rsid w:val="0058751D"/>
    <w:rsid w:val="00594226"/>
    <w:rsid w:val="005B078C"/>
    <w:rsid w:val="005B0F57"/>
    <w:rsid w:val="005B1A9F"/>
    <w:rsid w:val="005C3F18"/>
    <w:rsid w:val="005C6854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5641"/>
    <w:rsid w:val="005E5EF3"/>
    <w:rsid w:val="005E676F"/>
    <w:rsid w:val="005E7718"/>
    <w:rsid w:val="005F0F0B"/>
    <w:rsid w:val="005F4972"/>
    <w:rsid w:val="00601741"/>
    <w:rsid w:val="006024AA"/>
    <w:rsid w:val="00603D9F"/>
    <w:rsid w:val="00605EE8"/>
    <w:rsid w:val="006068BC"/>
    <w:rsid w:val="00611726"/>
    <w:rsid w:val="0062222C"/>
    <w:rsid w:val="00627E62"/>
    <w:rsid w:val="00630C6C"/>
    <w:rsid w:val="0063199A"/>
    <w:rsid w:val="006328AB"/>
    <w:rsid w:val="00641AC4"/>
    <w:rsid w:val="006451CF"/>
    <w:rsid w:val="0064736B"/>
    <w:rsid w:val="00647F90"/>
    <w:rsid w:val="00655371"/>
    <w:rsid w:val="00655DD2"/>
    <w:rsid w:val="006629D1"/>
    <w:rsid w:val="006639D9"/>
    <w:rsid w:val="00671C03"/>
    <w:rsid w:val="006725BE"/>
    <w:rsid w:val="00674D8F"/>
    <w:rsid w:val="00681423"/>
    <w:rsid w:val="006814C6"/>
    <w:rsid w:val="006820A8"/>
    <w:rsid w:val="00683838"/>
    <w:rsid w:val="00684EEF"/>
    <w:rsid w:val="00690925"/>
    <w:rsid w:val="0069198B"/>
    <w:rsid w:val="006969A7"/>
    <w:rsid w:val="006A27DE"/>
    <w:rsid w:val="006A3572"/>
    <w:rsid w:val="006A7038"/>
    <w:rsid w:val="006B66E7"/>
    <w:rsid w:val="006B75B0"/>
    <w:rsid w:val="006C19A3"/>
    <w:rsid w:val="006D005B"/>
    <w:rsid w:val="006E17F0"/>
    <w:rsid w:val="006E32F2"/>
    <w:rsid w:val="006E3F5A"/>
    <w:rsid w:val="006E4AF1"/>
    <w:rsid w:val="006F04F2"/>
    <w:rsid w:val="006F2379"/>
    <w:rsid w:val="006F3EF3"/>
    <w:rsid w:val="006F4FD8"/>
    <w:rsid w:val="00703C56"/>
    <w:rsid w:val="007056FD"/>
    <w:rsid w:val="00712114"/>
    <w:rsid w:val="0071377B"/>
    <w:rsid w:val="00715570"/>
    <w:rsid w:val="00716499"/>
    <w:rsid w:val="0072102D"/>
    <w:rsid w:val="00722C1D"/>
    <w:rsid w:val="007244B3"/>
    <w:rsid w:val="00726559"/>
    <w:rsid w:val="00727CC0"/>
    <w:rsid w:val="00731460"/>
    <w:rsid w:val="00733224"/>
    <w:rsid w:val="00740B18"/>
    <w:rsid w:val="00751265"/>
    <w:rsid w:val="0075200F"/>
    <w:rsid w:val="007538C6"/>
    <w:rsid w:val="0076439F"/>
    <w:rsid w:val="00764D11"/>
    <w:rsid w:val="00767848"/>
    <w:rsid w:val="00770D5E"/>
    <w:rsid w:val="00770E05"/>
    <w:rsid w:val="00770E40"/>
    <w:rsid w:val="00771E18"/>
    <w:rsid w:val="007817EE"/>
    <w:rsid w:val="0078281A"/>
    <w:rsid w:val="00792729"/>
    <w:rsid w:val="007938B8"/>
    <w:rsid w:val="00796206"/>
    <w:rsid w:val="0079733B"/>
    <w:rsid w:val="007A4655"/>
    <w:rsid w:val="007A738B"/>
    <w:rsid w:val="007B2178"/>
    <w:rsid w:val="007B4306"/>
    <w:rsid w:val="007B521A"/>
    <w:rsid w:val="007C467E"/>
    <w:rsid w:val="007D288C"/>
    <w:rsid w:val="007D5882"/>
    <w:rsid w:val="007D701D"/>
    <w:rsid w:val="007E3CF1"/>
    <w:rsid w:val="007E5F2D"/>
    <w:rsid w:val="007F1E88"/>
    <w:rsid w:val="007F269F"/>
    <w:rsid w:val="007F26CD"/>
    <w:rsid w:val="007F6DC2"/>
    <w:rsid w:val="00802E24"/>
    <w:rsid w:val="008041EF"/>
    <w:rsid w:val="00804965"/>
    <w:rsid w:val="0080704A"/>
    <w:rsid w:val="00807DCA"/>
    <w:rsid w:val="008129D9"/>
    <w:rsid w:val="00813816"/>
    <w:rsid w:val="00821673"/>
    <w:rsid w:val="008226BC"/>
    <w:rsid w:val="0082690D"/>
    <w:rsid w:val="00836F12"/>
    <w:rsid w:val="00837382"/>
    <w:rsid w:val="00837BCE"/>
    <w:rsid w:val="0084080E"/>
    <w:rsid w:val="008501B3"/>
    <w:rsid w:val="00862CBD"/>
    <w:rsid w:val="00863A35"/>
    <w:rsid w:val="0086644D"/>
    <w:rsid w:val="00870439"/>
    <w:rsid w:val="00874E63"/>
    <w:rsid w:val="0088036A"/>
    <w:rsid w:val="00881A25"/>
    <w:rsid w:val="00883F9E"/>
    <w:rsid w:val="00887E6E"/>
    <w:rsid w:val="00893D32"/>
    <w:rsid w:val="00893E14"/>
    <w:rsid w:val="008955CA"/>
    <w:rsid w:val="00897D15"/>
    <w:rsid w:val="008A1D46"/>
    <w:rsid w:val="008A438B"/>
    <w:rsid w:val="008A5DAD"/>
    <w:rsid w:val="008B0132"/>
    <w:rsid w:val="008B1F3D"/>
    <w:rsid w:val="008B2AAA"/>
    <w:rsid w:val="008B7115"/>
    <w:rsid w:val="008B73C7"/>
    <w:rsid w:val="008B7882"/>
    <w:rsid w:val="008C0457"/>
    <w:rsid w:val="008C32D6"/>
    <w:rsid w:val="008D02F0"/>
    <w:rsid w:val="008D16E0"/>
    <w:rsid w:val="008D29FB"/>
    <w:rsid w:val="008D2B49"/>
    <w:rsid w:val="008E17F9"/>
    <w:rsid w:val="008E70FC"/>
    <w:rsid w:val="008F44FA"/>
    <w:rsid w:val="00900BDB"/>
    <w:rsid w:val="00901781"/>
    <w:rsid w:val="0090363C"/>
    <w:rsid w:val="00906AF2"/>
    <w:rsid w:val="0091134B"/>
    <w:rsid w:val="009129F0"/>
    <w:rsid w:val="009154CC"/>
    <w:rsid w:val="00916F26"/>
    <w:rsid w:val="00922147"/>
    <w:rsid w:val="0092600F"/>
    <w:rsid w:val="00926775"/>
    <w:rsid w:val="00930220"/>
    <w:rsid w:val="00934269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C0A"/>
    <w:rsid w:val="00960496"/>
    <w:rsid w:val="00960876"/>
    <w:rsid w:val="009625DA"/>
    <w:rsid w:val="00962F9E"/>
    <w:rsid w:val="00963A55"/>
    <w:rsid w:val="00971B4C"/>
    <w:rsid w:val="009750A2"/>
    <w:rsid w:val="009779E3"/>
    <w:rsid w:val="00981430"/>
    <w:rsid w:val="00981740"/>
    <w:rsid w:val="00981A49"/>
    <w:rsid w:val="00981A68"/>
    <w:rsid w:val="00983812"/>
    <w:rsid w:val="009860B1"/>
    <w:rsid w:val="0098621A"/>
    <w:rsid w:val="00987FCD"/>
    <w:rsid w:val="0099269D"/>
    <w:rsid w:val="00993CA5"/>
    <w:rsid w:val="00994FCB"/>
    <w:rsid w:val="00995399"/>
    <w:rsid w:val="00995B17"/>
    <w:rsid w:val="00995F73"/>
    <w:rsid w:val="009A093A"/>
    <w:rsid w:val="009A22C9"/>
    <w:rsid w:val="009B53BB"/>
    <w:rsid w:val="009C1F3B"/>
    <w:rsid w:val="009C496F"/>
    <w:rsid w:val="009C49BD"/>
    <w:rsid w:val="009D1737"/>
    <w:rsid w:val="009D17D2"/>
    <w:rsid w:val="009D54C6"/>
    <w:rsid w:val="009E56ED"/>
    <w:rsid w:val="009F52E4"/>
    <w:rsid w:val="009F5F2A"/>
    <w:rsid w:val="009F76E0"/>
    <w:rsid w:val="00A00359"/>
    <w:rsid w:val="00A01E80"/>
    <w:rsid w:val="00A0274A"/>
    <w:rsid w:val="00A05F2B"/>
    <w:rsid w:val="00A1024C"/>
    <w:rsid w:val="00A13EE6"/>
    <w:rsid w:val="00A16626"/>
    <w:rsid w:val="00A208CF"/>
    <w:rsid w:val="00A221C0"/>
    <w:rsid w:val="00A25227"/>
    <w:rsid w:val="00A26D23"/>
    <w:rsid w:val="00A279C8"/>
    <w:rsid w:val="00A36D47"/>
    <w:rsid w:val="00A424D7"/>
    <w:rsid w:val="00A43E9B"/>
    <w:rsid w:val="00A46C3C"/>
    <w:rsid w:val="00A47A49"/>
    <w:rsid w:val="00A5463F"/>
    <w:rsid w:val="00A561E4"/>
    <w:rsid w:val="00A57A51"/>
    <w:rsid w:val="00A60A51"/>
    <w:rsid w:val="00A611EE"/>
    <w:rsid w:val="00A637CA"/>
    <w:rsid w:val="00A65B88"/>
    <w:rsid w:val="00A707A1"/>
    <w:rsid w:val="00A71628"/>
    <w:rsid w:val="00A8287F"/>
    <w:rsid w:val="00A91B03"/>
    <w:rsid w:val="00A945FC"/>
    <w:rsid w:val="00A94A23"/>
    <w:rsid w:val="00AB6626"/>
    <w:rsid w:val="00AB7C93"/>
    <w:rsid w:val="00AC27DD"/>
    <w:rsid w:val="00AC4DE4"/>
    <w:rsid w:val="00AC5E25"/>
    <w:rsid w:val="00AC73B8"/>
    <w:rsid w:val="00AD1D8A"/>
    <w:rsid w:val="00AD422C"/>
    <w:rsid w:val="00AE0ECD"/>
    <w:rsid w:val="00AE5593"/>
    <w:rsid w:val="00AF08D1"/>
    <w:rsid w:val="00AF5071"/>
    <w:rsid w:val="00AF78DA"/>
    <w:rsid w:val="00B0068A"/>
    <w:rsid w:val="00B04EAA"/>
    <w:rsid w:val="00B12148"/>
    <w:rsid w:val="00B12C15"/>
    <w:rsid w:val="00B14A99"/>
    <w:rsid w:val="00B160BB"/>
    <w:rsid w:val="00B20442"/>
    <w:rsid w:val="00B26E73"/>
    <w:rsid w:val="00B27344"/>
    <w:rsid w:val="00B31956"/>
    <w:rsid w:val="00B31E29"/>
    <w:rsid w:val="00B320A3"/>
    <w:rsid w:val="00B4496F"/>
    <w:rsid w:val="00B50B70"/>
    <w:rsid w:val="00B5483C"/>
    <w:rsid w:val="00B62436"/>
    <w:rsid w:val="00B6440E"/>
    <w:rsid w:val="00B64C56"/>
    <w:rsid w:val="00B66222"/>
    <w:rsid w:val="00B71412"/>
    <w:rsid w:val="00B72812"/>
    <w:rsid w:val="00B767AA"/>
    <w:rsid w:val="00B80B7F"/>
    <w:rsid w:val="00B819B5"/>
    <w:rsid w:val="00B844B5"/>
    <w:rsid w:val="00B87336"/>
    <w:rsid w:val="00B87727"/>
    <w:rsid w:val="00B90BC9"/>
    <w:rsid w:val="00B92F5C"/>
    <w:rsid w:val="00BA0903"/>
    <w:rsid w:val="00BA230B"/>
    <w:rsid w:val="00BA38BE"/>
    <w:rsid w:val="00BA4F02"/>
    <w:rsid w:val="00BB03B3"/>
    <w:rsid w:val="00BB3490"/>
    <w:rsid w:val="00BB594A"/>
    <w:rsid w:val="00BB6998"/>
    <w:rsid w:val="00BC0062"/>
    <w:rsid w:val="00BD2402"/>
    <w:rsid w:val="00BD4C90"/>
    <w:rsid w:val="00BE5F72"/>
    <w:rsid w:val="00BF2081"/>
    <w:rsid w:val="00BF33F9"/>
    <w:rsid w:val="00BF38E9"/>
    <w:rsid w:val="00C0303B"/>
    <w:rsid w:val="00C0565F"/>
    <w:rsid w:val="00C107B0"/>
    <w:rsid w:val="00C10FB8"/>
    <w:rsid w:val="00C113B4"/>
    <w:rsid w:val="00C11B8A"/>
    <w:rsid w:val="00C2021A"/>
    <w:rsid w:val="00C226AC"/>
    <w:rsid w:val="00C3463A"/>
    <w:rsid w:val="00C3487E"/>
    <w:rsid w:val="00C35A13"/>
    <w:rsid w:val="00C51AAC"/>
    <w:rsid w:val="00C52909"/>
    <w:rsid w:val="00C545DA"/>
    <w:rsid w:val="00C56DFC"/>
    <w:rsid w:val="00C63B0D"/>
    <w:rsid w:val="00C64FF6"/>
    <w:rsid w:val="00C67292"/>
    <w:rsid w:val="00C67428"/>
    <w:rsid w:val="00C72237"/>
    <w:rsid w:val="00C821F6"/>
    <w:rsid w:val="00C84AA0"/>
    <w:rsid w:val="00C8662E"/>
    <w:rsid w:val="00C90431"/>
    <w:rsid w:val="00C96316"/>
    <w:rsid w:val="00CB16DB"/>
    <w:rsid w:val="00CB45A4"/>
    <w:rsid w:val="00CB6072"/>
    <w:rsid w:val="00CB70A1"/>
    <w:rsid w:val="00CC7463"/>
    <w:rsid w:val="00CD1CCD"/>
    <w:rsid w:val="00CD1F2A"/>
    <w:rsid w:val="00CD3F2B"/>
    <w:rsid w:val="00CD57A5"/>
    <w:rsid w:val="00CD72FF"/>
    <w:rsid w:val="00CE175F"/>
    <w:rsid w:val="00CE2FFF"/>
    <w:rsid w:val="00CE3C86"/>
    <w:rsid w:val="00CE4766"/>
    <w:rsid w:val="00CE531B"/>
    <w:rsid w:val="00CF0AC0"/>
    <w:rsid w:val="00CF49A3"/>
    <w:rsid w:val="00D04BC9"/>
    <w:rsid w:val="00D06BA9"/>
    <w:rsid w:val="00D07A57"/>
    <w:rsid w:val="00D10D76"/>
    <w:rsid w:val="00D30CDB"/>
    <w:rsid w:val="00D32000"/>
    <w:rsid w:val="00D32F65"/>
    <w:rsid w:val="00D33629"/>
    <w:rsid w:val="00D41BA3"/>
    <w:rsid w:val="00D47679"/>
    <w:rsid w:val="00D535CE"/>
    <w:rsid w:val="00D538A7"/>
    <w:rsid w:val="00D57577"/>
    <w:rsid w:val="00D7093A"/>
    <w:rsid w:val="00D715D4"/>
    <w:rsid w:val="00D71901"/>
    <w:rsid w:val="00D71BD0"/>
    <w:rsid w:val="00D75C51"/>
    <w:rsid w:val="00D831C1"/>
    <w:rsid w:val="00D878CF"/>
    <w:rsid w:val="00D95E75"/>
    <w:rsid w:val="00D97D4A"/>
    <w:rsid w:val="00DA2A7C"/>
    <w:rsid w:val="00DA2BA9"/>
    <w:rsid w:val="00DA2BD0"/>
    <w:rsid w:val="00DB3A72"/>
    <w:rsid w:val="00DB4003"/>
    <w:rsid w:val="00DB46E3"/>
    <w:rsid w:val="00DB70DD"/>
    <w:rsid w:val="00DC22AF"/>
    <w:rsid w:val="00DC3CCB"/>
    <w:rsid w:val="00DC4E48"/>
    <w:rsid w:val="00DD15F7"/>
    <w:rsid w:val="00DD4121"/>
    <w:rsid w:val="00DD6133"/>
    <w:rsid w:val="00DD7D05"/>
    <w:rsid w:val="00DE0FAF"/>
    <w:rsid w:val="00DE25A5"/>
    <w:rsid w:val="00DE2FFC"/>
    <w:rsid w:val="00DE50D9"/>
    <w:rsid w:val="00DF01D8"/>
    <w:rsid w:val="00DF0A61"/>
    <w:rsid w:val="00DF7FCB"/>
    <w:rsid w:val="00E064ED"/>
    <w:rsid w:val="00E06C1B"/>
    <w:rsid w:val="00E078C8"/>
    <w:rsid w:val="00E11F00"/>
    <w:rsid w:val="00E1572F"/>
    <w:rsid w:val="00E20405"/>
    <w:rsid w:val="00E20CFE"/>
    <w:rsid w:val="00E20F53"/>
    <w:rsid w:val="00E20F8A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64C5"/>
    <w:rsid w:val="00E57DF5"/>
    <w:rsid w:val="00E626F4"/>
    <w:rsid w:val="00E63828"/>
    <w:rsid w:val="00E64A72"/>
    <w:rsid w:val="00E67E4F"/>
    <w:rsid w:val="00E717BB"/>
    <w:rsid w:val="00E80137"/>
    <w:rsid w:val="00E83314"/>
    <w:rsid w:val="00E837EA"/>
    <w:rsid w:val="00E84CF8"/>
    <w:rsid w:val="00E8728E"/>
    <w:rsid w:val="00E94D13"/>
    <w:rsid w:val="00E96283"/>
    <w:rsid w:val="00E96DC4"/>
    <w:rsid w:val="00E9721C"/>
    <w:rsid w:val="00EA091D"/>
    <w:rsid w:val="00EA1E3E"/>
    <w:rsid w:val="00EA3252"/>
    <w:rsid w:val="00EB175C"/>
    <w:rsid w:val="00EB2B6C"/>
    <w:rsid w:val="00EB39DE"/>
    <w:rsid w:val="00EB65AA"/>
    <w:rsid w:val="00EC43E8"/>
    <w:rsid w:val="00EC4E68"/>
    <w:rsid w:val="00EC4E87"/>
    <w:rsid w:val="00EC4FD6"/>
    <w:rsid w:val="00EC7688"/>
    <w:rsid w:val="00ED2058"/>
    <w:rsid w:val="00ED7FFE"/>
    <w:rsid w:val="00EE09F5"/>
    <w:rsid w:val="00EE3167"/>
    <w:rsid w:val="00EE4756"/>
    <w:rsid w:val="00EE72D9"/>
    <w:rsid w:val="00EF1AE5"/>
    <w:rsid w:val="00EF1E73"/>
    <w:rsid w:val="00EF4EFA"/>
    <w:rsid w:val="00EF5C22"/>
    <w:rsid w:val="00EF69EC"/>
    <w:rsid w:val="00F004C8"/>
    <w:rsid w:val="00F0054D"/>
    <w:rsid w:val="00F00C49"/>
    <w:rsid w:val="00F108D8"/>
    <w:rsid w:val="00F13364"/>
    <w:rsid w:val="00F1495B"/>
    <w:rsid w:val="00F1621A"/>
    <w:rsid w:val="00F201F0"/>
    <w:rsid w:val="00F20B13"/>
    <w:rsid w:val="00F219E0"/>
    <w:rsid w:val="00F22BF8"/>
    <w:rsid w:val="00F23D20"/>
    <w:rsid w:val="00F24505"/>
    <w:rsid w:val="00F26D3F"/>
    <w:rsid w:val="00F34FD9"/>
    <w:rsid w:val="00F3500E"/>
    <w:rsid w:val="00F35EBA"/>
    <w:rsid w:val="00F43F16"/>
    <w:rsid w:val="00F449E5"/>
    <w:rsid w:val="00F464E8"/>
    <w:rsid w:val="00F47258"/>
    <w:rsid w:val="00F47F0F"/>
    <w:rsid w:val="00F5612F"/>
    <w:rsid w:val="00F56BD5"/>
    <w:rsid w:val="00F60093"/>
    <w:rsid w:val="00F6196E"/>
    <w:rsid w:val="00F63FE2"/>
    <w:rsid w:val="00F645C2"/>
    <w:rsid w:val="00F651C9"/>
    <w:rsid w:val="00F65C75"/>
    <w:rsid w:val="00F67B5F"/>
    <w:rsid w:val="00F75275"/>
    <w:rsid w:val="00F76420"/>
    <w:rsid w:val="00F86D19"/>
    <w:rsid w:val="00F876E7"/>
    <w:rsid w:val="00F90574"/>
    <w:rsid w:val="00F91F13"/>
    <w:rsid w:val="00F97416"/>
    <w:rsid w:val="00FA2A03"/>
    <w:rsid w:val="00FA31AF"/>
    <w:rsid w:val="00FA4E03"/>
    <w:rsid w:val="00FB0CD9"/>
    <w:rsid w:val="00FB14F4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E1FD5"/>
    <w:rsid w:val="00FE5CCF"/>
    <w:rsid w:val="00FE757A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863EDF"/>
  <w15:docId w15:val="{3F379430-F9FE-4E20-96A9-5F8ABE3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unhideWhenUsed="1"/>
    <w:lsdException w:name="Quote" w:uiPriority="73" w:unhideWhenUsed="1"/>
    <w:lsdException w:name="Intense Quote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742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  <w:lang w:bidi="x-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BodyText1"/>
    <w:qFormat/>
    <w:rsid w:val="005E5641"/>
    <w:pPr>
      <w:tabs>
        <w:tab w:val="right" w:pos="9639"/>
      </w:tabs>
      <w:spacing w:before="24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BodyText1">
    <w:name w:val="Body Text1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D32F65"/>
    <w:pPr>
      <w:spacing w:before="1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BodyText1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BodyText1"/>
    <w:link w:val="BheadChar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BodyText1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B71C6C"/>
    <w:pPr>
      <w:spacing w:before="8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767848"/>
    <w:pPr>
      <w:tabs>
        <w:tab w:val="left" w:pos="340"/>
      </w:tabs>
      <w:spacing w:before="8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392E44"/>
    <w:pPr>
      <w:numPr>
        <w:numId w:val="17"/>
      </w:numPr>
      <w:spacing w:before="8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BodyText1"/>
    <w:next w:val="BodyText1"/>
    <w:uiPriority w:val="35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F86D19"/>
    <w:rPr>
      <w:rFonts w:ascii="Arial" w:hAnsi="Arial"/>
    </w:rPr>
    <w:tblPr/>
  </w:style>
  <w:style w:type="paragraph" w:customStyle="1" w:styleId="Unitnumber">
    <w:name w:val="Unit number"/>
    <w:next w:val="BodyText1"/>
    <w:qFormat/>
    <w:rsid w:val="00581BBB"/>
    <w:pPr>
      <w:spacing w:before="4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BodyText1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Bodytextindent2">
    <w:name w:val="Body text indent2"/>
    <w:basedOn w:val="BodyTextIndent1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BodyTextIndent1">
    <w:name w:val="Body Text Indent1"/>
    <w:basedOn w:val="BodyText1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BodyText1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8B0132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48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18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Safetytext">
    <w:name w:val="Safety text"/>
    <w:next w:val="BodyText1"/>
    <w:qFormat/>
    <w:rsid w:val="0095374B"/>
    <w:pPr>
      <w:numPr>
        <w:numId w:val="16"/>
      </w:numPr>
      <w:pBdr>
        <w:top w:val="single" w:sz="48" w:space="1" w:color="BBBAB9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DDDDDD"/>
      <w:spacing w:before="120" w:after="120" w:line="240" w:lineRule="atLeast"/>
      <w:ind w:left="505" w:right="108" w:hanging="397"/>
    </w:pPr>
    <w:rPr>
      <w:rFonts w:ascii="Arial" w:hAnsi="Arial" w:cs="Arial"/>
      <w:szCs w:val="24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BodyText1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19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4343AD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FE1FD5"/>
    <w:pPr>
      <w:numPr>
        <w:numId w:val="20"/>
      </w:numPr>
    </w:pPr>
  </w:style>
  <w:style w:type="numbering" w:customStyle="1" w:styleId="Challengelist">
    <w:name w:val="Challenge list"/>
    <w:basedOn w:val="NoList"/>
    <w:rsid w:val="00FE1FD5"/>
    <w:pPr>
      <w:numPr>
        <w:numId w:val="21"/>
      </w:numPr>
    </w:pPr>
  </w:style>
  <w:style w:type="paragraph" w:customStyle="1" w:styleId="Challengenumberlist">
    <w:name w:val="Challenge number list"/>
    <w:qFormat/>
    <w:rsid w:val="008B2AAA"/>
    <w:pPr>
      <w:numPr>
        <w:numId w:val="23"/>
      </w:numPr>
      <w:tabs>
        <w:tab w:val="clear" w:pos="505"/>
        <w:tab w:val="num" w:pos="397"/>
      </w:tabs>
      <w:spacing w:before="60" w:after="60" w:line="280" w:lineRule="atLeast"/>
      <w:ind w:left="397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8B2AAA"/>
    <w:pPr>
      <w:numPr>
        <w:numId w:val="22"/>
      </w:numPr>
      <w:tabs>
        <w:tab w:val="clear" w:pos="505"/>
        <w:tab w:val="left" w:pos="397"/>
      </w:tabs>
      <w:spacing w:before="60" w:after="60" w:line="280" w:lineRule="atLeast"/>
      <w:ind w:left="397"/>
    </w:pPr>
    <w:rPr>
      <w:rFonts w:ascii="Arial" w:hAnsi="Arial" w:cs="Arial"/>
      <w:szCs w:val="18"/>
      <w:lang w:eastAsia="en-US"/>
    </w:rPr>
  </w:style>
  <w:style w:type="paragraph" w:customStyle="1" w:styleId="Sourcehead">
    <w:name w:val="Source head"/>
    <w:basedOn w:val="Normal"/>
    <w:next w:val="Normal"/>
    <w:semiHidden/>
    <w:rsid w:val="005C6854"/>
    <w:pPr>
      <w:shd w:val="clear" w:color="auto" w:fill="FFF7E7"/>
      <w:spacing w:before="60" w:after="60" w:line="280" w:lineRule="atLeast"/>
      <w:ind w:right="567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uiPriority w:val="99"/>
    <w:rsid w:val="005C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685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C68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854"/>
    <w:rPr>
      <w:b/>
      <w:bCs/>
    </w:rPr>
  </w:style>
  <w:style w:type="character" w:customStyle="1" w:styleId="CommentSubjectChar">
    <w:name w:val="Comment Subject Char"/>
    <w:link w:val="CommentSubject"/>
    <w:rsid w:val="005C685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854"/>
    <w:rPr>
      <w:rFonts w:ascii="Segoe UI" w:hAnsi="Segoe UI" w:cs="Segoe UI"/>
      <w:sz w:val="18"/>
      <w:szCs w:val="18"/>
      <w:lang w:eastAsia="en-US"/>
    </w:rPr>
  </w:style>
  <w:style w:type="paragraph" w:customStyle="1" w:styleId="Checkpointtext">
    <w:name w:val="Checkpoint text"/>
    <w:basedOn w:val="Normal"/>
    <w:qFormat/>
    <w:rsid w:val="00CF0AC0"/>
    <w:pPr>
      <w:pBdr>
        <w:top w:val="single" w:sz="8" w:space="2" w:color="F15B40"/>
        <w:left w:val="single" w:sz="8" w:space="4" w:color="F15B40"/>
        <w:bottom w:val="single" w:sz="8" w:space="2" w:color="F15B40"/>
        <w:right w:val="single" w:sz="8" w:space="4" w:color="F15B40"/>
      </w:pBdr>
      <w:shd w:val="clear" w:color="auto" w:fill="FEEDE5"/>
      <w:spacing w:before="60" w:after="60" w:line="280" w:lineRule="atLeast"/>
      <w:ind w:left="108" w:right="567"/>
    </w:pPr>
    <w:rPr>
      <w:rFonts w:ascii="Arial" w:hAnsi="Arial" w:cs="Arial"/>
      <w:sz w:val="22"/>
      <w:szCs w:val="18"/>
    </w:rPr>
  </w:style>
  <w:style w:type="paragraph" w:customStyle="1" w:styleId="BodyText10">
    <w:name w:val="Body Text1"/>
    <w:qFormat/>
    <w:rsid w:val="008129D9"/>
    <w:pPr>
      <w:spacing w:before="120" w:after="60" w:line="280" w:lineRule="atLeast"/>
    </w:pPr>
    <w:rPr>
      <w:rFonts w:ascii="Arial" w:hAnsi="Arial" w:cs="Arial"/>
      <w:sz w:val="22"/>
      <w:lang w:eastAsia="en-US"/>
    </w:rPr>
  </w:style>
  <w:style w:type="paragraph" w:customStyle="1" w:styleId="Artworksmall">
    <w:name w:val="Artwork small"/>
    <w:basedOn w:val="Caption"/>
    <w:next w:val="Caption"/>
    <w:qFormat/>
    <w:rsid w:val="008129D9"/>
    <w:pPr>
      <w:spacing w:before="600" w:after="60" w:line="280" w:lineRule="atLeast"/>
    </w:pPr>
    <w:rPr>
      <w:color w:val="0000FF"/>
      <w:szCs w:val="22"/>
      <w:lang w:eastAsia="en-GB"/>
    </w:rPr>
  </w:style>
  <w:style w:type="paragraph" w:customStyle="1" w:styleId="Boxbullet">
    <w:name w:val="Box bullet"/>
    <w:qFormat/>
    <w:rsid w:val="008129D9"/>
    <w:pPr>
      <w:numPr>
        <w:numId w:val="24"/>
      </w:numPr>
      <w:pBdr>
        <w:top w:val="single" w:sz="8" w:space="2" w:color="27BDBE"/>
        <w:left w:val="single" w:sz="8" w:space="4" w:color="27BDBE"/>
        <w:bottom w:val="single" w:sz="8" w:space="2" w:color="27BDBE"/>
        <w:right w:val="single" w:sz="8" w:space="4" w:color="27BDBE"/>
      </w:pBdr>
      <w:spacing w:before="60" w:after="60" w:line="280" w:lineRule="atLeast"/>
      <w:ind w:right="567"/>
    </w:pPr>
    <w:rPr>
      <w:rFonts w:ascii="Arial" w:hAnsi="Arial" w:cs="Arial"/>
      <w:sz w:val="22"/>
      <w:szCs w:val="18"/>
      <w:lang w:eastAsia="en-US"/>
    </w:rPr>
  </w:style>
  <w:style w:type="paragraph" w:customStyle="1" w:styleId="Checkpoint">
    <w:name w:val="Checkpoint"/>
    <w:basedOn w:val="Normal"/>
    <w:next w:val="Checkpointtext"/>
    <w:qFormat/>
    <w:rsid w:val="008129D9"/>
    <w:pPr>
      <w:keepNext/>
      <w:pBdr>
        <w:top w:val="single" w:sz="8" w:space="2" w:color="F15B40"/>
        <w:left w:val="single" w:sz="8" w:space="4" w:color="F15B40"/>
        <w:bottom w:val="single" w:sz="8" w:space="2" w:color="F15B40"/>
        <w:right w:val="single" w:sz="8" w:space="4" w:color="F15B40"/>
      </w:pBdr>
      <w:shd w:val="clear" w:color="auto" w:fill="F8AA8F"/>
      <w:spacing w:before="80" w:after="60"/>
      <w:ind w:left="108" w:right="567"/>
    </w:pPr>
    <w:rPr>
      <w:rFonts w:ascii="Arial" w:hAnsi="Arial" w:cs="Arial"/>
      <w:b/>
      <w:color w:val="FFFFFF"/>
      <w:sz w:val="26"/>
    </w:rPr>
  </w:style>
  <w:style w:type="paragraph" w:customStyle="1" w:styleId="Checkpointbullet">
    <w:name w:val="Checkpoint bullet"/>
    <w:basedOn w:val="Boxbullet"/>
    <w:qFormat/>
    <w:rsid w:val="008129D9"/>
    <w:pPr>
      <w:pBdr>
        <w:top w:val="single" w:sz="8" w:space="2" w:color="F15B40"/>
        <w:left w:val="single" w:sz="8" w:space="4" w:color="F15B40"/>
        <w:bottom w:val="single" w:sz="8" w:space="2" w:color="F15B40"/>
        <w:right w:val="single" w:sz="8" w:space="4" w:color="F15B40"/>
      </w:pBdr>
      <w:shd w:val="clear" w:color="auto" w:fill="FEEDE5"/>
    </w:pPr>
  </w:style>
  <w:style w:type="paragraph" w:styleId="ListParagraph">
    <w:name w:val="List Paragraph"/>
    <w:basedOn w:val="Normal"/>
    <w:uiPriority w:val="34"/>
    <w:rsid w:val="00DE0FAF"/>
    <w:pPr>
      <w:ind w:left="720"/>
    </w:pPr>
  </w:style>
  <w:style w:type="paragraph" w:customStyle="1" w:styleId="Courseresourcestext">
    <w:name w:val="Course resources text"/>
    <w:basedOn w:val="Courseresources"/>
    <w:qFormat/>
    <w:rsid w:val="00DB70DD"/>
    <w:rPr>
      <w:b w:val="0"/>
    </w:rPr>
  </w:style>
  <w:style w:type="paragraph" w:customStyle="1" w:styleId="Feature1head">
    <w:name w:val="Feature 1 head"/>
    <w:next w:val="Feature1text"/>
    <w:qFormat/>
    <w:rsid w:val="00DB70DD"/>
    <w:pPr>
      <w:keepNext/>
      <w:pBdr>
        <w:top w:val="single" w:sz="4" w:space="3" w:color="DDDDDD"/>
        <w:left w:val="single" w:sz="4" w:space="4" w:color="DDDDDD"/>
        <w:bottom w:val="single" w:sz="4" w:space="2" w:color="DDDDDD"/>
        <w:right w:val="single" w:sz="4" w:space="4" w:color="DDDDDD"/>
      </w:pBdr>
      <w:shd w:val="clear" w:color="auto" w:fill="DDDDDD"/>
      <w:spacing w:before="80" w:after="60"/>
      <w:ind w:left="108" w:right="108"/>
    </w:pPr>
    <w:rPr>
      <w:rFonts w:ascii="Arial" w:hAnsi="Arial" w:cs="Arial"/>
      <w:b/>
      <w:szCs w:val="24"/>
      <w:lang w:eastAsia="en-US"/>
    </w:rPr>
  </w:style>
  <w:style w:type="paragraph" w:customStyle="1" w:styleId="Feature1text">
    <w:name w:val="Feature 1 text"/>
    <w:qFormat/>
    <w:rsid w:val="00DB70DD"/>
    <w:pPr>
      <w:pBdr>
        <w:top w:val="single" w:sz="4" w:space="3" w:color="DDDDDD"/>
        <w:left w:val="single" w:sz="4" w:space="4" w:color="DDDDDD"/>
        <w:bottom w:val="single" w:sz="4" w:space="2" w:color="DDDDDD"/>
        <w:right w:val="single" w:sz="4" w:space="4" w:color="DDDDDD"/>
      </w:pBdr>
      <w:shd w:val="clear" w:color="auto" w:fill="DDDDDD"/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szCs w:val="24"/>
      <w:lang w:eastAsia="en-US"/>
    </w:rPr>
  </w:style>
  <w:style w:type="paragraph" w:customStyle="1" w:styleId="Feature1bullets">
    <w:name w:val="Feature 1 bullets"/>
    <w:qFormat/>
    <w:rsid w:val="00DB70DD"/>
    <w:pPr>
      <w:pBdr>
        <w:top w:val="single" w:sz="4" w:space="3" w:color="DDDDDD"/>
        <w:left w:val="single" w:sz="4" w:space="4" w:color="DDDDDD"/>
        <w:bottom w:val="single" w:sz="4" w:space="2" w:color="DDDDDD"/>
        <w:right w:val="single" w:sz="4" w:space="4" w:color="DDDDDD"/>
      </w:pBdr>
      <w:shd w:val="clear" w:color="auto" w:fill="DDDDDD"/>
      <w:tabs>
        <w:tab w:val="num" w:pos="505"/>
      </w:tabs>
      <w:spacing w:before="80" w:after="60" w:line="240" w:lineRule="atLeast"/>
      <w:ind w:left="505" w:right="108" w:hanging="397"/>
    </w:pPr>
    <w:rPr>
      <w:rFonts w:ascii="Arial" w:hAnsi="Arial" w:cs="Arial"/>
      <w:szCs w:val="24"/>
      <w:lang w:eastAsia="en-US"/>
    </w:rPr>
  </w:style>
  <w:style w:type="paragraph" w:customStyle="1" w:styleId="Courseresources">
    <w:name w:val="Course resources"/>
    <w:next w:val="Courseresourcestext"/>
    <w:qFormat/>
    <w:rsid w:val="00DB70DD"/>
    <w:pPr>
      <w:keepNext/>
      <w:pBdr>
        <w:top w:val="single" w:sz="4" w:space="3" w:color="231F20"/>
        <w:left w:val="single" w:sz="4" w:space="4" w:color="231F20"/>
        <w:bottom w:val="single" w:sz="4" w:space="2" w:color="231F20"/>
        <w:right w:val="single" w:sz="4" w:space="4" w:color="231F20"/>
      </w:pBdr>
      <w:spacing w:before="80" w:after="60"/>
      <w:ind w:left="108" w:right="108"/>
    </w:pPr>
    <w:rPr>
      <w:rFonts w:ascii="Arial" w:hAnsi="Arial" w:cs="Arial"/>
      <w:b/>
      <w:szCs w:val="24"/>
      <w:lang w:eastAsia="en-US"/>
    </w:rPr>
  </w:style>
  <w:style w:type="paragraph" w:customStyle="1" w:styleId="Feature1numberedlist">
    <w:name w:val="Feature 1 numbered list"/>
    <w:qFormat/>
    <w:rsid w:val="00DB70DD"/>
    <w:pPr>
      <w:pBdr>
        <w:top w:val="single" w:sz="4" w:space="3" w:color="DDDDDD"/>
        <w:left w:val="single" w:sz="4" w:space="4" w:color="DDDDDD"/>
        <w:bottom w:val="single" w:sz="4" w:space="2" w:color="DDDDDD"/>
        <w:right w:val="single" w:sz="4" w:space="4" w:color="DDDDDD"/>
      </w:pBdr>
      <w:shd w:val="clear" w:color="auto" w:fill="DDDDDD"/>
      <w:tabs>
        <w:tab w:val="num" w:pos="505"/>
      </w:tabs>
      <w:spacing w:before="80" w:after="60" w:line="240" w:lineRule="atLeast"/>
      <w:ind w:left="505" w:right="108" w:hanging="397"/>
    </w:pPr>
    <w:rPr>
      <w:rFonts w:ascii="Arial" w:hAnsi="Arial" w:cs="Arial"/>
      <w:szCs w:val="24"/>
      <w:lang w:eastAsia="en-US"/>
    </w:rPr>
  </w:style>
  <w:style w:type="paragraph" w:customStyle="1" w:styleId="Courseresourcesbullets">
    <w:name w:val="Course resources bullets"/>
    <w:qFormat/>
    <w:rsid w:val="00DB70DD"/>
    <w:pPr>
      <w:numPr>
        <w:numId w:val="31"/>
      </w:numPr>
      <w:pBdr>
        <w:top w:val="single" w:sz="4" w:space="3" w:color="231F20"/>
        <w:left w:val="single" w:sz="4" w:space="4" w:color="231F20"/>
        <w:bottom w:val="single" w:sz="4" w:space="2" w:color="231F20"/>
        <w:right w:val="single" w:sz="4" w:space="4" w:color="231F20"/>
      </w:pBdr>
      <w:spacing w:before="80" w:after="60" w:line="240" w:lineRule="atLeast"/>
      <w:ind w:right="108"/>
    </w:pPr>
    <w:rPr>
      <w:rFonts w:ascii="Arial" w:hAnsi="Arial" w:cs="Arial"/>
      <w:szCs w:val="24"/>
      <w:lang w:eastAsia="en-US"/>
    </w:rPr>
  </w:style>
  <w:style w:type="paragraph" w:customStyle="1" w:styleId="Courseresourcesnumberedlist">
    <w:name w:val="Course resources numbered list"/>
    <w:qFormat/>
    <w:rsid w:val="00DB70DD"/>
    <w:pPr>
      <w:numPr>
        <w:numId w:val="33"/>
      </w:numPr>
      <w:pBdr>
        <w:top w:val="single" w:sz="4" w:space="3" w:color="231F20"/>
        <w:left w:val="single" w:sz="4" w:space="4" w:color="231F20"/>
        <w:bottom w:val="single" w:sz="4" w:space="2" w:color="231F20"/>
        <w:right w:val="single" w:sz="4" w:space="4" w:color="231F20"/>
      </w:pBdr>
      <w:spacing w:before="80" w:after="60" w:line="240" w:lineRule="atLeast"/>
      <w:ind w:right="108"/>
    </w:pPr>
    <w:rPr>
      <w:rFonts w:ascii="Arial" w:hAnsi="Arial" w:cs="Arial"/>
      <w:szCs w:val="24"/>
      <w:lang w:eastAsia="en-US"/>
    </w:rPr>
  </w:style>
  <w:style w:type="paragraph" w:customStyle="1" w:styleId="Safetyhead">
    <w:name w:val="Safety head"/>
    <w:next w:val="Safetytext"/>
    <w:qFormat/>
    <w:rsid w:val="00DB70DD"/>
    <w:pPr>
      <w:numPr>
        <w:numId w:val="34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clear" w:pos="284"/>
        <w:tab w:val="num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Objectives">
    <w:name w:val="Objectives"/>
    <w:qFormat/>
    <w:rsid w:val="00DB70DD"/>
    <w:pPr>
      <w:tabs>
        <w:tab w:val="left" w:pos="1134"/>
      </w:tabs>
      <w:spacing w:before="60" w:after="60" w:line="240" w:lineRule="atLeast"/>
      <w:ind w:left="1134" w:hanging="1134"/>
    </w:pPr>
    <w:rPr>
      <w:rFonts w:ascii="Arial" w:hAnsi="Arial" w:cs="Arial"/>
      <w:szCs w:val="24"/>
      <w:lang w:eastAsia="en-US"/>
    </w:rPr>
  </w:style>
  <w:style w:type="character" w:customStyle="1" w:styleId="Stepschr">
    <w:name w:val="Steps chr"/>
    <w:qFormat/>
    <w:rsid w:val="00DB70DD"/>
    <w:rPr>
      <w:b/>
      <w:color w:val="FFFFFF"/>
      <w:bdr w:val="single" w:sz="12" w:space="0" w:color="58585A"/>
      <w:shd w:val="clear" w:color="auto" w:fill="58585A"/>
    </w:rPr>
  </w:style>
  <w:style w:type="character" w:customStyle="1" w:styleId="Safetyiconchr">
    <w:name w:val="Safety icon chr"/>
    <w:qFormat/>
    <w:rsid w:val="00DB70DD"/>
    <w:rPr>
      <w:rFonts w:ascii="Arial Bold" w:hAnsi="Arial Bold"/>
      <w:position w:val="-2"/>
      <w:sz w:val="30"/>
      <w:szCs w:val="30"/>
    </w:rPr>
  </w:style>
  <w:style w:type="character" w:customStyle="1" w:styleId="BheadChar">
    <w:name w:val="B head Char"/>
    <w:link w:val="Bhead"/>
    <w:rsid w:val="00DB70DD"/>
    <w:rPr>
      <w:rFonts w:ascii="Arial" w:hAnsi="Arial" w:cs="Arial"/>
      <w:b/>
      <w:sz w:val="24"/>
      <w:szCs w:val="24"/>
      <w:lang w:eastAsia="en-US"/>
    </w:rPr>
  </w:style>
  <w:style w:type="character" w:customStyle="1" w:styleId="Higherchr">
    <w:name w:val="Higher chr"/>
    <w:qFormat/>
    <w:rsid w:val="00DB70DD"/>
    <w:rPr>
      <w:b/>
      <w:color w:val="FFFFFF"/>
      <w:bdr w:val="single" w:sz="4" w:space="0" w:color="auto"/>
      <w:shd w:val="clear" w:color="auto" w:fill="000000"/>
    </w:rPr>
  </w:style>
  <w:style w:type="paragraph" w:customStyle="1" w:styleId="Safetybullets">
    <w:name w:val="Safety bullets"/>
    <w:basedOn w:val="Safetytext"/>
    <w:qFormat/>
    <w:rsid w:val="00DB70DD"/>
    <w:pPr>
      <w:numPr>
        <w:numId w:val="35"/>
      </w:numPr>
      <w:pBdr>
        <w:top w:val="single" w:sz="8" w:space="3" w:color="DDDDDD"/>
      </w:pBdr>
      <w:tabs>
        <w:tab w:val="clear" w:pos="505"/>
        <w:tab w:val="left" w:pos="561"/>
      </w:tabs>
      <w:spacing w:after="60"/>
      <w:ind w:left="562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F0887-DA16-497E-837B-387A103C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AP ASP</vt:lpstr>
    </vt:vector>
  </TitlesOfParts>
  <Company>Pearson Education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AP ASP</dc:title>
  <dc:subject/>
  <dc:creator>Carter, Virginia</dc:creator>
  <cp:keywords/>
  <cp:lastModifiedBy>Caroline Robinson</cp:lastModifiedBy>
  <cp:revision>2</cp:revision>
  <cp:lastPrinted>2017-06-11T09:49:00Z</cp:lastPrinted>
  <dcterms:created xsi:type="dcterms:W3CDTF">2017-06-11T10:29:00Z</dcterms:created>
  <dcterms:modified xsi:type="dcterms:W3CDTF">2017-06-11T10:29:00Z</dcterms:modified>
</cp:coreProperties>
</file>