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00" w:rsidRPr="00362E65" w:rsidRDefault="00362E65">
      <w:pPr>
        <w:rPr>
          <w:b/>
        </w:rPr>
      </w:pPr>
      <w:r w:rsidRPr="00362E65">
        <w:rPr>
          <w:b/>
        </w:rPr>
        <w:t>Purcell: Music for a While</w:t>
      </w:r>
    </w:p>
    <w:p w:rsidR="00362E65" w:rsidRPr="00244324" w:rsidRDefault="00362E65" w:rsidP="00362E65">
      <w:pPr>
        <w:rPr>
          <w:b/>
        </w:rPr>
      </w:pPr>
      <w:r w:rsidRPr="00244324">
        <w:rPr>
          <w:b/>
        </w:rPr>
        <w:t>Research prep</w:t>
      </w:r>
    </w:p>
    <w:p w:rsidR="00362E65" w:rsidRDefault="00362E65" w:rsidP="00362E65">
      <w:r>
        <w:t>Answer the following questions in full sentences.</w:t>
      </w:r>
    </w:p>
    <w:p w:rsidR="00583415" w:rsidRPr="00B70DD2" w:rsidRDefault="00583415" w:rsidP="00362E65"/>
    <w:p w:rsidR="00226C7E" w:rsidRPr="00362E65" w:rsidRDefault="007A6554" w:rsidP="00362E65">
      <w:pPr>
        <w:numPr>
          <w:ilvl w:val="0"/>
          <w:numId w:val="1"/>
        </w:numPr>
      </w:pPr>
      <w:r w:rsidRPr="00362E65">
        <w:t>What was the Restoration?</w:t>
      </w:r>
    </w:p>
    <w:p w:rsidR="00226C7E" w:rsidRPr="00362E65" w:rsidRDefault="007A6554" w:rsidP="00367164">
      <w:pPr>
        <w:numPr>
          <w:ilvl w:val="0"/>
          <w:numId w:val="1"/>
        </w:numPr>
      </w:pPr>
      <w:r w:rsidRPr="00362E65">
        <w:t>What nationality was Purcell, what are his dates and what musical period was he composing in?</w:t>
      </w:r>
    </w:p>
    <w:p w:rsidR="00226C7E" w:rsidRPr="00362E65" w:rsidRDefault="007A6554" w:rsidP="00362E65">
      <w:pPr>
        <w:numPr>
          <w:ilvl w:val="0"/>
          <w:numId w:val="1"/>
        </w:numPr>
      </w:pPr>
      <w:r w:rsidRPr="00362E65">
        <w:t>What important development happened in 1672?</w:t>
      </w:r>
    </w:p>
    <w:p w:rsidR="00226C7E" w:rsidRPr="00362E65" w:rsidRDefault="007A6554" w:rsidP="00362E65">
      <w:pPr>
        <w:numPr>
          <w:ilvl w:val="0"/>
          <w:numId w:val="1"/>
        </w:numPr>
      </w:pPr>
      <w:r w:rsidRPr="00362E65">
        <w:t>How was church music improved?</w:t>
      </w:r>
    </w:p>
    <w:p w:rsidR="00226C7E" w:rsidRPr="00362E65" w:rsidRDefault="007A6554" w:rsidP="00362E65">
      <w:pPr>
        <w:numPr>
          <w:ilvl w:val="0"/>
          <w:numId w:val="1"/>
        </w:numPr>
      </w:pPr>
      <w:r w:rsidRPr="00362E65">
        <w:t>Why might Purcell never have achieved his true potential?</w:t>
      </w:r>
    </w:p>
    <w:p w:rsidR="00226C7E" w:rsidRPr="00362E65" w:rsidRDefault="007A6554" w:rsidP="00362E65">
      <w:pPr>
        <w:numPr>
          <w:ilvl w:val="0"/>
          <w:numId w:val="1"/>
        </w:numPr>
      </w:pPr>
      <w:r w:rsidRPr="00362E65">
        <w:t>Which genre of music was lacking and neglected in London during the 17</w:t>
      </w:r>
      <w:r w:rsidRPr="00362E65">
        <w:rPr>
          <w:vertAlign w:val="superscript"/>
        </w:rPr>
        <w:t>th</w:t>
      </w:r>
      <w:r w:rsidRPr="00362E65">
        <w:t xml:space="preserve"> century?</w:t>
      </w:r>
    </w:p>
    <w:p w:rsidR="00226C7E" w:rsidRPr="00362E65" w:rsidRDefault="007A6554" w:rsidP="00362E65">
      <w:pPr>
        <w:numPr>
          <w:ilvl w:val="0"/>
          <w:numId w:val="1"/>
        </w:numPr>
      </w:pPr>
      <w:r w:rsidRPr="00362E65">
        <w:t>What was significant about the Theatre Royal?</w:t>
      </w:r>
    </w:p>
    <w:p w:rsidR="00226C7E" w:rsidRPr="00362E65" w:rsidRDefault="007A6554" w:rsidP="00362E65">
      <w:pPr>
        <w:numPr>
          <w:ilvl w:val="0"/>
          <w:numId w:val="1"/>
        </w:numPr>
      </w:pPr>
      <w:r w:rsidRPr="00362E65">
        <w:t>What is a countertenor and what sort of range does it have?</w:t>
      </w:r>
    </w:p>
    <w:p w:rsidR="00226C7E" w:rsidRPr="00362E65" w:rsidRDefault="007A6554" w:rsidP="00362E65">
      <w:pPr>
        <w:numPr>
          <w:ilvl w:val="0"/>
          <w:numId w:val="1"/>
        </w:numPr>
      </w:pPr>
      <w:r w:rsidRPr="00362E65">
        <w:t>Which voice range was favoured more by Handel (a later composer of the Baroque era)?</w:t>
      </w:r>
    </w:p>
    <w:p w:rsidR="00226C7E" w:rsidRPr="00362E65" w:rsidRDefault="007A6554" w:rsidP="00367164">
      <w:pPr>
        <w:numPr>
          <w:ilvl w:val="0"/>
          <w:numId w:val="1"/>
        </w:numPr>
      </w:pPr>
      <w:r w:rsidRPr="00362E65">
        <w:t>What year was ‘Music for a While’ composed in?</w:t>
      </w:r>
    </w:p>
    <w:p w:rsidR="00226C7E" w:rsidRPr="00362E65" w:rsidRDefault="00583415" w:rsidP="00362E65">
      <w:pPr>
        <w:numPr>
          <w:ilvl w:val="0"/>
          <w:numId w:val="1"/>
        </w:numPr>
      </w:pPr>
      <w:r>
        <w:rPr>
          <w:noProof/>
          <w:lang w:eastAsia="en-GB"/>
        </w:rPr>
        <w:drawing>
          <wp:anchor distT="0" distB="0" distL="114300" distR="114300" simplePos="0" relativeHeight="251658240" behindDoc="1" locked="0" layoutInCell="1" allowOverlap="1">
            <wp:simplePos x="0" y="0"/>
            <wp:positionH relativeFrom="column">
              <wp:posOffset>1830705</wp:posOffset>
            </wp:positionH>
            <wp:positionV relativeFrom="paragraph">
              <wp:posOffset>852805</wp:posOffset>
            </wp:positionV>
            <wp:extent cx="2476500" cy="2819400"/>
            <wp:effectExtent l="76200" t="57150" r="38100" b="1066800"/>
            <wp:wrapTight wrapText="bothSides">
              <wp:wrapPolygon edited="0">
                <wp:start x="9138" y="-438"/>
                <wp:lineTo x="7809" y="-292"/>
                <wp:lineTo x="3489" y="1459"/>
                <wp:lineTo x="2492" y="2919"/>
                <wp:lineTo x="1329" y="4232"/>
                <wp:lineTo x="0" y="6568"/>
                <wp:lineTo x="-665" y="8903"/>
                <wp:lineTo x="-332" y="13573"/>
                <wp:lineTo x="665" y="15908"/>
                <wp:lineTo x="2160" y="18243"/>
                <wp:lineTo x="5317" y="20578"/>
                <wp:lineTo x="2991" y="22914"/>
                <wp:lineTo x="1662" y="23351"/>
                <wp:lineTo x="-166" y="24665"/>
                <wp:lineTo x="-166" y="26124"/>
                <wp:lineTo x="498" y="28168"/>
                <wp:lineTo x="5649" y="29773"/>
                <wp:lineTo x="7643" y="29773"/>
                <wp:lineTo x="13625" y="29773"/>
                <wp:lineTo x="15618" y="29773"/>
                <wp:lineTo x="20935" y="28168"/>
                <wp:lineTo x="20769" y="27584"/>
                <wp:lineTo x="20935" y="27584"/>
                <wp:lineTo x="21600" y="25686"/>
                <wp:lineTo x="21434" y="25249"/>
                <wp:lineTo x="21600" y="24811"/>
                <wp:lineTo x="19274" y="23205"/>
                <wp:lineTo x="18277" y="22914"/>
                <wp:lineTo x="15951" y="20724"/>
                <wp:lineTo x="15785" y="20578"/>
                <wp:lineTo x="15951" y="20578"/>
                <wp:lineTo x="18942" y="18389"/>
                <wp:lineTo x="18942" y="18243"/>
                <wp:lineTo x="19108" y="18243"/>
                <wp:lineTo x="20603" y="16054"/>
                <wp:lineTo x="20603" y="15908"/>
                <wp:lineTo x="21600" y="13719"/>
                <wp:lineTo x="21600" y="13573"/>
                <wp:lineTo x="21932" y="11384"/>
                <wp:lineTo x="21932" y="8903"/>
                <wp:lineTo x="21268" y="6714"/>
                <wp:lineTo x="21268" y="6568"/>
                <wp:lineTo x="20105" y="4378"/>
                <wp:lineTo x="19938" y="4232"/>
                <wp:lineTo x="17945" y="2043"/>
                <wp:lineTo x="17778" y="1897"/>
                <wp:lineTo x="17778" y="1605"/>
                <wp:lineTo x="13458" y="-292"/>
                <wp:lineTo x="12129" y="-438"/>
                <wp:lineTo x="9138" y="-438"/>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28194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7A6554" w:rsidRPr="00362E65">
        <w:t>Summarise the background to the song and the purpose of the song.</w:t>
      </w:r>
    </w:p>
    <w:p w:rsidR="00583415" w:rsidRDefault="00583415">
      <w:r>
        <w:br w:type="page"/>
      </w:r>
    </w:p>
    <w:p w:rsidR="00583415" w:rsidRPr="00362E65" w:rsidRDefault="00583415" w:rsidP="00583415">
      <w:pPr>
        <w:rPr>
          <w:b/>
        </w:rPr>
      </w:pPr>
      <w:r w:rsidRPr="00362E65">
        <w:rPr>
          <w:b/>
        </w:rPr>
        <w:lastRenderedPageBreak/>
        <w:t>Purcell: Music for a While</w:t>
      </w:r>
    </w:p>
    <w:p w:rsidR="00277F33" w:rsidRPr="00277F33" w:rsidRDefault="00277F33" w:rsidP="00F00638">
      <w:pPr>
        <w:pStyle w:val="NoSpacing"/>
      </w:pPr>
      <w:r w:rsidRPr="00277F33">
        <w:t>Music for a while</w:t>
      </w:r>
    </w:p>
    <w:p w:rsidR="00277F33" w:rsidRPr="00277F33" w:rsidRDefault="00277F33" w:rsidP="00F00638">
      <w:pPr>
        <w:pStyle w:val="NoSpacing"/>
      </w:pPr>
      <w:r w:rsidRPr="00277F33">
        <w:t xml:space="preserve">Shall all your cares </w:t>
      </w:r>
      <w:proofErr w:type="gramStart"/>
      <w:r w:rsidRPr="00277F33">
        <w:t>beguile.</w:t>
      </w:r>
      <w:proofErr w:type="gramEnd"/>
    </w:p>
    <w:p w:rsidR="00277F33" w:rsidRPr="00277F33" w:rsidRDefault="00277F33" w:rsidP="00F00638">
      <w:pPr>
        <w:pStyle w:val="NoSpacing"/>
      </w:pPr>
      <w:proofErr w:type="spellStart"/>
      <w:r w:rsidRPr="00277F33">
        <w:t>Wond’ring</w:t>
      </w:r>
      <w:proofErr w:type="spellEnd"/>
      <w:r w:rsidRPr="00277F33">
        <w:t xml:space="preserve"> how your pains were </w:t>
      </w:r>
      <w:proofErr w:type="spellStart"/>
      <w:r w:rsidRPr="00277F33">
        <w:t>eas’d</w:t>
      </w:r>
      <w:proofErr w:type="spellEnd"/>
      <w:r w:rsidRPr="00277F33">
        <w:t xml:space="preserve"> </w:t>
      </w:r>
    </w:p>
    <w:p w:rsidR="00277F33" w:rsidRPr="00277F33" w:rsidRDefault="00277F33" w:rsidP="00F00638">
      <w:pPr>
        <w:pStyle w:val="NoSpacing"/>
      </w:pPr>
      <w:r w:rsidRPr="00277F33">
        <w:t xml:space="preserve">And disdaining to be </w:t>
      </w:r>
      <w:proofErr w:type="spellStart"/>
      <w:r w:rsidRPr="00277F33">
        <w:t>pleas’d</w:t>
      </w:r>
      <w:proofErr w:type="spellEnd"/>
      <w:r w:rsidRPr="00277F33">
        <w:t xml:space="preserve"> </w:t>
      </w:r>
    </w:p>
    <w:p w:rsidR="00277F33" w:rsidRPr="00277F33" w:rsidRDefault="00277F33" w:rsidP="00F00638">
      <w:pPr>
        <w:pStyle w:val="NoSpacing"/>
      </w:pPr>
      <w:r w:rsidRPr="00277F33">
        <w:t>Till Alecto free the dead</w:t>
      </w:r>
    </w:p>
    <w:p w:rsidR="00277F33" w:rsidRPr="00277F33" w:rsidRDefault="00277F33" w:rsidP="00F00638">
      <w:pPr>
        <w:pStyle w:val="NoSpacing"/>
      </w:pPr>
      <w:r w:rsidRPr="00277F33">
        <w:t>From their eternal bands,</w:t>
      </w:r>
    </w:p>
    <w:p w:rsidR="00277F33" w:rsidRPr="00277F33" w:rsidRDefault="00277F33" w:rsidP="00F00638">
      <w:pPr>
        <w:pStyle w:val="NoSpacing"/>
      </w:pPr>
      <w:r w:rsidRPr="00277F33">
        <w:t>Till the snakes drop from her head,</w:t>
      </w:r>
    </w:p>
    <w:p w:rsidR="00277F33" w:rsidRPr="00277F33" w:rsidRDefault="00277F33" w:rsidP="00F00638">
      <w:pPr>
        <w:pStyle w:val="NoSpacing"/>
      </w:pPr>
      <w:r w:rsidRPr="00277F33">
        <w:t>And the whip from out her hands.</w:t>
      </w:r>
    </w:p>
    <w:p w:rsidR="00277F33" w:rsidRPr="00277F33" w:rsidRDefault="00277F33" w:rsidP="00F00638">
      <w:pPr>
        <w:pStyle w:val="NoSpacing"/>
      </w:pPr>
      <w:r w:rsidRPr="00277F33">
        <w:t>Music for a while</w:t>
      </w:r>
    </w:p>
    <w:p w:rsidR="00277F33" w:rsidRDefault="00277F33" w:rsidP="00F00638">
      <w:pPr>
        <w:pStyle w:val="NoSpacing"/>
      </w:pPr>
      <w:r w:rsidRPr="00277F33">
        <w:t xml:space="preserve">Shall all your cares </w:t>
      </w:r>
      <w:proofErr w:type="gramStart"/>
      <w:r w:rsidRPr="00277F33">
        <w:t>beguile</w:t>
      </w:r>
      <w:proofErr w:type="gramEnd"/>
    </w:p>
    <w:p w:rsidR="00F00638" w:rsidRDefault="00F00638" w:rsidP="00277F33"/>
    <w:p w:rsidR="00F00638" w:rsidRPr="005263BD" w:rsidRDefault="00F00638" w:rsidP="00277F33">
      <w:pPr>
        <w:rPr>
          <w:b/>
        </w:rPr>
      </w:pPr>
      <w:r w:rsidRPr="005263BD">
        <w:rPr>
          <w:b/>
        </w:rPr>
        <w:t>Listen to the piece and follow your score. What do you think the structure of this music is? Choose from one of the below:</w:t>
      </w:r>
    </w:p>
    <w:tbl>
      <w:tblPr>
        <w:tblW w:w="9440" w:type="dxa"/>
        <w:jc w:val="center"/>
        <w:tblCellMar>
          <w:left w:w="0" w:type="dxa"/>
          <w:right w:w="0" w:type="dxa"/>
        </w:tblCellMar>
        <w:tblLook w:val="04A0" w:firstRow="1" w:lastRow="0" w:firstColumn="1" w:lastColumn="0" w:noHBand="0" w:noVBand="1"/>
      </w:tblPr>
      <w:tblGrid>
        <w:gridCol w:w="2979"/>
        <w:gridCol w:w="3119"/>
        <w:gridCol w:w="3342"/>
      </w:tblGrid>
      <w:tr w:rsidR="00F00638" w:rsidRPr="00F00638" w:rsidTr="00F00638">
        <w:trPr>
          <w:trHeight w:val="361"/>
          <w:jc w:val="center"/>
        </w:trPr>
        <w:tc>
          <w:tcPr>
            <w:tcW w:w="2979"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rsidR="00226C7E" w:rsidRPr="00F00638" w:rsidRDefault="00F00638" w:rsidP="00F00638">
            <w:r w:rsidRPr="00F00638">
              <w:rPr>
                <w:b/>
                <w:bCs/>
              </w:rPr>
              <w:t xml:space="preserve">Binary Form (AB) </w:t>
            </w:r>
          </w:p>
        </w:tc>
        <w:tc>
          <w:tcPr>
            <w:tcW w:w="3119"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rsidR="00226C7E" w:rsidRPr="00F00638" w:rsidRDefault="00F00638" w:rsidP="00F00638">
            <w:r w:rsidRPr="00F00638">
              <w:rPr>
                <w:b/>
                <w:bCs/>
              </w:rPr>
              <w:t xml:space="preserve">Verse-Chorus </w:t>
            </w:r>
          </w:p>
        </w:tc>
        <w:tc>
          <w:tcPr>
            <w:tcW w:w="3342"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rsidR="00226C7E" w:rsidRPr="00F00638" w:rsidRDefault="00F00638" w:rsidP="00F00638">
            <w:r w:rsidRPr="00F00638">
              <w:rPr>
                <w:b/>
                <w:bCs/>
              </w:rPr>
              <w:t xml:space="preserve">Ternary Form (ABA) </w:t>
            </w:r>
          </w:p>
        </w:tc>
      </w:tr>
    </w:tbl>
    <w:p w:rsidR="00F00638" w:rsidRDefault="00F00638" w:rsidP="00277F33"/>
    <w:p w:rsidR="00F00638" w:rsidRDefault="00F00638" w:rsidP="00277F33">
      <w:r>
        <w:t xml:space="preserve">The piece is structured as </w:t>
      </w:r>
      <w:proofErr w:type="gramStart"/>
      <w:r>
        <w:t>a ............................................</w:t>
      </w:r>
      <w:proofErr w:type="gramEnd"/>
      <w:r>
        <w:t xml:space="preserve"> </w:t>
      </w:r>
      <w:proofErr w:type="gramStart"/>
      <w:r>
        <w:t>in .......................................................................</w:t>
      </w:r>
      <w:proofErr w:type="gramEnd"/>
      <w:r>
        <w:t xml:space="preserve"> </w:t>
      </w:r>
      <w:proofErr w:type="gramStart"/>
      <w:r>
        <w:t>form</w:t>
      </w:r>
      <w:proofErr w:type="gramEnd"/>
      <w:r>
        <w:t>.</w:t>
      </w:r>
    </w:p>
    <w:p w:rsidR="00BE3A65" w:rsidRPr="00F00638" w:rsidRDefault="00BE3A65" w:rsidP="00BE3A65">
      <w:r w:rsidRPr="00BE3A65">
        <w:rPr>
          <w:b/>
        </w:rPr>
        <w:t>Fill in the table below with the structure (in letters) and the bar number</w:t>
      </w:r>
      <w:r>
        <w:rPr>
          <w:b/>
        </w:rPr>
        <w:t xml:space="preserve">s for each section of the piece. </w:t>
      </w:r>
      <w:r w:rsidRPr="00F00638">
        <w:t>Listen to the music and look at the lyrics for clues!</w:t>
      </w:r>
    </w:p>
    <w:tbl>
      <w:tblPr>
        <w:tblW w:w="9783" w:type="dxa"/>
        <w:jc w:val="center"/>
        <w:tblCellMar>
          <w:left w:w="0" w:type="dxa"/>
          <w:right w:w="0" w:type="dxa"/>
        </w:tblCellMar>
        <w:tblLook w:val="04A0" w:firstRow="1" w:lastRow="0" w:firstColumn="1" w:lastColumn="0" w:noHBand="0" w:noVBand="1"/>
      </w:tblPr>
      <w:tblGrid>
        <w:gridCol w:w="3405"/>
        <w:gridCol w:w="6378"/>
      </w:tblGrid>
      <w:tr w:rsidR="00F00638" w:rsidRPr="00F00638" w:rsidTr="00F00638">
        <w:trPr>
          <w:trHeight w:val="584"/>
          <w:jc w:val="center"/>
        </w:trPr>
        <w:tc>
          <w:tcPr>
            <w:tcW w:w="3405" w:type="dxa"/>
            <w:tcBorders>
              <w:top w:val="single" w:sz="8" w:space="0" w:color="B31166"/>
              <w:left w:val="single" w:sz="8" w:space="0" w:color="B31166"/>
              <w:bottom w:val="single" w:sz="8" w:space="0" w:color="B31166"/>
              <w:right w:val="single" w:sz="8" w:space="0" w:color="B31166"/>
            </w:tcBorders>
            <w:shd w:val="clear" w:color="auto" w:fill="F2E7EA"/>
            <w:tcMar>
              <w:top w:w="72" w:type="dxa"/>
              <w:left w:w="144" w:type="dxa"/>
              <w:bottom w:w="72" w:type="dxa"/>
              <w:right w:w="144" w:type="dxa"/>
            </w:tcMar>
            <w:hideMark/>
          </w:tcPr>
          <w:p w:rsidR="00226C7E" w:rsidRPr="00F00638" w:rsidRDefault="00226C7E" w:rsidP="00F00638"/>
        </w:tc>
        <w:tc>
          <w:tcPr>
            <w:tcW w:w="6378" w:type="dxa"/>
            <w:tcBorders>
              <w:top w:val="single" w:sz="8" w:space="0" w:color="B31166"/>
              <w:left w:val="single" w:sz="8" w:space="0" w:color="B31166"/>
              <w:bottom w:val="single" w:sz="8" w:space="0" w:color="B31166"/>
              <w:right w:val="single" w:sz="8" w:space="0" w:color="B31166"/>
            </w:tcBorders>
            <w:shd w:val="clear" w:color="auto" w:fill="F2E7EA"/>
            <w:tcMar>
              <w:top w:w="72" w:type="dxa"/>
              <w:left w:w="144" w:type="dxa"/>
              <w:bottom w:w="72" w:type="dxa"/>
              <w:right w:w="144" w:type="dxa"/>
            </w:tcMar>
            <w:hideMark/>
          </w:tcPr>
          <w:p w:rsidR="00F00638" w:rsidRPr="00F00638" w:rsidRDefault="00F00638" w:rsidP="00F00638"/>
        </w:tc>
      </w:tr>
      <w:tr w:rsidR="00F00638" w:rsidRPr="00F00638" w:rsidTr="00F00638">
        <w:trPr>
          <w:trHeight w:val="584"/>
          <w:jc w:val="center"/>
        </w:trPr>
        <w:tc>
          <w:tcPr>
            <w:tcW w:w="3405" w:type="dxa"/>
            <w:tcBorders>
              <w:top w:val="single" w:sz="8" w:space="0" w:color="B31166"/>
              <w:left w:val="single" w:sz="8" w:space="0" w:color="B31166"/>
              <w:bottom w:val="single" w:sz="8" w:space="0" w:color="B31166"/>
              <w:right w:val="single" w:sz="8" w:space="0" w:color="B31166"/>
            </w:tcBorders>
            <w:shd w:val="clear" w:color="auto" w:fill="E5CCD3"/>
            <w:tcMar>
              <w:top w:w="72" w:type="dxa"/>
              <w:left w:w="144" w:type="dxa"/>
              <w:bottom w:w="72" w:type="dxa"/>
              <w:right w:w="144" w:type="dxa"/>
            </w:tcMar>
            <w:hideMark/>
          </w:tcPr>
          <w:p w:rsidR="00226C7E" w:rsidRPr="00F00638" w:rsidRDefault="00226C7E" w:rsidP="00F00638"/>
        </w:tc>
        <w:tc>
          <w:tcPr>
            <w:tcW w:w="6378" w:type="dxa"/>
            <w:tcBorders>
              <w:top w:val="single" w:sz="8" w:space="0" w:color="B31166"/>
              <w:left w:val="single" w:sz="8" w:space="0" w:color="B31166"/>
              <w:bottom w:val="single" w:sz="8" w:space="0" w:color="B31166"/>
              <w:right w:val="single" w:sz="8" w:space="0" w:color="B31166"/>
            </w:tcBorders>
            <w:shd w:val="clear" w:color="auto" w:fill="E5CCD3"/>
            <w:tcMar>
              <w:top w:w="72" w:type="dxa"/>
              <w:left w:w="144" w:type="dxa"/>
              <w:bottom w:w="72" w:type="dxa"/>
              <w:right w:w="144" w:type="dxa"/>
            </w:tcMar>
            <w:hideMark/>
          </w:tcPr>
          <w:p w:rsidR="00F00638" w:rsidRPr="00F00638" w:rsidRDefault="00F00638" w:rsidP="00F00638"/>
        </w:tc>
      </w:tr>
      <w:tr w:rsidR="00F00638" w:rsidRPr="00F00638" w:rsidTr="00F00638">
        <w:trPr>
          <w:trHeight w:val="584"/>
          <w:jc w:val="center"/>
        </w:trPr>
        <w:tc>
          <w:tcPr>
            <w:tcW w:w="3405" w:type="dxa"/>
            <w:tcBorders>
              <w:top w:val="single" w:sz="8" w:space="0" w:color="B31166"/>
              <w:left w:val="single" w:sz="8" w:space="0" w:color="B31166"/>
              <w:bottom w:val="single" w:sz="8" w:space="0" w:color="B31166"/>
              <w:right w:val="single" w:sz="8" w:space="0" w:color="B31166"/>
            </w:tcBorders>
            <w:shd w:val="clear" w:color="auto" w:fill="F2E7EA"/>
            <w:tcMar>
              <w:top w:w="72" w:type="dxa"/>
              <w:left w:w="144" w:type="dxa"/>
              <w:bottom w:w="72" w:type="dxa"/>
              <w:right w:w="144" w:type="dxa"/>
            </w:tcMar>
            <w:hideMark/>
          </w:tcPr>
          <w:p w:rsidR="00226C7E" w:rsidRPr="00F00638" w:rsidRDefault="00226C7E" w:rsidP="00F00638"/>
        </w:tc>
        <w:tc>
          <w:tcPr>
            <w:tcW w:w="6378" w:type="dxa"/>
            <w:tcBorders>
              <w:top w:val="single" w:sz="8" w:space="0" w:color="B31166"/>
              <w:left w:val="single" w:sz="8" w:space="0" w:color="B31166"/>
              <w:bottom w:val="single" w:sz="8" w:space="0" w:color="B31166"/>
              <w:right w:val="single" w:sz="8" w:space="0" w:color="B31166"/>
            </w:tcBorders>
            <w:shd w:val="clear" w:color="auto" w:fill="F2E7EA"/>
            <w:tcMar>
              <w:top w:w="72" w:type="dxa"/>
              <w:left w:w="144" w:type="dxa"/>
              <w:bottom w:w="72" w:type="dxa"/>
              <w:right w:w="144" w:type="dxa"/>
            </w:tcMar>
            <w:hideMark/>
          </w:tcPr>
          <w:p w:rsidR="00F00638" w:rsidRPr="00F00638" w:rsidRDefault="00F00638" w:rsidP="00F00638"/>
        </w:tc>
      </w:tr>
      <w:tr w:rsidR="00F00638" w:rsidRPr="00F00638" w:rsidTr="00F00638">
        <w:trPr>
          <w:trHeight w:val="584"/>
          <w:jc w:val="center"/>
        </w:trPr>
        <w:tc>
          <w:tcPr>
            <w:tcW w:w="3405" w:type="dxa"/>
            <w:tcBorders>
              <w:top w:val="single" w:sz="8" w:space="0" w:color="B31166"/>
              <w:left w:val="single" w:sz="8" w:space="0" w:color="B31166"/>
              <w:bottom w:val="single" w:sz="8" w:space="0" w:color="B31166"/>
              <w:right w:val="single" w:sz="8" w:space="0" w:color="B31166"/>
            </w:tcBorders>
            <w:shd w:val="clear" w:color="auto" w:fill="E5CCD3"/>
            <w:tcMar>
              <w:top w:w="72" w:type="dxa"/>
              <w:left w:w="144" w:type="dxa"/>
              <w:bottom w:w="72" w:type="dxa"/>
              <w:right w:w="144" w:type="dxa"/>
            </w:tcMar>
            <w:hideMark/>
          </w:tcPr>
          <w:p w:rsidR="00226C7E" w:rsidRPr="00F00638" w:rsidRDefault="00226C7E" w:rsidP="00F00638"/>
        </w:tc>
        <w:tc>
          <w:tcPr>
            <w:tcW w:w="6378" w:type="dxa"/>
            <w:tcBorders>
              <w:top w:val="single" w:sz="8" w:space="0" w:color="B31166"/>
              <w:left w:val="single" w:sz="8" w:space="0" w:color="B31166"/>
              <w:bottom w:val="single" w:sz="8" w:space="0" w:color="B31166"/>
              <w:right w:val="single" w:sz="8" w:space="0" w:color="B31166"/>
            </w:tcBorders>
            <w:shd w:val="clear" w:color="auto" w:fill="E5CCD3"/>
            <w:tcMar>
              <w:top w:w="72" w:type="dxa"/>
              <w:left w:w="144" w:type="dxa"/>
              <w:bottom w:w="72" w:type="dxa"/>
              <w:right w:w="144" w:type="dxa"/>
            </w:tcMar>
            <w:hideMark/>
          </w:tcPr>
          <w:p w:rsidR="00F00638" w:rsidRPr="00F00638" w:rsidRDefault="00F00638" w:rsidP="00F00638"/>
        </w:tc>
      </w:tr>
    </w:tbl>
    <w:p w:rsidR="00F00638" w:rsidRPr="00277F33" w:rsidRDefault="00F00638" w:rsidP="00277F33"/>
    <w:p w:rsidR="00F00638" w:rsidRDefault="00F00638" w:rsidP="00F00638"/>
    <w:p w:rsidR="00BE3A65" w:rsidRDefault="00F00638" w:rsidP="00F00638">
      <w:r w:rsidRPr="00F00638">
        <w:t xml:space="preserve">This form can also be considered </w:t>
      </w:r>
      <w:r>
        <w:t xml:space="preserve">......................................................... </w:t>
      </w:r>
      <w:r w:rsidRPr="00F00638">
        <w:t xml:space="preserve">due to the short repeat of </w:t>
      </w:r>
    </w:p>
    <w:p w:rsidR="00F00638" w:rsidRPr="00F00638" w:rsidRDefault="00F00638" w:rsidP="00F00638">
      <w:r>
        <w:t>............................</w:t>
      </w:r>
      <w:r w:rsidR="005263BD">
        <w:t>..............</w:t>
      </w:r>
      <w:r>
        <w:t>.......</w:t>
      </w:r>
      <w:r w:rsidRPr="00F00638">
        <w:t xml:space="preserve"> </w:t>
      </w:r>
      <w:proofErr w:type="gramStart"/>
      <w:r w:rsidRPr="00F00638">
        <w:t>at</w:t>
      </w:r>
      <w:proofErr w:type="gramEnd"/>
      <w:r w:rsidRPr="00F00638">
        <w:t xml:space="preserve"> the end. </w:t>
      </w:r>
    </w:p>
    <w:p w:rsidR="004D57CE" w:rsidRDefault="004D57CE">
      <w:r>
        <w:br w:type="page"/>
      </w:r>
    </w:p>
    <w:p w:rsidR="00362E65" w:rsidRPr="00F43756" w:rsidRDefault="00F43756">
      <w:pPr>
        <w:rPr>
          <w:b/>
        </w:rPr>
      </w:pPr>
      <w:r>
        <w:rPr>
          <w:b/>
          <w:noProof/>
          <w:lang w:eastAsia="en-GB"/>
        </w:rPr>
        <w:lastRenderedPageBreak/>
        <w:drawing>
          <wp:anchor distT="0" distB="0" distL="114300" distR="114300" simplePos="0" relativeHeight="251659264" behindDoc="1" locked="0" layoutInCell="1" allowOverlap="1">
            <wp:simplePos x="0" y="0"/>
            <wp:positionH relativeFrom="column">
              <wp:posOffset>3369310</wp:posOffset>
            </wp:positionH>
            <wp:positionV relativeFrom="paragraph">
              <wp:posOffset>-88265</wp:posOffset>
            </wp:positionV>
            <wp:extent cx="3460115" cy="1031240"/>
            <wp:effectExtent l="19050" t="0" r="6985" b="0"/>
            <wp:wrapTight wrapText="bothSides">
              <wp:wrapPolygon edited="0">
                <wp:start x="-119" y="0"/>
                <wp:lineTo x="-119" y="21148"/>
                <wp:lineTo x="21644" y="21148"/>
                <wp:lineTo x="21644" y="0"/>
                <wp:lineTo x="-119"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460115" cy="1031240"/>
                    </a:xfrm>
                    <a:prstGeom prst="rect">
                      <a:avLst/>
                    </a:prstGeom>
                    <a:noFill/>
                  </pic:spPr>
                </pic:pic>
              </a:graphicData>
            </a:graphic>
          </wp:anchor>
        </w:drawing>
      </w:r>
      <w:r w:rsidR="004D57CE" w:rsidRPr="00F43756">
        <w:rPr>
          <w:b/>
        </w:rPr>
        <w:t>Purcell: Music for a While</w:t>
      </w:r>
    </w:p>
    <w:p w:rsidR="004D57CE" w:rsidRPr="003A195C" w:rsidRDefault="004D57CE">
      <w:pPr>
        <w:rPr>
          <w:b/>
        </w:rPr>
      </w:pPr>
      <w:r w:rsidRPr="003A195C">
        <w:rPr>
          <w:b/>
        </w:rPr>
        <w:t>Basso Continuo</w:t>
      </w:r>
    </w:p>
    <w:p w:rsidR="003A195C" w:rsidRDefault="003A195C">
      <w:r>
        <w:t>The accompaniment is known as the basso continuo, or continuo.</w:t>
      </w:r>
    </w:p>
    <w:p w:rsidR="004D57CE" w:rsidRDefault="003E540F">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5715</wp:posOffset>
                </wp:positionV>
                <wp:extent cx="6822440" cy="747395"/>
                <wp:effectExtent l="8255" t="10795" r="8255" b="1333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747395"/>
                        </a:xfrm>
                        <a:prstGeom prst="rect">
                          <a:avLst/>
                        </a:prstGeom>
                        <a:solidFill>
                          <a:srgbClr val="FFFFFF"/>
                        </a:solidFill>
                        <a:ln w="9525">
                          <a:solidFill>
                            <a:srgbClr val="000000"/>
                          </a:solidFill>
                          <a:miter lim="800000"/>
                          <a:headEnd/>
                          <a:tailEnd/>
                        </a:ln>
                      </wps:spPr>
                      <wps:txbx>
                        <w:txbxContent>
                          <w:p w:rsidR="007526B4" w:rsidRDefault="007526B4">
                            <w:r>
                              <w:t xml:space="preserve">Task: Listen to Purcell’s </w:t>
                            </w:r>
                            <w:r w:rsidRPr="005570E7">
                              <w:rPr>
                                <w:i/>
                              </w:rPr>
                              <w:t>Music for a While</w:t>
                            </w:r>
                            <w:r>
                              <w:t>.  Which instruments play the basso continuo part?</w:t>
                            </w:r>
                          </w:p>
                          <w:p w:rsidR="007526B4" w:rsidRDefault="007526B4">
                            <w:proofErr w:type="gramStart"/>
                            <w:r>
                              <w:t>.................................................... ,</w:t>
                            </w:r>
                            <w:proofErr w:type="gramEnd"/>
                            <w:r>
                              <w:t xml:space="preserve"> .......................................................... and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pt;margin-top:.45pt;width:537.2pt;height:58.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">
                <v:textbox style="mso-fit-shape-to-text:t">
                  <w:txbxContent>
                    <w:p w:rsidR="007526B4" w:rsidRDefault="007526B4">
                      <w:r>
                        <w:t xml:space="preserve">Task: Listen to Purcell’s </w:t>
                      </w:r>
                      <w:r w:rsidRPr="005570E7">
                        <w:rPr>
                          <w:i/>
                        </w:rPr>
                        <w:t>Music for a While</w:t>
                      </w:r>
                      <w:r>
                        <w:t>.  Which instruments play the basso continuo part?</w:t>
                      </w:r>
                    </w:p>
                    <w:p w:rsidR="007526B4" w:rsidRDefault="007526B4">
                      <w:r>
                        <w:t>.................................................... , .......................................................... and ..................................................... .</w:t>
                      </w:r>
                    </w:p>
                  </w:txbxContent>
                </v:textbox>
              </v:shape>
            </w:pict>
          </mc:Fallback>
        </mc:AlternateContent>
      </w:r>
    </w:p>
    <w:p w:rsidR="007526B4" w:rsidRDefault="007526B4"/>
    <w:p w:rsidR="007526B4" w:rsidRDefault="007526B4"/>
    <w:p w:rsidR="00226C7E" w:rsidRPr="005570E7" w:rsidRDefault="007A6554" w:rsidP="005570E7">
      <w:pPr>
        <w:numPr>
          <w:ilvl w:val="0"/>
          <w:numId w:val="3"/>
        </w:numPr>
      </w:pPr>
      <w:r w:rsidRPr="005570E7">
        <w:t>Ground bass, also known as basso ostinato, was used widely in both instrumental and vocal music in the Baroque era.  It is a style in which the music is written above a repeating pattern of bass notes.   In instrumental music, this often features a set of variations over this bass ‘ground’.</w:t>
      </w:r>
      <w:r w:rsidR="005570E7" w:rsidRPr="005570E7">
        <w:rPr>
          <w:noProof/>
          <w:lang w:eastAsia="en-GB"/>
        </w:rPr>
        <w:t xml:space="preserve"> </w:t>
      </w:r>
    </w:p>
    <w:p w:rsidR="00226C7E" w:rsidRPr="005570E7" w:rsidRDefault="007A6554" w:rsidP="005570E7">
      <w:pPr>
        <w:numPr>
          <w:ilvl w:val="0"/>
          <w:numId w:val="3"/>
        </w:numPr>
      </w:pPr>
      <w:r w:rsidRPr="005570E7">
        <w:t>In vocal music of the Baroque period the use of a ground bass was common.</w:t>
      </w:r>
    </w:p>
    <w:p w:rsidR="00226C7E" w:rsidRDefault="007A6554" w:rsidP="005570E7">
      <w:pPr>
        <w:numPr>
          <w:ilvl w:val="0"/>
          <w:numId w:val="3"/>
        </w:numPr>
      </w:pPr>
      <w:r w:rsidRPr="005570E7">
        <w:t>Purcell wrote several fine examples in Dido and Aeneas (1689) e.g. ‘Ah Belinda’ and ‘When I am laid in earth’.</w:t>
      </w:r>
    </w:p>
    <w:p w:rsidR="005570E7" w:rsidRDefault="003E540F" w:rsidP="005570E7">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137160</wp:posOffset>
                </wp:positionV>
                <wp:extent cx="6850380" cy="2773045"/>
                <wp:effectExtent l="8890" t="10160" r="825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773045"/>
                        </a:xfrm>
                        <a:prstGeom prst="rect">
                          <a:avLst/>
                        </a:prstGeom>
                        <a:solidFill>
                          <a:srgbClr val="FFFFFF"/>
                        </a:solidFill>
                        <a:ln w="9525">
                          <a:solidFill>
                            <a:srgbClr val="000000"/>
                          </a:solidFill>
                          <a:miter lim="800000"/>
                          <a:headEnd/>
                          <a:tailEnd/>
                        </a:ln>
                      </wps:spPr>
                      <wps:txbx>
                        <w:txbxContent>
                          <w:p w:rsidR="005570E7" w:rsidRDefault="005570E7">
                            <w:r>
                              <w:t>Listen to Purcell’s grounds and list the musical features:</w:t>
                            </w:r>
                          </w:p>
                          <w:p w:rsidR="00D203F7" w:rsidRDefault="00D203F7">
                            <w:r>
                              <w:t>(Think about the musical elements whilst you are listening: Tempo, Harmony, Rhythm, Mood etc.)</w:t>
                            </w: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4pt;margin-top:10.8pt;width:539.4pt;height:2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">
                <v:textbox>
                  <w:txbxContent>
                    <w:p w:rsidR="005570E7" w:rsidRDefault="005570E7">
                      <w:r>
                        <w:t>Listen to Purcell’s grounds and list the musical features:</w:t>
                      </w:r>
                    </w:p>
                    <w:p w:rsidR="00D203F7" w:rsidRDefault="00D203F7">
                      <w:r>
                        <w:t>(Think about the musical elements whilst you are listening: Tempo, Harmony, Rhythm, Mood etc.)</w:t>
                      </w: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numPr>
                          <w:ilvl w:val="0"/>
                          <w:numId w:val="4"/>
                        </w:numPr>
                      </w:pPr>
                      <w:r>
                        <w:t>.............................................................................................................................................................................</w:t>
                      </w:r>
                    </w:p>
                    <w:p w:rsidR="005570E7" w:rsidRDefault="005570E7" w:rsidP="005570E7">
                      <w:pPr>
                        <w:pStyle w:val="ListParagraph"/>
                      </w:pPr>
                    </w:p>
                    <w:p w:rsidR="005570E7" w:rsidRDefault="005570E7" w:rsidP="005570E7">
                      <w:pPr>
                        <w:pStyle w:val="ListParagraph"/>
                      </w:pPr>
                    </w:p>
                  </w:txbxContent>
                </v:textbox>
              </v:shape>
            </w:pict>
          </mc:Fallback>
        </mc:AlternateContent>
      </w:r>
    </w:p>
    <w:p w:rsidR="005570E7" w:rsidRPr="005570E7" w:rsidRDefault="005570E7" w:rsidP="005570E7"/>
    <w:p w:rsidR="0002119E" w:rsidRDefault="0002119E">
      <w:r>
        <w:rPr>
          <w:noProof/>
          <w:lang w:eastAsia="en-GB"/>
        </w:rPr>
        <w:drawing>
          <wp:anchor distT="0" distB="0" distL="114300" distR="114300" simplePos="0" relativeHeight="251664384" behindDoc="1" locked="0" layoutInCell="1" allowOverlap="1">
            <wp:simplePos x="0" y="0"/>
            <wp:positionH relativeFrom="column">
              <wp:posOffset>870585</wp:posOffset>
            </wp:positionH>
            <wp:positionV relativeFrom="paragraph">
              <wp:posOffset>2616200</wp:posOffset>
            </wp:positionV>
            <wp:extent cx="4882515" cy="2030730"/>
            <wp:effectExtent l="19050" t="0" r="0" b="0"/>
            <wp:wrapTight wrapText="bothSides">
              <wp:wrapPolygon edited="0">
                <wp:start x="-84" y="0"/>
                <wp:lineTo x="-84" y="21478"/>
                <wp:lineTo x="21490" y="21478"/>
                <wp:lineTo x="21490" y="0"/>
                <wp:lineTo x="-84" y="0"/>
              </wp:wrapPolygon>
            </wp:wrapTight>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4882515" cy="2030730"/>
                    </a:xfrm>
                    <a:prstGeom prst="rect">
                      <a:avLst/>
                    </a:prstGeom>
                    <a:noFill/>
                  </pic:spPr>
                </pic:pic>
              </a:graphicData>
            </a:graphic>
          </wp:anchor>
        </w:drawing>
      </w:r>
      <w:r>
        <w:br w:type="page"/>
      </w:r>
    </w:p>
    <w:p w:rsidR="007526B4" w:rsidRPr="00F93D98" w:rsidRDefault="0002119E" w:rsidP="0002119E">
      <w:pPr>
        <w:rPr>
          <w:b/>
        </w:rPr>
      </w:pPr>
      <w:r w:rsidRPr="00F93D98">
        <w:rPr>
          <w:b/>
        </w:rPr>
        <w:lastRenderedPageBreak/>
        <w:t>Purcell: Music for a While</w:t>
      </w:r>
    </w:p>
    <w:p w:rsidR="0002119E" w:rsidRPr="00F93D98" w:rsidRDefault="0002119E" w:rsidP="0002119E">
      <w:pPr>
        <w:rPr>
          <w:b/>
        </w:rPr>
      </w:pPr>
      <w:r w:rsidRPr="00F93D98">
        <w:rPr>
          <w:b/>
        </w:rPr>
        <w:t>Analysis</w:t>
      </w:r>
    </w:p>
    <w:p w:rsidR="0002119E" w:rsidRPr="00F93D98" w:rsidRDefault="0002119E" w:rsidP="0002119E">
      <w:pPr>
        <w:rPr>
          <w:i/>
        </w:rPr>
      </w:pPr>
      <w:r w:rsidRPr="00F93D98">
        <w:rPr>
          <w:i/>
        </w:rPr>
        <w:t>Introduction (bars 1-3)</w:t>
      </w:r>
    </w:p>
    <w:p w:rsidR="00226C7E" w:rsidRDefault="007A6554" w:rsidP="0002119E">
      <w:pPr>
        <w:numPr>
          <w:ilvl w:val="0"/>
          <w:numId w:val="5"/>
        </w:numPr>
      </w:pPr>
      <w:r w:rsidRPr="0002119E">
        <w:t>Which instrument is playing the ground bass?  What is doubling the same part?</w:t>
      </w:r>
    </w:p>
    <w:p w:rsidR="000F7B22" w:rsidRPr="0002119E" w:rsidRDefault="000F7B22" w:rsidP="000F7B22">
      <w:pPr>
        <w:ind w:left="720"/>
      </w:pPr>
    </w:p>
    <w:p w:rsidR="00226C7E" w:rsidRDefault="007A6554" w:rsidP="0002119E">
      <w:pPr>
        <w:numPr>
          <w:ilvl w:val="0"/>
          <w:numId w:val="5"/>
        </w:numPr>
      </w:pPr>
      <w:r w:rsidRPr="0002119E">
        <w:t>Name the first chord.</w:t>
      </w:r>
    </w:p>
    <w:p w:rsidR="000F7B22" w:rsidRDefault="000F7B22" w:rsidP="000F7B22">
      <w:pPr>
        <w:pStyle w:val="ListParagraph"/>
      </w:pPr>
    </w:p>
    <w:p w:rsidR="00226C7E" w:rsidRDefault="007A6554" w:rsidP="0002119E">
      <w:pPr>
        <w:numPr>
          <w:ilvl w:val="0"/>
          <w:numId w:val="5"/>
        </w:numPr>
      </w:pPr>
      <w:r w:rsidRPr="0002119E">
        <w:t>Name the cadence at bar 3</w:t>
      </w:r>
      <w:r w:rsidRPr="0002119E">
        <w:rPr>
          <w:vertAlign w:val="superscript"/>
        </w:rPr>
        <w:t>4</w:t>
      </w:r>
      <w:r w:rsidRPr="0002119E">
        <w:t xml:space="preserve"> to bar 4</w:t>
      </w:r>
      <w:r w:rsidRPr="0002119E">
        <w:rPr>
          <w:vertAlign w:val="superscript"/>
        </w:rPr>
        <w:t>1</w:t>
      </w:r>
      <w:r w:rsidRPr="0002119E">
        <w:t>.</w:t>
      </w:r>
    </w:p>
    <w:p w:rsidR="000F7B22" w:rsidRDefault="000F7B22" w:rsidP="000F7B22">
      <w:pPr>
        <w:pStyle w:val="ListParagraph"/>
      </w:pPr>
    </w:p>
    <w:p w:rsidR="00226C7E" w:rsidRPr="00F93D98" w:rsidRDefault="007A6554" w:rsidP="00F93D98">
      <w:pPr>
        <w:numPr>
          <w:ilvl w:val="0"/>
          <w:numId w:val="5"/>
        </w:numPr>
      </w:pPr>
      <w:r w:rsidRPr="00F93D98">
        <w:t xml:space="preserve">Name three characteristics of the </w:t>
      </w:r>
      <w:r w:rsidRPr="00F93D98">
        <w:rPr>
          <w:b/>
          <w:bCs/>
        </w:rPr>
        <w:t xml:space="preserve">ground bass </w:t>
      </w:r>
      <w:r w:rsidRPr="00F93D98">
        <w:t>in this section:</w:t>
      </w:r>
    </w:p>
    <w:p w:rsidR="00226C7E" w:rsidRPr="00F93D98" w:rsidRDefault="00F93D98" w:rsidP="00F93D98">
      <w:pPr>
        <w:numPr>
          <w:ilvl w:val="1"/>
          <w:numId w:val="5"/>
        </w:numPr>
      </w:pPr>
      <w:r>
        <w:t>........................................................................................</w:t>
      </w:r>
    </w:p>
    <w:p w:rsidR="00226C7E" w:rsidRPr="00F93D98" w:rsidRDefault="00F93D98" w:rsidP="00F93D98">
      <w:pPr>
        <w:numPr>
          <w:ilvl w:val="1"/>
          <w:numId w:val="5"/>
        </w:numPr>
      </w:pPr>
      <w:r>
        <w:t>........................................................................................</w:t>
      </w:r>
    </w:p>
    <w:p w:rsidR="00226C7E" w:rsidRPr="00F93D98" w:rsidRDefault="00F93D98" w:rsidP="00F93D98">
      <w:pPr>
        <w:numPr>
          <w:ilvl w:val="1"/>
          <w:numId w:val="5"/>
        </w:numPr>
      </w:pPr>
      <w:r>
        <w:t>........................................................................................</w:t>
      </w:r>
    </w:p>
    <w:p w:rsidR="00226C7E" w:rsidRDefault="007A6554" w:rsidP="00F93D98">
      <w:pPr>
        <w:numPr>
          <w:ilvl w:val="0"/>
          <w:numId w:val="5"/>
        </w:numPr>
      </w:pPr>
      <w:r w:rsidRPr="00F93D98">
        <w:t xml:space="preserve">Overall is the ground bass </w:t>
      </w:r>
      <w:r w:rsidRPr="00F93D98">
        <w:rPr>
          <w:b/>
          <w:bCs/>
        </w:rPr>
        <w:t>ascending</w:t>
      </w:r>
      <w:r w:rsidRPr="00F93D98">
        <w:t xml:space="preserve"> or </w:t>
      </w:r>
      <w:r w:rsidRPr="00F93D98">
        <w:rPr>
          <w:b/>
          <w:bCs/>
        </w:rPr>
        <w:t>descending</w:t>
      </w:r>
      <w:r w:rsidRPr="00F93D98">
        <w:t xml:space="preserve"> in pitch?</w:t>
      </w:r>
    </w:p>
    <w:p w:rsidR="000F7B22" w:rsidRPr="00F93D98" w:rsidRDefault="000F7B22" w:rsidP="000F7B22">
      <w:pPr>
        <w:ind w:left="720"/>
      </w:pPr>
    </w:p>
    <w:p w:rsidR="00226C7E" w:rsidRDefault="007A6554" w:rsidP="00F93D98">
      <w:pPr>
        <w:numPr>
          <w:ilvl w:val="0"/>
          <w:numId w:val="5"/>
        </w:numPr>
      </w:pPr>
      <w:r w:rsidRPr="00F93D98">
        <w:t xml:space="preserve">Is the ground bass completely </w:t>
      </w:r>
      <w:r w:rsidRPr="00F93D98">
        <w:rPr>
          <w:b/>
          <w:bCs/>
        </w:rPr>
        <w:t>diatonic</w:t>
      </w:r>
      <w:r w:rsidRPr="00F93D98">
        <w:t>?</w:t>
      </w:r>
    </w:p>
    <w:p w:rsidR="000F7B22" w:rsidRDefault="000F7B22" w:rsidP="000F7B22">
      <w:pPr>
        <w:pStyle w:val="ListParagraph"/>
      </w:pPr>
    </w:p>
    <w:p w:rsidR="00226C7E" w:rsidRDefault="007A6554" w:rsidP="00F93D98">
      <w:pPr>
        <w:numPr>
          <w:ilvl w:val="0"/>
          <w:numId w:val="5"/>
        </w:numPr>
      </w:pPr>
      <w:r w:rsidRPr="00F93D98">
        <w:t xml:space="preserve">Name two </w:t>
      </w:r>
      <w:r w:rsidRPr="00F93D98">
        <w:rPr>
          <w:b/>
          <w:bCs/>
        </w:rPr>
        <w:t>ornaments</w:t>
      </w:r>
      <w:r w:rsidRPr="00F93D98">
        <w:t xml:space="preserve"> in the RH part of the harpsichord.</w:t>
      </w:r>
    </w:p>
    <w:p w:rsidR="000F7B22" w:rsidRDefault="000F7B22" w:rsidP="000F7B22">
      <w:pPr>
        <w:pStyle w:val="ListParagraph"/>
      </w:pPr>
    </w:p>
    <w:p w:rsidR="00226C7E" w:rsidRDefault="007A6554" w:rsidP="00F93D98">
      <w:pPr>
        <w:numPr>
          <w:ilvl w:val="0"/>
          <w:numId w:val="5"/>
        </w:numPr>
      </w:pPr>
      <w:r w:rsidRPr="00F93D98">
        <w:t>Would the RH part of the harpsichord always have been played in exactly the same way?</w:t>
      </w:r>
    </w:p>
    <w:p w:rsidR="000F7B22" w:rsidRDefault="000F7B22" w:rsidP="000F7B22">
      <w:pPr>
        <w:pStyle w:val="ListParagraph"/>
      </w:pPr>
    </w:p>
    <w:p w:rsidR="005E1615" w:rsidRDefault="007A6554" w:rsidP="00F93D98">
      <w:pPr>
        <w:numPr>
          <w:ilvl w:val="0"/>
          <w:numId w:val="5"/>
        </w:numPr>
      </w:pPr>
      <w:r w:rsidRPr="00F93D98">
        <w:t xml:space="preserve">Do you notice any </w:t>
      </w:r>
      <w:r w:rsidRPr="00F93D98">
        <w:rPr>
          <w:b/>
          <w:bCs/>
        </w:rPr>
        <w:t>similarities</w:t>
      </w:r>
      <w:r w:rsidRPr="00F93D98">
        <w:t xml:space="preserve"> in the RH part of the harpsichord with that of the vocal melody?</w:t>
      </w:r>
    </w:p>
    <w:p w:rsidR="005E1615" w:rsidRDefault="005E1615">
      <w:r>
        <w:br w:type="page"/>
      </w:r>
    </w:p>
    <w:p w:rsidR="005E1615" w:rsidRPr="005E1615" w:rsidRDefault="005E1615" w:rsidP="005E1615">
      <w:pPr>
        <w:rPr>
          <w:b/>
        </w:rPr>
      </w:pPr>
      <w:r w:rsidRPr="005E1615">
        <w:rPr>
          <w:b/>
        </w:rPr>
        <w:lastRenderedPageBreak/>
        <w:t>Purcell: Music for a While</w:t>
      </w:r>
    </w:p>
    <w:p w:rsidR="005E1615" w:rsidRDefault="005E1615" w:rsidP="005E1615">
      <w:r>
        <w:t>Analysis</w:t>
      </w:r>
    </w:p>
    <w:p w:rsidR="005E1615" w:rsidRDefault="005E1615" w:rsidP="005E1615">
      <w:r>
        <w:t>Section A (bars 4-21)</w:t>
      </w:r>
    </w:p>
    <w:p w:rsidR="00226C7E" w:rsidRDefault="007A6554" w:rsidP="007E26FF">
      <w:pPr>
        <w:numPr>
          <w:ilvl w:val="0"/>
          <w:numId w:val="7"/>
        </w:numPr>
      </w:pPr>
      <w:r w:rsidRPr="00F93D98">
        <w:t xml:space="preserve"> </w:t>
      </w:r>
      <w:r w:rsidRPr="007E26FF">
        <w:t>What do you notice about the harpsichord part when the voice enters (compared with its part in the introduction)?</w:t>
      </w:r>
    </w:p>
    <w:p w:rsidR="00151679" w:rsidRPr="007E26FF" w:rsidRDefault="00151679" w:rsidP="00151679">
      <w:pPr>
        <w:ind w:left="720"/>
      </w:pPr>
    </w:p>
    <w:p w:rsidR="00226C7E" w:rsidRDefault="007A6554" w:rsidP="007E26FF">
      <w:pPr>
        <w:numPr>
          <w:ilvl w:val="0"/>
          <w:numId w:val="7"/>
        </w:numPr>
      </w:pPr>
      <w:r w:rsidRPr="007E26FF">
        <w:t>When the vocalist sings the word ‘music’, which note is used?  To reinforce the word what then happens in bar 5?</w:t>
      </w:r>
    </w:p>
    <w:p w:rsidR="00151679" w:rsidRDefault="00151679" w:rsidP="00151679">
      <w:pPr>
        <w:pStyle w:val="ListParagraph"/>
      </w:pPr>
    </w:p>
    <w:p w:rsidR="00226C7E" w:rsidRDefault="007A6554" w:rsidP="007E26FF">
      <w:pPr>
        <w:numPr>
          <w:ilvl w:val="0"/>
          <w:numId w:val="7"/>
        </w:numPr>
      </w:pPr>
      <w:r w:rsidRPr="007E26FF">
        <w:t xml:space="preserve">Is the setting of the word music syllabic or </w:t>
      </w:r>
      <w:proofErr w:type="spellStart"/>
      <w:r w:rsidRPr="007E26FF">
        <w:t>melismatic</w:t>
      </w:r>
      <w:proofErr w:type="spellEnd"/>
      <w:r w:rsidRPr="007E26FF">
        <w:t>?</w:t>
      </w:r>
    </w:p>
    <w:p w:rsidR="00151679" w:rsidRDefault="00151679" w:rsidP="00151679">
      <w:pPr>
        <w:pStyle w:val="ListParagraph"/>
      </w:pPr>
    </w:p>
    <w:p w:rsidR="00226C7E" w:rsidRDefault="007A6554" w:rsidP="007E26FF">
      <w:pPr>
        <w:numPr>
          <w:ilvl w:val="0"/>
          <w:numId w:val="7"/>
        </w:numPr>
      </w:pPr>
      <w:r w:rsidRPr="007E26FF">
        <w:t>Describe the dynamics used by the singer in the second statement of ‘music’.</w:t>
      </w:r>
    </w:p>
    <w:p w:rsidR="00151679" w:rsidRDefault="00151679" w:rsidP="00151679">
      <w:pPr>
        <w:pStyle w:val="ListParagraph"/>
      </w:pPr>
    </w:p>
    <w:p w:rsidR="00226C7E" w:rsidRDefault="007A6554" w:rsidP="007E26FF">
      <w:pPr>
        <w:numPr>
          <w:ilvl w:val="0"/>
          <w:numId w:val="7"/>
        </w:numPr>
      </w:pPr>
      <w:r w:rsidRPr="007E26FF">
        <w:t xml:space="preserve">Is the setting of the word ‘eternal’ syllabic or </w:t>
      </w:r>
      <w:proofErr w:type="spellStart"/>
      <w:r w:rsidRPr="007E26FF">
        <w:t>melismatic</w:t>
      </w:r>
      <w:proofErr w:type="spellEnd"/>
      <w:r w:rsidRPr="007E26FF">
        <w:t>? Why do you think Purcell set this particular word in this way?</w:t>
      </w:r>
    </w:p>
    <w:p w:rsidR="00151679" w:rsidRDefault="00151679" w:rsidP="00151679">
      <w:pPr>
        <w:pStyle w:val="ListParagraph"/>
      </w:pPr>
    </w:p>
    <w:p w:rsidR="00226C7E" w:rsidRDefault="007A6554" w:rsidP="007E26FF">
      <w:pPr>
        <w:numPr>
          <w:ilvl w:val="0"/>
          <w:numId w:val="7"/>
        </w:numPr>
      </w:pPr>
      <w:r w:rsidRPr="007E26FF">
        <w:t>Can you spot any examples of imitation by the harpsichord of the vocal line?</w:t>
      </w:r>
    </w:p>
    <w:p w:rsidR="00151679" w:rsidRDefault="00151679" w:rsidP="00151679">
      <w:pPr>
        <w:pStyle w:val="ListParagraph"/>
      </w:pPr>
    </w:p>
    <w:p w:rsidR="00226C7E" w:rsidRDefault="007A6554" w:rsidP="007E26FF">
      <w:pPr>
        <w:numPr>
          <w:ilvl w:val="0"/>
          <w:numId w:val="7"/>
        </w:numPr>
      </w:pPr>
      <w:r w:rsidRPr="007E26FF">
        <w:t>The ground bass is 3 bars long, but the vocal phrases are not and stretch mostly over even bar lengths. Find an example on the first page of the score of the ground bass beginning in the middle of a vocal phrase.</w:t>
      </w:r>
    </w:p>
    <w:p w:rsidR="00151679" w:rsidRDefault="00151679" w:rsidP="00151679">
      <w:pPr>
        <w:pStyle w:val="ListParagraph"/>
      </w:pPr>
    </w:p>
    <w:p w:rsidR="00226C7E" w:rsidRDefault="007A6554" w:rsidP="007E26FF">
      <w:pPr>
        <w:numPr>
          <w:ilvl w:val="0"/>
          <w:numId w:val="7"/>
        </w:numPr>
      </w:pPr>
      <w:r w:rsidRPr="007E26FF">
        <w:t>Do the ground bass and vocal phrase finish at the same time at the very end of the piece?</w:t>
      </w:r>
    </w:p>
    <w:p w:rsidR="00151679" w:rsidRDefault="00151679" w:rsidP="00151679">
      <w:pPr>
        <w:pStyle w:val="ListParagraph"/>
      </w:pPr>
    </w:p>
    <w:p w:rsidR="00226C7E" w:rsidRDefault="007A6554" w:rsidP="007E26FF">
      <w:pPr>
        <w:numPr>
          <w:ilvl w:val="0"/>
          <w:numId w:val="7"/>
        </w:numPr>
      </w:pPr>
      <w:r w:rsidRPr="007E26FF">
        <w:t>Describe the word setting of “shall all” (bars 7-8).</w:t>
      </w:r>
    </w:p>
    <w:p w:rsidR="00151679" w:rsidRDefault="00151679" w:rsidP="00151679">
      <w:pPr>
        <w:pStyle w:val="ListParagraph"/>
      </w:pPr>
    </w:p>
    <w:p w:rsidR="00226C7E" w:rsidRPr="007E26FF" w:rsidRDefault="007A6554" w:rsidP="007E26FF">
      <w:pPr>
        <w:numPr>
          <w:ilvl w:val="0"/>
          <w:numId w:val="7"/>
        </w:numPr>
      </w:pPr>
      <w:r w:rsidRPr="007E26FF">
        <w:t>Name the cadence at bar 9</w:t>
      </w:r>
      <w:r w:rsidRPr="007E26FF">
        <w:rPr>
          <w:vertAlign w:val="superscript"/>
        </w:rPr>
        <w:t>4</w:t>
      </w:r>
      <w:r w:rsidRPr="007E26FF">
        <w:t xml:space="preserve"> – 10</w:t>
      </w:r>
      <w:r w:rsidRPr="007E26FF">
        <w:rPr>
          <w:vertAlign w:val="superscript"/>
        </w:rPr>
        <w:t>1</w:t>
      </w:r>
      <w:r w:rsidRPr="007E26FF">
        <w:t>.</w:t>
      </w:r>
    </w:p>
    <w:p w:rsidR="00C71112" w:rsidRDefault="00C71112">
      <w:pPr>
        <w:rPr>
          <w:b/>
        </w:rPr>
      </w:pPr>
      <w:r>
        <w:rPr>
          <w:b/>
        </w:rPr>
        <w:br w:type="page"/>
      </w:r>
    </w:p>
    <w:p w:rsidR="00226C7E" w:rsidRPr="0071426C" w:rsidRDefault="007E26FF" w:rsidP="005E1615">
      <w:pPr>
        <w:rPr>
          <w:b/>
        </w:rPr>
      </w:pPr>
      <w:r w:rsidRPr="0071426C">
        <w:rPr>
          <w:b/>
        </w:rPr>
        <w:lastRenderedPageBreak/>
        <w:t>Purcell: Music for a While</w:t>
      </w:r>
    </w:p>
    <w:p w:rsidR="0071426C" w:rsidRDefault="003E540F" w:rsidP="007E26FF">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1157605</wp:posOffset>
                </wp:positionH>
                <wp:positionV relativeFrom="paragraph">
                  <wp:posOffset>10160</wp:posOffset>
                </wp:positionV>
                <wp:extent cx="4706620" cy="1438275"/>
                <wp:effectExtent l="8255" t="6350" r="9525" b="1270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1438275"/>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pattFill prst="pct90">
                            <a:fgClr>
                              <a:srgbClr val="000000"/>
                            </a:fgClr>
                            <a:bgClr>
                              <a:srgbClr val="FF3399"/>
                            </a:bgClr>
                          </a:pattFill>
                          <a:miter lim="800000"/>
                          <a:headEnd/>
                          <a:tailEnd/>
                        </a:ln>
                      </wps:spPr>
                      <wps:txbx>
                        <w:txbxContent>
                          <w:p w:rsidR="0071426C" w:rsidRPr="0071426C" w:rsidRDefault="0071426C" w:rsidP="00191BF4">
                            <w:pPr>
                              <w:jc w:val="center"/>
                              <w:rPr>
                                <w:rFonts w:ascii="Lucida Handwriting" w:hAnsi="Lucida Handwriting"/>
                                <w:sz w:val="56"/>
                              </w:rPr>
                            </w:pPr>
                            <w:r w:rsidRPr="0071426C">
                              <w:rPr>
                                <w:rFonts w:ascii="Lucida Handwriting" w:hAnsi="Lucida Handwriting"/>
                                <w:sz w:val="56"/>
                              </w:rPr>
                              <w:t>Word - Painting</w:t>
                            </w:r>
                          </w:p>
                          <w:p w:rsidR="0071426C" w:rsidRDefault="0071426C" w:rsidP="00191BF4">
                            <w:pPr>
                              <w:jc w:val="center"/>
                            </w:pPr>
                            <w:r>
                              <w:t>What do you think is meant by the term “word-painting” in relation to music?</w:t>
                            </w:r>
                          </w:p>
                          <w:p w:rsidR="0071426C" w:rsidRDefault="0071426C" w:rsidP="00191BF4">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8" type="#_x0000_t202" style="position:absolute;margin-left:91.15pt;margin-top:.8pt;width:370.6pt;height:113.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" fillcolor="#767676">
                <v:fill rotate="t" focus="50%" type="gradient"/>
                <v:stroke r:id="rId11" o:title="" color2="#f39" filltype="pattern"/>
                <v:textbox style="mso-fit-shape-to-text:t">
                  <w:txbxContent>
                    <w:p w:rsidR="0071426C" w:rsidRPr="0071426C" w:rsidRDefault="0071426C" w:rsidP="00191BF4">
                      <w:pPr>
                        <w:jc w:val="center"/>
                        <w:rPr>
                          <w:rFonts w:ascii="Lucida Handwriting" w:hAnsi="Lucida Handwriting"/>
                          <w:sz w:val="56"/>
                        </w:rPr>
                      </w:pPr>
                      <w:r w:rsidRPr="0071426C">
                        <w:rPr>
                          <w:rFonts w:ascii="Lucida Handwriting" w:hAnsi="Lucida Handwriting"/>
                          <w:sz w:val="56"/>
                        </w:rPr>
                        <w:t>Word - Painting</w:t>
                      </w:r>
                    </w:p>
                    <w:p w:rsidR="0071426C" w:rsidRDefault="0071426C" w:rsidP="00191BF4">
                      <w:pPr>
                        <w:jc w:val="center"/>
                      </w:pPr>
                      <w:r>
                        <w:t>What do you think is meant by the term “word-painting” in relation to music?</w:t>
                      </w:r>
                    </w:p>
                    <w:p w:rsidR="0071426C" w:rsidRDefault="0071426C" w:rsidP="00191BF4">
                      <w:pPr>
                        <w:jc w:val="center"/>
                      </w:pPr>
                    </w:p>
                  </w:txbxContent>
                </v:textbox>
              </v:shape>
            </w:pict>
          </mc:Fallback>
        </mc:AlternateContent>
      </w:r>
    </w:p>
    <w:p w:rsidR="0071426C" w:rsidRDefault="0071426C" w:rsidP="007E26FF"/>
    <w:p w:rsidR="0071426C" w:rsidRDefault="0071426C" w:rsidP="007E26FF"/>
    <w:p w:rsidR="0071426C" w:rsidRDefault="0071426C" w:rsidP="007E26FF"/>
    <w:p w:rsidR="0071426C" w:rsidRDefault="0071426C" w:rsidP="007E26FF"/>
    <w:p w:rsidR="00191BF4" w:rsidRDefault="00191BF4" w:rsidP="007E26FF"/>
    <w:p w:rsidR="007E26FF" w:rsidRPr="007E26FF" w:rsidRDefault="007E26FF" w:rsidP="007E26FF">
      <w:r w:rsidRPr="007E26FF">
        <w:t>How are the meanings of the following words emphasised through music?</w:t>
      </w:r>
    </w:p>
    <w:p w:rsidR="00226C7E" w:rsidRPr="007E26FF" w:rsidRDefault="007A6554" w:rsidP="007E26FF">
      <w:pPr>
        <w:numPr>
          <w:ilvl w:val="0"/>
          <w:numId w:val="9"/>
        </w:numPr>
      </w:pPr>
      <w:r w:rsidRPr="007E26FF">
        <w:t>‘</w:t>
      </w:r>
      <w:proofErr w:type="spellStart"/>
      <w:r w:rsidRPr="007E26FF">
        <w:t>Wond’ring</w:t>
      </w:r>
      <w:proofErr w:type="spellEnd"/>
      <w:r w:rsidRPr="007E26FF">
        <w:t>’ (bars 10-11)</w:t>
      </w:r>
    </w:p>
    <w:p w:rsidR="00226C7E" w:rsidRDefault="00226C7E" w:rsidP="0071426C">
      <w:pPr>
        <w:ind w:left="720"/>
      </w:pPr>
    </w:p>
    <w:p w:rsidR="0071426C" w:rsidRPr="007E26FF" w:rsidRDefault="0071426C" w:rsidP="0071426C">
      <w:pPr>
        <w:ind w:left="720"/>
      </w:pPr>
    </w:p>
    <w:p w:rsidR="00226C7E" w:rsidRDefault="007A6554" w:rsidP="007E26FF">
      <w:pPr>
        <w:numPr>
          <w:ilvl w:val="0"/>
          <w:numId w:val="9"/>
        </w:numPr>
      </w:pPr>
      <w:r w:rsidRPr="007E26FF">
        <w:t>‘Pains’ (bar 1</w:t>
      </w:r>
      <w:r w:rsidRPr="0071426C">
        <w:rPr>
          <w:vertAlign w:val="superscript"/>
        </w:rPr>
        <w:t>2</w:t>
      </w:r>
      <w:r w:rsidRPr="007E26FF">
        <w:rPr>
          <w:vertAlign w:val="superscript"/>
        </w:rPr>
        <w:t>3</w:t>
      </w:r>
      <w:r w:rsidRPr="007E26FF">
        <w:t>)</w:t>
      </w:r>
    </w:p>
    <w:p w:rsidR="0071426C" w:rsidRDefault="0071426C" w:rsidP="0071426C">
      <w:pPr>
        <w:pStyle w:val="ListParagraph"/>
      </w:pPr>
    </w:p>
    <w:p w:rsidR="0071426C" w:rsidRDefault="0071426C" w:rsidP="0071426C">
      <w:pPr>
        <w:pStyle w:val="ListParagraph"/>
      </w:pPr>
    </w:p>
    <w:p w:rsidR="00226C7E" w:rsidRDefault="0071426C" w:rsidP="007E26FF">
      <w:pPr>
        <w:numPr>
          <w:ilvl w:val="0"/>
          <w:numId w:val="9"/>
        </w:numPr>
      </w:pPr>
      <w:r w:rsidRPr="007E26FF">
        <w:t xml:space="preserve"> </w:t>
      </w:r>
      <w:r w:rsidR="007A6554" w:rsidRPr="007E26FF">
        <w:t>‘</w:t>
      </w:r>
      <w:proofErr w:type="spellStart"/>
      <w:r w:rsidR="007A6554" w:rsidRPr="007E26FF">
        <w:t>Eas’d</w:t>
      </w:r>
      <w:proofErr w:type="spellEnd"/>
      <w:r w:rsidR="007A6554" w:rsidRPr="007E26FF">
        <w:t>’ (bar 13-14)</w:t>
      </w:r>
    </w:p>
    <w:p w:rsidR="0071426C" w:rsidRDefault="0071426C" w:rsidP="0071426C">
      <w:pPr>
        <w:pStyle w:val="ListParagraph"/>
      </w:pPr>
    </w:p>
    <w:p w:rsidR="0071426C" w:rsidRDefault="0071426C" w:rsidP="0071426C">
      <w:pPr>
        <w:pStyle w:val="ListParagraph"/>
      </w:pPr>
    </w:p>
    <w:p w:rsidR="00226C7E" w:rsidRDefault="0071426C" w:rsidP="007E26FF">
      <w:pPr>
        <w:numPr>
          <w:ilvl w:val="0"/>
          <w:numId w:val="9"/>
        </w:numPr>
      </w:pPr>
      <w:r w:rsidRPr="007E26FF">
        <w:t xml:space="preserve"> </w:t>
      </w:r>
      <w:r w:rsidR="007A6554" w:rsidRPr="007E26FF">
        <w:t>‘</w:t>
      </w:r>
      <w:proofErr w:type="spellStart"/>
      <w:r w:rsidR="007A6554" w:rsidRPr="007E26FF">
        <w:t>Pleas’d</w:t>
      </w:r>
      <w:proofErr w:type="spellEnd"/>
      <w:r w:rsidR="007A6554" w:rsidRPr="007E26FF">
        <w:t>’ (bar 15)</w:t>
      </w:r>
    </w:p>
    <w:p w:rsidR="0071426C" w:rsidRDefault="0071426C" w:rsidP="0071426C">
      <w:pPr>
        <w:pStyle w:val="ListParagraph"/>
      </w:pPr>
    </w:p>
    <w:p w:rsidR="0071426C" w:rsidRDefault="0071426C" w:rsidP="0071426C">
      <w:pPr>
        <w:pStyle w:val="ListParagraph"/>
      </w:pPr>
    </w:p>
    <w:p w:rsidR="00226C7E" w:rsidRPr="007E26FF" w:rsidRDefault="0071426C" w:rsidP="007E26FF">
      <w:pPr>
        <w:numPr>
          <w:ilvl w:val="0"/>
          <w:numId w:val="9"/>
        </w:numPr>
      </w:pPr>
      <w:r w:rsidRPr="007E26FF">
        <w:t xml:space="preserve"> </w:t>
      </w:r>
      <w:r w:rsidR="007A6554" w:rsidRPr="007E26FF">
        <w:t>‘Eternity’ (bars 19-21)</w:t>
      </w:r>
    </w:p>
    <w:p w:rsidR="007E26FF" w:rsidRDefault="007E26FF" w:rsidP="005E1615"/>
    <w:p w:rsidR="007E26FF" w:rsidRDefault="007E26FF">
      <w:r>
        <w:br w:type="page"/>
      </w:r>
    </w:p>
    <w:p w:rsidR="007E26FF" w:rsidRDefault="007E26FF" w:rsidP="005E1615">
      <w:r>
        <w:lastRenderedPageBreak/>
        <w:t>Purcell: Music for a While</w:t>
      </w:r>
    </w:p>
    <w:p w:rsidR="007E26FF" w:rsidRDefault="007E26FF" w:rsidP="005E1615">
      <w:r>
        <w:t>Analysis</w:t>
      </w:r>
    </w:p>
    <w:p w:rsidR="007E26FF" w:rsidRDefault="007E26FF" w:rsidP="005E1615">
      <w:r>
        <w:t>Section B (bars 22-28)</w:t>
      </w:r>
    </w:p>
    <w:p w:rsidR="00226C7E" w:rsidRPr="007E26FF" w:rsidRDefault="007A6554" w:rsidP="007E26FF">
      <w:pPr>
        <w:numPr>
          <w:ilvl w:val="0"/>
          <w:numId w:val="10"/>
        </w:numPr>
      </w:pPr>
      <w:r w:rsidRPr="007E26FF">
        <w:t>What is the purpose of the short one bar break at bar 22-23?</w:t>
      </w:r>
    </w:p>
    <w:p w:rsidR="00226C7E" w:rsidRPr="007E26FF" w:rsidRDefault="00E51054" w:rsidP="007E26FF">
      <w:pPr>
        <w:numPr>
          <w:ilvl w:val="1"/>
          <w:numId w:val="10"/>
        </w:numPr>
      </w:pPr>
      <w:r>
        <w:t>........................................................................................</w:t>
      </w:r>
    </w:p>
    <w:p w:rsidR="00E51054" w:rsidRPr="007E26FF" w:rsidRDefault="00E51054" w:rsidP="00E51054">
      <w:pPr>
        <w:numPr>
          <w:ilvl w:val="1"/>
          <w:numId w:val="10"/>
        </w:numPr>
      </w:pPr>
      <w:r>
        <w:t>........................................................................................</w:t>
      </w:r>
    </w:p>
    <w:p w:rsidR="00226C7E" w:rsidRDefault="007A6554" w:rsidP="007E26FF">
      <w:pPr>
        <w:numPr>
          <w:ilvl w:val="0"/>
          <w:numId w:val="10"/>
        </w:numPr>
      </w:pPr>
      <w:r w:rsidRPr="007E26FF">
        <w:t>Name the chord at bar 23</w:t>
      </w:r>
      <w:r w:rsidRPr="007E26FF">
        <w:rPr>
          <w:vertAlign w:val="superscript"/>
        </w:rPr>
        <w:t>3</w:t>
      </w:r>
      <w:r w:rsidRPr="007E26FF">
        <w:t>.  What is unusual about this? (think about the overall key of the piece)</w:t>
      </w:r>
    </w:p>
    <w:p w:rsidR="00E51054" w:rsidRPr="007E26FF" w:rsidRDefault="00E51054" w:rsidP="00E51054">
      <w:pPr>
        <w:ind w:left="720"/>
      </w:pPr>
    </w:p>
    <w:p w:rsidR="00226C7E" w:rsidRDefault="007A6554" w:rsidP="007E26FF">
      <w:pPr>
        <w:numPr>
          <w:ilvl w:val="0"/>
          <w:numId w:val="10"/>
        </w:numPr>
      </w:pPr>
      <w:r w:rsidRPr="007E26FF">
        <w:t>On what beat of bar 23 does the ground bass start? Does it start at the same time as the vocal line?</w:t>
      </w:r>
    </w:p>
    <w:p w:rsidR="00E51054" w:rsidRDefault="00E51054" w:rsidP="00E51054">
      <w:pPr>
        <w:pStyle w:val="ListParagraph"/>
      </w:pPr>
    </w:p>
    <w:p w:rsidR="00226C7E" w:rsidRDefault="007A6554" w:rsidP="007E26FF">
      <w:pPr>
        <w:numPr>
          <w:ilvl w:val="0"/>
          <w:numId w:val="10"/>
        </w:numPr>
      </w:pPr>
      <w:r w:rsidRPr="007E26FF">
        <w:t>The music and lyrics in the B section are persuading Alecto to drop the snakes from her head and the whip from her hand. How is the word ‘drops’ portrayed in the music?</w:t>
      </w:r>
    </w:p>
    <w:p w:rsidR="00E51054" w:rsidRDefault="00E51054" w:rsidP="00E51054">
      <w:pPr>
        <w:pStyle w:val="ListParagraph"/>
      </w:pPr>
    </w:p>
    <w:p w:rsidR="00226C7E" w:rsidRPr="007E26FF" w:rsidRDefault="007A6554" w:rsidP="007E26FF">
      <w:pPr>
        <w:numPr>
          <w:ilvl w:val="0"/>
          <w:numId w:val="10"/>
        </w:numPr>
      </w:pPr>
      <w:r w:rsidRPr="007E26FF">
        <w:t>Describe the device used at the cadence point at bars 27-28.</w:t>
      </w:r>
    </w:p>
    <w:p w:rsidR="007E26FF" w:rsidRDefault="007E26FF">
      <w:r>
        <w:br w:type="page"/>
      </w:r>
    </w:p>
    <w:p w:rsidR="006206DF" w:rsidRDefault="006206DF"/>
    <w:p w:rsidR="007E26FF" w:rsidRPr="000B5DAD" w:rsidRDefault="007E26FF" w:rsidP="005E1615">
      <w:pPr>
        <w:rPr>
          <w:b/>
        </w:rPr>
      </w:pPr>
      <w:r w:rsidRPr="000B5DAD">
        <w:rPr>
          <w:b/>
        </w:rPr>
        <w:t>Purcell: Music for a While</w:t>
      </w:r>
    </w:p>
    <w:p w:rsidR="007E26FF" w:rsidRDefault="007E26FF" w:rsidP="005E1615">
      <w:r>
        <w:t>Analysis</w:t>
      </w:r>
    </w:p>
    <w:p w:rsidR="007E26FF" w:rsidRDefault="007E26FF" w:rsidP="005E1615">
      <w:r>
        <w:t>Section A1 (bars 29-38)</w:t>
      </w:r>
    </w:p>
    <w:p w:rsidR="007E26FF" w:rsidRPr="007E26FF" w:rsidRDefault="007E26FF" w:rsidP="007E26FF">
      <w:r w:rsidRPr="007E26FF">
        <w:t>The shortened repeat uses the first two lines of text, “</w:t>
      </w:r>
      <w:r w:rsidRPr="007E26FF">
        <w:rPr>
          <w:i/>
          <w:iCs/>
        </w:rPr>
        <w:t>Mu</w:t>
      </w:r>
      <w:r w:rsidR="0097033C">
        <w:rPr>
          <w:i/>
          <w:iCs/>
        </w:rPr>
        <w:t>sic for a while shall all your c</w:t>
      </w:r>
      <w:bookmarkStart w:id="0" w:name="_GoBack"/>
      <w:bookmarkEnd w:id="0"/>
      <w:r w:rsidRPr="007E26FF">
        <w:rPr>
          <w:i/>
          <w:iCs/>
        </w:rPr>
        <w:t>ares beguile</w:t>
      </w:r>
      <w:r w:rsidRPr="007E26FF">
        <w:t>”.  This forms a conclusion to and summary of the whole song.</w:t>
      </w:r>
    </w:p>
    <w:p w:rsidR="00226C7E" w:rsidRDefault="007A6554" w:rsidP="007E26FF">
      <w:pPr>
        <w:numPr>
          <w:ilvl w:val="0"/>
          <w:numId w:val="11"/>
        </w:numPr>
      </w:pPr>
      <w:r w:rsidRPr="007E26FF">
        <w:t>How many statements of the ground bass can you hear in this section?</w:t>
      </w:r>
    </w:p>
    <w:p w:rsidR="00FA31A8" w:rsidRDefault="00FA31A8" w:rsidP="00FA31A8">
      <w:pPr>
        <w:ind w:left="720"/>
      </w:pPr>
    </w:p>
    <w:p w:rsidR="00FA31A8" w:rsidRPr="007E26FF" w:rsidRDefault="00FA31A8" w:rsidP="00FA31A8">
      <w:pPr>
        <w:ind w:left="720"/>
      </w:pPr>
    </w:p>
    <w:p w:rsidR="00226C7E" w:rsidRDefault="007A6554" w:rsidP="007E26FF">
      <w:pPr>
        <w:numPr>
          <w:ilvl w:val="0"/>
          <w:numId w:val="11"/>
        </w:numPr>
      </w:pPr>
      <w:r w:rsidRPr="007E26FF">
        <w:t xml:space="preserve">Is the vocal line the same as the first </w:t>
      </w:r>
      <w:proofErr w:type="gramStart"/>
      <w:r w:rsidRPr="007E26FF">
        <w:t>A</w:t>
      </w:r>
      <w:proofErr w:type="gramEnd"/>
      <w:r w:rsidRPr="007E26FF">
        <w:t xml:space="preserve"> section? Give some specific differences.</w:t>
      </w:r>
    </w:p>
    <w:p w:rsidR="00FA31A8" w:rsidRDefault="00FA31A8" w:rsidP="00FA31A8">
      <w:pPr>
        <w:ind w:left="720"/>
      </w:pPr>
    </w:p>
    <w:p w:rsidR="00FA31A8" w:rsidRPr="007E26FF" w:rsidRDefault="00FA31A8" w:rsidP="00FA31A8">
      <w:pPr>
        <w:ind w:left="720"/>
      </w:pPr>
    </w:p>
    <w:p w:rsidR="00226C7E" w:rsidRDefault="007A6554" w:rsidP="007E26FF">
      <w:pPr>
        <w:numPr>
          <w:ilvl w:val="0"/>
          <w:numId w:val="11"/>
        </w:numPr>
      </w:pPr>
      <w:r w:rsidRPr="007E26FF">
        <w:t>What does the symbol next to the harpsichord’s final chord mean?  Why might the harpsichord play the chord in this way?</w:t>
      </w:r>
    </w:p>
    <w:p w:rsidR="00FA31A8" w:rsidRDefault="00FA31A8" w:rsidP="00FA31A8">
      <w:pPr>
        <w:ind w:left="720"/>
      </w:pPr>
    </w:p>
    <w:p w:rsidR="00FA31A8" w:rsidRPr="007E26FF" w:rsidRDefault="00FA31A8" w:rsidP="00FA31A8">
      <w:pPr>
        <w:ind w:left="720"/>
      </w:pPr>
    </w:p>
    <w:p w:rsidR="00226C7E" w:rsidRPr="007E26FF" w:rsidRDefault="007A6554" w:rsidP="007E26FF">
      <w:pPr>
        <w:numPr>
          <w:ilvl w:val="0"/>
          <w:numId w:val="11"/>
        </w:numPr>
      </w:pPr>
      <w:r w:rsidRPr="007E26FF">
        <w:t>Name the final cadence and key.</w:t>
      </w:r>
    </w:p>
    <w:p w:rsidR="00110EFE" w:rsidRDefault="00110EFE">
      <w:r>
        <w:br w:type="page"/>
      </w:r>
    </w:p>
    <w:p w:rsidR="007E26FF" w:rsidRPr="00110EFE" w:rsidRDefault="00110EFE" w:rsidP="005E1615">
      <w:pPr>
        <w:rPr>
          <w:b/>
        </w:rPr>
      </w:pPr>
      <w:r w:rsidRPr="00110EFE">
        <w:rPr>
          <w:b/>
        </w:rPr>
        <w:lastRenderedPageBreak/>
        <w:t>Purcell: Music for a While</w:t>
      </w:r>
    </w:p>
    <w:p w:rsidR="00110EFE" w:rsidRPr="00110EFE" w:rsidRDefault="00110EFE" w:rsidP="005E1615">
      <w:pPr>
        <w:rPr>
          <w:b/>
        </w:rPr>
      </w:pPr>
      <w:r w:rsidRPr="00110EFE">
        <w:rPr>
          <w:b/>
        </w:rPr>
        <w:t>Harmony &amp; Tonality</w:t>
      </w:r>
    </w:p>
    <w:tbl>
      <w:tblPr>
        <w:tblW w:w="4397" w:type="dxa"/>
        <w:tblCellMar>
          <w:left w:w="0" w:type="dxa"/>
          <w:right w:w="0" w:type="dxa"/>
        </w:tblCellMar>
        <w:tblLook w:val="04A0" w:firstRow="1" w:lastRow="0" w:firstColumn="1" w:lastColumn="0" w:noHBand="0" w:noVBand="1"/>
      </w:tblPr>
      <w:tblGrid>
        <w:gridCol w:w="2129"/>
        <w:gridCol w:w="2268"/>
      </w:tblGrid>
      <w:tr w:rsidR="00110EFE" w:rsidRPr="00110EFE" w:rsidTr="00110EFE">
        <w:trPr>
          <w:trHeight w:val="584"/>
        </w:trPr>
        <w:tc>
          <w:tcPr>
            <w:tcW w:w="2129" w:type="dxa"/>
            <w:tcBorders>
              <w:top w:val="single" w:sz="8" w:space="0" w:color="E33D6F"/>
              <w:left w:val="single" w:sz="8" w:space="0" w:color="E33D6F"/>
              <w:bottom w:val="single" w:sz="8" w:space="0" w:color="E33D6F"/>
              <w:right w:val="single" w:sz="8" w:space="0" w:color="E33D6F"/>
            </w:tcBorders>
            <w:shd w:val="clear" w:color="auto" w:fill="FAE8EB"/>
            <w:tcMar>
              <w:top w:w="72" w:type="dxa"/>
              <w:left w:w="144" w:type="dxa"/>
              <w:bottom w:w="72" w:type="dxa"/>
              <w:right w:w="144" w:type="dxa"/>
            </w:tcMar>
            <w:hideMark/>
          </w:tcPr>
          <w:p w:rsidR="00226C7E" w:rsidRPr="00110EFE" w:rsidRDefault="00110EFE" w:rsidP="00110EFE">
            <w:r w:rsidRPr="00110EFE">
              <w:rPr>
                <w:b/>
                <w:bCs/>
              </w:rPr>
              <w:t xml:space="preserve">Introduction (1-3) </w:t>
            </w:r>
          </w:p>
        </w:tc>
        <w:tc>
          <w:tcPr>
            <w:tcW w:w="2268" w:type="dxa"/>
            <w:tcBorders>
              <w:top w:val="single" w:sz="8" w:space="0" w:color="E33D6F"/>
              <w:left w:val="single" w:sz="8" w:space="0" w:color="E33D6F"/>
              <w:bottom w:val="single" w:sz="8" w:space="0" w:color="E33D6F"/>
              <w:right w:val="single" w:sz="8" w:space="0" w:color="E33D6F"/>
            </w:tcBorders>
            <w:shd w:val="clear" w:color="auto" w:fill="FAE8EB"/>
            <w:tcMar>
              <w:top w:w="72" w:type="dxa"/>
              <w:left w:w="144" w:type="dxa"/>
              <w:bottom w:w="72" w:type="dxa"/>
              <w:right w:w="144" w:type="dxa"/>
            </w:tcMar>
            <w:hideMark/>
          </w:tcPr>
          <w:p w:rsidR="00226C7E" w:rsidRPr="00110EFE" w:rsidRDefault="00110EFE" w:rsidP="00110EFE">
            <w:r w:rsidRPr="00110EFE">
              <w:t xml:space="preserve">A-minor </w:t>
            </w:r>
          </w:p>
        </w:tc>
      </w:tr>
      <w:tr w:rsidR="00110EFE" w:rsidRPr="00110EFE" w:rsidTr="00110EFE">
        <w:trPr>
          <w:trHeight w:val="584"/>
        </w:trPr>
        <w:tc>
          <w:tcPr>
            <w:tcW w:w="2129" w:type="dxa"/>
            <w:tcBorders>
              <w:top w:val="single" w:sz="8" w:space="0" w:color="E33D6F"/>
              <w:left w:val="single" w:sz="8" w:space="0" w:color="E33D6F"/>
              <w:bottom w:val="single" w:sz="8" w:space="0" w:color="E33D6F"/>
              <w:right w:val="single" w:sz="8" w:space="0" w:color="E33D6F"/>
            </w:tcBorders>
            <w:shd w:val="clear" w:color="auto" w:fill="F4CED5"/>
            <w:tcMar>
              <w:top w:w="72" w:type="dxa"/>
              <w:left w:w="144" w:type="dxa"/>
              <w:bottom w:w="72" w:type="dxa"/>
              <w:right w:w="144" w:type="dxa"/>
            </w:tcMar>
            <w:hideMark/>
          </w:tcPr>
          <w:p w:rsidR="00226C7E" w:rsidRPr="00110EFE" w:rsidRDefault="00110EFE" w:rsidP="00110EFE">
            <w:r w:rsidRPr="00110EFE">
              <w:rPr>
                <w:b/>
                <w:bCs/>
              </w:rPr>
              <w:t xml:space="preserve">Section A </w:t>
            </w:r>
          </w:p>
        </w:tc>
        <w:tc>
          <w:tcPr>
            <w:tcW w:w="2268" w:type="dxa"/>
            <w:tcBorders>
              <w:top w:val="single" w:sz="8" w:space="0" w:color="E33D6F"/>
              <w:left w:val="single" w:sz="8" w:space="0" w:color="E33D6F"/>
              <w:bottom w:val="single" w:sz="8" w:space="0" w:color="E33D6F"/>
              <w:right w:val="single" w:sz="8" w:space="0" w:color="E33D6F"/>
            </w:tcBorders>
            <w:shd w:val="clear" w:color="auto" w:fill="F4CED5"/>
            <w:tcMar>
              <w:top w:w="72" w:type="dxa"/>
              <w:left w:w="144" w:type="dxa"/>
              <w:bottom w:w="72" w:type="dxa"/>
              <w:right w:w="144" w:type="dxa"/>
            </w:tcMar>
            <w:hideMark/>
          </w:tcPr>
          <w:p w:rsidR="00110EFE" w:rsidRPr="00110EFE" w:rsidRDefault="00110EFE" w:rsidP="00110EFE">
            <w:r w:rsidRPr="00110EFE">
              <w:t>A-minor</w:t>
            </w:r>
          </w:p>
          <w:p w:rsidR="00110EFE" w:rsidRPr="00110EFE" w:rsidRDefault="00110EFE" w:rsidP="00110EFE">
            <w:r w:rsidRPr="00110EFE">
              <w:t>E-minor</w:t>
            </w:r>
          </w:p>
          <w:p w:rsidR="00110EFE" w:rsidRPr="00110EFE" w:rsidRDefault="00110EFE" w:rsidP="00110EFE">
            <w:r w:rsidRPr="00110EFE">
              <w:t>G-major</w:t>
            </w:r>
          </w:p>
          <w:p w:rsidR="00226C7E" w:rsidRPr="00110EFE" w:rsidRDefault="00110EFE" w:rsidP="00110EFE">
            <w:r w:rsidRPr="00110EFE">
              <w:t xml:space="preserve">C-major </w:t>
            </w:r>
          </w:p>
        </w:tc>
      </w:tr>
      <w:tr w:rsidR="00110EFE" w:rsidRPr="00110EFE" w:rsidTr="00110EFE">
        <w:trPr>
          <w:trHeight w:val="584"/>
        </w:trPr>
        <w:tc>
          <w:tcPr>
            <w:tcW w:w="2129" w:type="dxa"/>
            <w:tcBorders>
              <w:top w:val="single" w:sz="8" w:space="0" w:color="E33D6F"/>
              <w:left w:val="single" w:sz="8" w:space="0" w:color="E33D6F"/>
              <w:bottom w:val="single" w:sz="8" w:space="0" w:color="E33D6F"/>
              <w:right w:val="single" w:sz="8" w:space="0" w:color="E33D6F"/>
            </w:tcBorders>
            <w:shd w:val="clear" w:color="auto" w:fill="FAE8EB"/>
            <w:tcMar>
              <w:top w:w="72" w:type="dxa"/>
              <w:left w:w="144" w:type="dxa"/>
              <w:bottom w:w="72" w:type="dxa"/>
              <w:right w:w="144" w:type="dxa"/>
            </w:tcMar>
            <w:hideMark/>
          </w:tcPr>
          <w:p w:rsidR="00226C7E" w:rsidRPr="00110EFE" w:rsidRDefault="00110EFE" w:rsidP="00110EFE">
            <w:r w:rsidRPr="00110EFE">
              <w:rPr>
                <w:b/>
                <w:bCs/>
              </w:rPr>
              <w:t xml:space="preserve">Section B </w:t>
            </w:r>
          </w:p>
        </w:tc>
        <w:tc>
          <w:tcPr>
            <w:tcW w:w="2268" w:type="dxa"/>
            <w:tcBorders>
              <w:top w:val="single" w:sz="8" w:space="0" w:color="E33D6F"/>
              <w:left w:val="single" w:sz="8" w:space="0" w:color="E33D6F"/>
              <w:bottom w:val="single" w:sz="8" w:space="0" w:color="E33D6F"/>
              <w:right w:val="single" w:sz="8" w:space="0" w:color="E33D6F"/>
            </w:tcBorders>
            <w:shd w:val="clear" w:color="auto" w:fill="FAE8EB"/>
            <w:tcMar>
              <w:top w:w="72" w:type="dxa"/>
              <w:left w:w="144" w:type="dxa"/>
              <w:bottom w:w="72" w:type="dxa"/>
              <w:right w:w="144" w:type="dxa"/>
            </w:tcMar>
            <w:hideMark/>
          </w:tcPr>
          <w:p w:rsidR="00110EFE" w:rsidRPr="00110EFE" w:rsidRDefault="00110EFE" w:rsidP="00110EFE">
            <w:r w:rsidRPr="00110EFE">
              <w:t>C-major</w:t>
            </w:r>
          </w:p>
          <w:p w:rsidR="00110EFE" w:rsidRPr="00110EFE" w:rsidRDefault="00110EFE" w:rsidP="00110EFE">
            <w:r w:rsidRPr="00110EFE">
              <w:t>A-minor</w:t>
            </w:r>
          </w:p>
          <w:p w:rsidR="00110EFE" w:rsidRPr="00110EFE" w:rsidRDefault="00110EFE" w:rsidP="00110EFE">
            <w:r w:rsidRPr="00110EFE">
              <w:t>E-minor</w:t>
            </w:r>
          </w:p>
          <w:p w:rsidR="00226C7E" w:rsidRPr="00110EFE" w:rsidRDefault="00110EFE" w:rsidP="00110EFE">
            <w:r w:rsidRPr="00110EFE">
              <w:t xml:space="preserve">A-minor </w:t>
            </w:r>
          </w:p>
        </w:tc>
      </w:tr>
      <w:tr w:rsidR="00110EFE" w:rsidRPr="00110EFE" w:rsidTr="00110EFE">
        <w:trPr>
          <w:trHeight w:val="584"/>
        </w:trPr>
        <w:tc>
          <w:tcPr>
            <w:tcW w:w="2129" w:type="dxa"/>
            <w:tcBorders>
              <w:top w:val="single" w:sz="8" w:space="0" w:color="E33D6F"/>
              <w:left w:val="single" w:sz="8" w:space="0" w:color="E33D6F"/>
              <w:bottom w:val="single" w:sz="8" w:space="0" w:color="E33D6F"/>
              <w:right w:val="single" w:sz="8" w:space="0" w:color="E33D6F"/>
            </w:tcBorders>
            <w:shd w:val="clear" w:color="auto" w:fill="F4CED5"/>
            <w:tcMar>
              <w:top w:w="72" w:type="dxa"/>
              <w:left w:w="144" w:type="dxa"/>
              <w:bottom w:w="72" w:type="dxa"/>
              <w:right w:w="144" w:type="dxa"/>
            </w:tcMar>
            <w:hideMark/>
          </w:tcPr>
          <w:p w:rsidR="00226C7E" w:rsidRPr="00110EFE" w:rsidRDefault="00110EFE" w:rsidP="00110EFE">
            <w:r w:rsidRPr="00110EFE">
              <w:rPr>
                <w:b/>
                <w:bCs/>
              </w:rPr>
              <w:t xml:space="preserve">Section A1 </w:t>
            </w:r>
          </w:p>
        </w:tc>
        <w:tc>
          <w:tcPr>
            <w:tcW w:w="2268" w:type="dxa"/>
            <w:tcBorders>
              <w:top w:val="single" w:sz="8" w:space="0" w:color="E33D6F"/>
              <w:left w:val="single" w:sz="8" w:space="0" w:color="E33D6F"/>
              <w:bottom w:val="single" w:sz="8" w:space="0" w:color="E33D6F"/>
              <w:right w:val="single" w:sz="8" w:space="0" w:color="E33D6F"/>
            </w:tcBorders>
            <w:shd w:val="clear" w:color="auto" w:fill="F4CED5"/>
            <w:tcMar>
              <w:top w:w="72" w:type="dxa"/>
              <w:left w:w="144" w:type="dxa"/>
              <w:bottom w:w="72" w:type="dxa"/>
              <w:right w:w="144" w:type="dxa"/>
            </w:tcMar>
            <w:hideMark/>
          </w:tcPr>
          <w:p w:rsidR="00226C7E" w:rsidRPr="00110EFE" w:rsidRDefault="00110EFE" w:rsidP="00110EFE">
            <w:r w:rsidRPr="00110EFE">
              <w:t xml:space="preserve">A-minor </w:t>
            </w:r>
          </w:p>
        </w:tc>
      </w:tr>
    </w:tbl>
    <w:p w:rsidR="00110EFE" w:rsidRPr="00F93D98" w:rsidRDefault="00110EFE" w:rsidP="005E1615"/>
    <w:p w:rsidR="0002119E" w:rsidRDefault="003E540F" w:rsidP="0002119E">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-57150</wp:posOffset>
                </wp:positionH>
                <wp:positionV relativeFrom="paragraph">
                  <wp:posOffset>35560</wp:posOffset>
                </wp:positionV>
                <wp:extent cx="3907790" cy="1850390"/>
                <wp:effectExtent l="7620" t="13335" r="8890" b="2222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85039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C3569" w:rsidRPr="00FC3569" w:rsidRDefault="00FC3569" w:rsidP="00FC3569">
                            <w:pPr>
                              <w:jc w:val="center"/>
                              <w:rPr>
                                <w:b/>
                              </w:rPr>
                            </w:pPr>
                          </w:p>
                          <w:p w:rsidR="006206DF" w:rsidRPr="00FC3569" w:rsidRDefault="006206DF" w:rsidP="00FC3569">
                            <w:pPr>
                              <w:jc w:val="center"/>
                              <w:rPr>
                                <w:b/>
                              </w:rPr>
                            </w:pPr>
                            <w:r w:rsidRPr="00FC3569">
                              <w:rPr>
                                <w:b/>
                              </w:rPr>
                              <w:t>Dynamics and tempo markings</w:t>
                            </w:r>
                          </w:p>
                          <w:p w:rsidR="00C46F77" w:rsidRDefault="006206DF" w:rsidP="00FC3569">
                            <w:pPr>
                              <w:jc w:val="center"/>
                            </w:pPr>
                            <w:r w:rsidRPr="006206DF">
                              <w:t xml:space="preserve">As was traditional practice in the Baroque era, these markings are not given in the score.  </w:t>
                            </w:r>
                          </w:p>
                          <w:p w:rsidR="006206DF" w:rsidRPr="006206DF" w:rsidRDefault="006206DF" w:rsidP="00FC3569">
                            <w:pPr>
                              <w:jc w:val="center"/>
                            </w:pPr>
                            <w:r w:rsidRPr="006206DF">
                              <w:t>Clearly, however, the tempo is fairly slow and the music must start softly.</w:t>
                            </w:r>
                          </w:p>
                          <w:p w:rsidR="006206DF" w:rsidRDefault="006206DF" w:rsidP="006206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4.5pt;margin-top:2.8pt;width:307.7pt;height:14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" fillcolor="white [3201]" strokecolor="#d99594 [1941]" strokeweight="1pt">
                <v:fill color2="#e5b8b7 [1301]" focus="100%" type="gradient"/>
                <v:shadow on="t" color="#622423 [1605]" opacity=".5" offset="1pt"/>
                <v:textbox>
                  <w:txbxContent>
                    <w:p w:rsidR="00FC3569" w:rsidRPr="00FC3569" w:rsidRDefault="00FC3569" w:rsidP="00FC3569">
                      <w:pPr>
                        <w:jc w:val="center"/>
                        <w:rPr>
                          <w:b/>
                        </w:rPr>
                      </w:pPr>
                    </w:p>
                    <w:p w:rsidR="006206DF" w:rsidRPr="00FC3569" w:rsidRDefault="006206DF" w:rsidP="00FC3569">
                      <w:pPr>
                        <w:jc w:val="center"/>
                        <w:rPr>
                          <w:b/>
                        </w:rPr>
                      </w:pPr>
                      <w:r w:rsidRPr="00FC3569">
                        <w:rPr>
                          <w:b/>
                        </w:rPr>
                        <w:t>Dynamics and tempo markings</w:t>
                      </w:r>
                    </w:p>
                    <w:p w:rsidR="00C46F77" w:rsidRDefault="006206DF" w:rsidP="00FC3569">
                      <w:pPr>
                        <w:jc w:val="center"/>
                      </w:pPr>
                      <w:r w:rsidRPr="006206DF">
                        <w:t xml:space="preserve">As was traditional practice in the Baroque era, these markings are not given in the score.  </w:t>
                      </w:r>
                    </w:p>
                    <w:p w:rsidR="006206DF" w:rsidRPr="006206DF" w:rsidRDefault="006206DF" w:rsidP="00FC3569">
                      <w:pPr>
                        <w:jc w:val="center"/>
                      </w:pPr>
                      <w:r w:rsidRPr="006206DF">
                        <w:t>Clearly, however, the tempo is fairly slow and the music must start softly.</w:t>
                      </w:r>
                    </w:p>
                    <w:p w:rsidR="006206DF" w:rsidRDefault="006206DF" w:rsidP="006206DF"/>
                  </w:txbxContent>
                </v:textbox>
              </v:shape>
            </w:pict>
          </mc:Fallback>
        </mc:AlternateContent>
      </w:r>
    </w:p>
    <w:p w:rsidR="00AF4779" w:rsidRDefault="003E540F">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1862455</wp:posOffset>
                </wp:positionH>
                <wp:positionV relativeFrom="paragraph">
                  <wp:posOffset>1392555</wp:posOffset>
                </wp:positionV>
                <wp:extent cx="4528820" cy="2063115"/>
                <wp:effectExtent l="12700" t="7620" r="11430" b="2476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063115"/>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FC3569" w:rsidRDefault="00FC3569" w:rsidP="006206DF"/>
                          <w:p w:rsidR="006206DF" w:rsidRPr="00FC3569" w:rsidRDefault="006206DF" w:rsidP="00FC3569">
                            <w:pPr>
                              <w:jc w:val="center"/>
                              <w:rPr>
                                <w:b/>
                              </w:rPr>
                            </w:pPr>
                            <w:r w:rsidRPr="00FC3569">
                              <w:rPr>
                                <w:b/>
                              </w:rPr>
                              <w:t>Instrumentation</w:t>
                            </w:r>
                          </w:p>
                          <w:p w:rsidR="00C46F77" w:rsidRDefault="006206DF" w:rsidP="00FC3569">
                            <w:pPr>
                              <w:jc w:val="center"/>
                            </w:pPr>
                            <w:r w:rsidRPr="006206DF">
                              <w:t xml:space="preserve">Solo voice accompanied by harpsichord, lute and bass viol.  </w:t>
                            </w:r>
                          </w:p>
                          <w:p w:rsidR="006206DF" w:rsidRDefault="006206DF" w:rsidP="00FC3569">
                            <w:pPr>
                              <w:jc w:val="center"/>
                            </w:pPr>
                            <w:r w:rsidRPr="006206DF">
                              <w:t xml:space="preserve">Our recording sounds a semitone lower than the written pitch of </w:t>
                            </w:r>
                            <w:proofErr w:type="gramStart"/>
                            <w:r w:rsidRPr="006206DF">
                              <w:t>A</w:t>
                            </w:r>
                            <w:proofErr w:type="gramEnd"/>
                            <w:r w:rsidRPr="006206DF">
                              <w:t xml:space="preserve"> minor, as it was made using Baroque instruments tuned to Baroque pitch.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146.65pt;margin-top:109.65pt;width:356.6pt;height:16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" fillcolor="#d99594 [1941]" strokecolor="#d99594 [1941]" strokeweight="1pt">
                <v:fill color2="#f2dbdb [661]" angle="135" focus="50%" type="gradient"/>
                <v:shadow on="t" color="#622423 [1605]" opacity=".5" offset="1pt"/>
                <v:textbox>
                  <w:txbxContent>
                    <w:p w:rsidR="00FC3569" w:rsidRDefault="00FC3569" w:rsidP="006206DF"/>
                    <w:p w:rsidR="006206DF" w:rsidRPr="00FC3569" w:rsidRDefault="006206DF" w:rsidP="00FC3569">
                      <w:pPr>
                        <w:jc w:val="center"/>
                        <w:rPr>
                          <w:b/>
                        </w:rPr>
                      </w:pPr>
                      <w:r w:rsidRPr="00FC3569">
                        <w:rPr>
                          <w:b/>
                        </w:rPr>
                        <w:t>Instrumentation</w:t>
                      </w:r>
                    </w:p>
                    <w:p w:rsidR="00C46F77" w:rsidRDefault="006206DF" w:rsidP="00FC3569">
                      <w:pPr>
                        <w:jc w:val="center"/>
                      </w:pPr>
                      <w:r w:rsidRPr="006206DF">
                        <w:t xml:space="preserve">Solo voice accompanied by harpsichord, lute and bass viol.  </w:t>
                      </w:r>
                    </w:p>
                    <w:p w:rsidR="006206DF" w:rsidRDefault="006206DF" w:rsidP="00FC3569">
                      <w:pPr>
                        <w:jc w:val="center"/>
                      </w:pPr>
                      <w:r w:rsidRPr="006206DF">
                        <w:t>Our recording sounds a semitone lower than the written pitch of A minor, as it was made using Baroque instruments tuned to Baroque pitch.</w:t>
                      </w:r>
                    </w:p>
                  </w:txbxContent>
                </v:textbox>
              </v:shape>
            </w:pict>
          </mc:Fallback>
        </mc:AlternateContent>
      </w:r>
      <w:r w:rsidR="00AF4779">
        <w:br w:type="page"/>
      </w:r>
    </w:p>
    <w:p w:rsidR="00F93D98" w:rsidRPr="00AF4779" w:rsidRDefault="00AF4779" w:rsidP="0002119E">
      <w:pPr>
        <w:rPr>
          <w:b/>
        </w:rPr>
      </w:pPr>
      <w:r w:rsidRPr="00AF4779">
        <w:rPr>
          <w:b/>
        </w:rPr>
        <w:lastRenderedPageBreak/>
        <w:t>Purcell: Music for a While</w:t>
      </w:r>
    </w:p>
    <w:p w:rsidR="00AF4779" w:rsidRPr="00AF4779" w:rsidRDefault="00AF4779" w:rsidP="0002119E">
      <w:pPr>
        <w:rPr>
          <w:i/>
        </w:rPr>
      </w:pPr>
      <w:r w:rsidRPr="00AF4779">
        <w:rPr>
          <w:i/>
        </w:rPr>
        <w:t>Summary</w:t>
      </w:r>
    </w:p>
    <w:p w:rsidR="00AF4779" w:rsidRPr="00AF4779" w:rsidRDefault="00AF4779" w:rsidP="00AF4779">
      <w:r w:rsidRPr="00AF4779">
        <w:t>Music for a While is a song which first accompanies a priest trying to raise the ghost of King Laius.  Later the song attempts to ‘beguile’ the Fury Alecto into forgetting her mission.</w:t>
      </w:r>
    </w:p>
    <w:p w:rsidR="00AF4779" w:rsidRPr="00AF4779" w:rsidRDefault="00AF4779" w:rsidP="00AF4779">
      <w:r w:rsidRPr="00AF4779">
        <w:t xml:space="preserve">The song is a </w:t>
      </w:r>
      <w:r w:rsidRPr="00AF4779">
        <w:rPr>
          <w:b/>
        </w:rPr>
        <w:t>lament</w:t>
      </w:r>
      <w:r w:rsidRPr="00AF4779">
        <w:t xml:space="preserve"> and is influenced by the Italian </w:t>
      </w:r>
      <w:r w:rsidRPr="00AF4779">
        <w:rPr>
          <w:b/>
        </w:rPr>
        <w:t>da capo aria</w:t>
      </w:r>
      <w:r w:rsidRPr="00AF4779">
        <w:t xml:space="preserve"> style.</w:t>
      </w:r>
    </w:p>
    <w:p w:rsidR="00AF4779" w:rsidRPr="00AF4779" w:rsidRDefault="00AF4779" w:rsidP="00AF4779">
      <w:r w:rsidRPr="00AF4779">
        <w:t xml:space="preserve">It is written for </w:t>
      </w:r>
      <w:r w:rsidRPr="00AF4779">
        <w:rPr>
          <w:b/>
        </w:rPr>
        <w:t>solo voice</w:t>
      </w:r>
      <w:r w:rsidRPr="00AF4779">
        <w:t xml:space="preserve"> (soprano in this recording) and </w:t>
      </w:r>
      <w:r w:rsidRPr="00AF4779">
        <w:rPr>
          <w:b/>
        </w:rPr>
        <w:t>basso continu</w:t>
      </w:r>
      <w:r>
        <w:rPr>
          <w:b/>
        </w:rPr>
        <w:t>o</w:t>
      </w:r>
      <w:r w:rsidRPr="00AF4779">
        <w:t xml:space="preserve"> which consists of a </w:t>
      </w:r>
      <w:r w:rsidRPr="00AF4779">
        <w:rPr>
          <w:b/>
        </w:rPr>
        <w:t>harpsichord</w:t>
      </w:r>
      <w:r w:rsidRPr="00AF4779">
        <w:t xml:space="preserve">, </w:t>
      </w:r>
      <w:r w:rsidRPr="00AF4779">
        <w:rPr>
          <w:b/>
        </w:rPr>
        <w:t>lute</w:t>
      </w:r>
      <w:r w:rsidRPr="00AF4779">
        <w:t xml:space="preserve"> and </w:t>
      </w:r>
      <w:r w:rsidRPr="00AF4779">
        <w:rPr>
          <w:b/>
        </w:rPr>
        <w:t>bass viol</w:t>
      </w:r>
      <w:r w:rsidRPr="00AF4779">
        <w:t xml:space="preserve">. Purcell would not have written out the keyboard part in its entirety.  The copy you are using is a </w:t>
      </w:r>
      <w:r w:rsidRPr="00AF4779">
        <w:rPr>
          <w:b/>
        </w:rPr>
        <w:t>transcription</w:t>
      </w:r>
      <w:r w:rsidRPr="00AF4779">
        <w:t xml:space="preserve">.  Instead he would have written </w:t>
      </w:r>
      <w:r w:rsidRPr="00AF4779">
        <w:rPr>
          <w:b/>
        </w:rPr>
        <w:t>figured bass</w:t>
      </w:r>
      <w:r w:rsidRPr="00AF4779">
        <w:t xml:space="preserve"> to tell the keyboard player which chords to use. </w:t>
      </w:r>
    </w:p>
    <w:p w:rsidR="00AF4779" w:rsidRPr="00AF4779" w:rsidRDefault="00AF4779" w:rsidP="00AF4779">
      <w:r w:rsidRPr="00AF4779">
        <w:t xml:space="preserve">The structure uses a </w:t>
      </w:r>
      <w:r w:rsidRPr="00AF4779">
        <w:rPr>
          <w:b/>
        </w:rPr>
        <w:t>ground bass</w:t>
      </w:r>
      <w:r w:rsidRPr="00AF4779">
        <w:t xml:space="preserve"> (basso ostinato) which is </w:t>
      </w:r>
      <w:r w:rsidRPr="00AF4779">
        <w:rPr>
          <w:b/>
        </w:rPr>
        <w:t>3</w:t>
      </w:r>
      <w:r w:rsidRPr="00AF4779">
        <w:t xml:space="preserve">-bars long.  It is in </w:t>
      </w:r>
      <w:r w:rsidRPr="00AF4779">
        <w:rPr>
          <w:b/>
        </w:rPr>
        <w:t>ternary form (ABA)</w:t>
      </w:r>
      <w:r w:rsidRPr="00AF4779">
        <w:t xml:space="preserve"> with the third section shortened.  The main keys are </w:t>
      </w:r>
      <w:proofErr w:type="gramStart"/>
      <w:r w:rsidRPr="00AF4779">
        <w:rPr>
          <w:b/>
        </w:rPr>
        <w:t>A</w:t>
      </w:r>
      <w:proofErr w:type="gramEnd"/>
      <w:r w:rsidRPr="00AF4779">
        <w:rPr>
          <w:b/>
        </w:rPr>
        <w:t xml:space="preserve"> minor</w:t>
      </w:r>
      <w:r w:rsidRPr="00AF4779">
        <w:t xml:space="preserve"> for both A sections and </w:t>
      </w:r>
      <w:r w:rsidRPr="00AF4779">
        <w:rPr>
          <w:b/>
        </w:rPr>
        <w:t>C major</w:t>
      </w:r>
      <w:r w:rsidRPr="00AF4779">
        <w:t xml:space="preserve"> for Section B.</w:t>
      </w:r>
    </w:p>
    <w:p w:rsidR="00AF4779" w:rsidRPr="00AF4779" w:rsidRDefault="00AF4779" w:rsidP="00AF4779">
      <w:r w:rsidRPr="00AF4779">
        <w:t xml:space="preserve">Common harmonic progressions such as </w:t>
      </w:r>
      <w:proofErr w:type="spellStart"/>
      <w:r w:rsidRPr="00AF4779">
        <w:rPr>
          <w:b/>
        </w:rPr>
        <w:t>Ic</w:t>
      </w:r>
      <w:proofErr w:type="spellEnd"/>
      <w:r w:rsidRPr="00AF4779">
        <w:rPr>
          <w:b/>
        </w:rPr>
        <w:t>-V-I</w:t>
      </w:r>
      <w:r w:rsidRPr="00AF4779">
        <w:t xml:space="preserve"> are used frequently at cadence points.  There are a few </w:t>
      </w:r>
      <w:r w:rsidRPr="00AF4779">
        <w:rPr>
          <w:b/>
        </w:rPr>
        <w:t>modulations</w:t>
      </w:r>
      <w:r w:rsidRPr="00AF4779">
        <w:t xml:space="preserve"> away from </w:t>
      </w:r>
      <w:proofErr w:type="gramStart"/>
      <w:r w:rsidRPr="00AF4779">
        <w:t>A</w:t>
      </w:r>
      <w:proofErr w:type="gramEnd"/>
      <w:r w:rsidRPr="00AF4779">
        <w:t xml:space="preserve"> minor and C major.  There is use of </w:t>
      </w:r>
      <w:r w:rsidRPr="00AF4779">
        <w:rPr>
          <w:b/>
        </w:rPr>
        <w:t>dissonance</w:t>
      </w:r>
      <w:r w:rsidRPr="00AF4779">
        <w:t xml:space="preserve">, </w:t>
      </w:r>
      <w:r w:rsidRPr="00AF4779">
        <w:rPr>
          <w:b/>
        </w:rPr>
        <w:t>suspensions</w:t>
      </w:r>
      <w:r w:rsidRPr="00AF4779">
        <w:t xml:space="preserve"> and </w:t>
      </w:r>
      <w:r w:rsidRPr="00AF4779">
        <w:rPr>
          <w:b/>
        </w:rPr>
        <w:t>tierce de Picardie</w:t>
      </w:r>
      <w:r w:rsidRPr="00AF4779">
        <w:t>.</w:t>
      </w:r>
    </w:p>
    <w:p w:rsidR="00AF4779" w:rsidRPr="00AF4779" w:rsidRDefault="00AF4779" w:rsidP="00AF4779">
      <w:r w:rsidRPr="00AF4779">
        <w:t xml:space="preserve">Purcell uses many examples of </w:t>
      </w:r>
      <w:r w:rsidRPr="00AF4779">
        <w:rPr>
          <w:b/>
        </w:rPr>
        <w:t>word-painting</w:t>
      </w:r>
      <w:r w:rsidRPr="00AF4779">
        <w:t xml:space="preserve"> such as dissonance, along with </w:t>
      </w:r>
      <w:proofErr w:type="spellStart"/>
      <w:r w:rsidRPr="00AF4779">
        <w:rPr>
          <w:b/>
        </w:rPr>
        <w:t>melismatic</w:t>
      </w:r>
      <w:proofErr w:type="spellEnd"/>
      <w:r w:rsidRPr="00AF4779">
        <w:t xml:space="preserve"> and </w:t>
      </w:r>
      <w:r w:rsidRPr="00AF4779">
        <w:rPr>
          <w:b/>
        </w:rPr>
        <w:t>syllabic</w:t>
      </w:r>
      <w:r w:rsidRPr="00AF4779">
        <w:t xml:space="preserve"> word-setting.</w:t>
      </w:r>
    </w:p>
    <w:p w:rsidR="00AF4779" w:rsidRPr="00AF4779" w:rsidRDefault="00AF4779" w:rsidP="00AF4779">
      <w:r w:rsidRPr="00AF4779">
        <w:rPr>
          <w:b/>
        </w:rPr>
        <w:t>Ornamentation</w:t>
      </w:r>
      <w:r w:rsidRPr="00AF4779">
        <w:t xml:space="preserve">, common in the Baroque era, is used frequently.  For example, </w:t>
      </w:r>
      <w:r w:rsidRPr="00AF4779">
        <w:rPr>
          <w:b/>
        </w:rPr>
        <w:t>mordents</w:t>
      </w:r>
      <w:r w:rsidRPr="00AF4779">
        <w:t xml:space="preserve">, </w:t>
      </w:r>
      <w:r w:rsidRPr="00AF4779">
        <w:rPr>
          <w:b/>
        </w:rPr>
        <w:t>appoggiaturas</w:t>
      </w:r>
      <w:r w:rsidRPr="00AF4779">
        <w:t xml:space="preserve">, </w:t>
      </w:r>
      <w:r w:rsidRPr="00AF4779">
        <w:rPr>
          <w:b/>
        </w:rPr>
        <w:t>grace notes</w:t>
      </w:r>
      <w:r w:rsidRPr="00AF4779">
        <w:t xml:space="preserve"> and </w:t>
      </w:r>
      <w:proofErr w:type="spellStart"/>
      <w:r w:rsidRPr="00AF4779">
        <w:rPr>
          <w:b/>
        </w:rPr>
        <w:t>arpeggiation</w:t>
      </w:r>
      <w:proofErr w:type="spellEnd"/>
      <w:r w:rsidRPr="00AF4779">
        <w:t xml:space="preserve"> are all used. </w:t>
      </w:r>
    </w:p>
    <w:p w:rsidR="00AF4779" w:rsidRDefault="00AF4779" w:rsidP="0002119E"/>
    <w:p w:rsidR="00A13FE9" w:rsidRDefault="00A13FE9" w:rsidP="0002119E"/>
    <w:p w:rsidR="00A13FE9" w:rsidRDefault="00A13FE9">
      <w:r>
        <w:br w:type="page"/>
      </w:r>
    </w:p>
    <w:p w:rsidR="00A13FE9" w:rsidRPr="00AF4779" w:rsidRDefault="00A13FE9" w:rsidP="00A13FE9">
      <w:pPr>
        <w:rPr>
          <w:b/>
        </w:rPr>
      </w:pPr>
      <w:r w:rsidRPr="00AF4779">
        <w:rPr>
          <w:b/>
        </w:rPr>
        <w:lastRenderedPageBreak/>
        <w:t>Purcell: Music for a While</w:t>
      </w:r>
    </w:p>
    <w:p w:rsidR="00A13FE9" w:rsidRPr="00AF4779" w:rsidRDefault="00A13FE9" w:rsidP="00A13FE9">
      <w:pPr>
        <w:rPr>
          <w:i/>
        </w:rPr>
      </w:pPr>
      <w:r w:rsidRPr="00AF4779">
        <w:rPr>
          <w:i/>
        </w:rPr>
        <w:t>Summary</w:t>
      </w:r>
    </w:p>
    <w:p w:rsidR="00A13FE9" w:rsidRPr="00AF4779" w:rsidRDefault="00A13FE9" w:rsidP="00D3413A">
      <w:pPr>
        <w:jc w:val="both"/>
      </w:pPr>
      <w:r w:rsidRPr="00AF4779">
        <w:t>Music for a While is a song which first accompanies a priest trying to raise the ghost of King Laius.  Later the song attempts to ‘beguile’ the Fury Alecto into forgetting her mission.</w:t>
      </w:r>
    </w:p>
    <w:p w:rsidR="00A13FE9" w:rsidRPr="00AF4779" w:rsidRDefault="00A13FE9" w:rsidP="00D3413A">
      <w:pPr>
        <w:jc w:val="both"/>
      </w:pPr>
      <w:r w:rsidRPr="00AF4779">
        <w:t xml:space="preserve">The song is a </w:t>
      </w:r>
      <w:r>
        <w:t xml:space="preserve">..................................... </w:t>
      </w:r>
      <w:r w:rsidRPr="00AF4779">
        <w:t xml:space="preserve">and is influenced by the Italian </w:t>
      </w:r>
      <w:r>
        <w:t>.....................................</w:t>
      </w:r>
      <w:r w:rsidRPr="00AF4779">
        <w:t xml:space="preserve"> style.</w:t>
      </w:r>
    </w:p>
    <w:p w:rsidR="000E53B0" w:rsidRDefault="00A13FE9" w:rsidP="00D3413A">
      <w:pPr>
        <w:jc w:val="both"/>
      </w:pPr>
      <w:r w:rsidRPr="00AF4779">
        <w:t xml:space="preserve">It is written </w:t>
      </w:r>
      <w:proofErr w:type="gramStart"/>
      <w:r w:rsidRPr="00AF4779">
        <w:t xml:space="preserve">for </w:t>
      </w:r>
      <w:r>
        <w:t>.....................................</w:t>
      </w:r>
      <w:proofErr w:type="gramEnd"/>
      <w:r>
        <w:t xml:space="preserve"> </w:t>
      </w:r>
      <w:r w:rsidRPr="00AF4779">
        <w:t>(</w:t>
      </w:r>
      <w:proofErr w:type="gramStart"/>
      <w:r w:rsidRPr="00AF4779">
        <w:t>soprano</w:t>
      </w:r>
      <w:proofErr w:type="gramEnd"/>
      <w:r w:rsidRPr="00AF4779">
        <w:t xml:space="preserve"> in this recording) and </w:t>
      </w:r>
      <w:r>
        <w:t xml:space="preserve">..................................................................... </w:t>
      </w:r>
      <w:r w:rsidRPr="00AF4779">
        <w:t xml:space="preserve">which </w:t>
      </w:r>
    </w:p>
    <w:p w:rsidR="000E53B0" w:rsidRDefault="00A13FE9" w:rsidP="00D3413A">
      <w:pPr>
        <w:jc w:val="both"/>
      </w:pPr>
      <w:proofErr w:type="gramStart"/>
      <w:r w:rsidRPr="00AF4779">
        <w:t>consists</w:t>
      </w:r>
      <w:proofErr w:type="gramEnd"/>
      <w:r w:rsidRPr="00AF4779">
        <w:t xml:space="preserve"> of a</w:t>
      </w:r>
      <w:r>
        <w:t xml:space="preserve"> .....................................</w:t>
      </w:r>
      <w:r w:rsidRPr="00AF4779">
        <w:t>,</w:t>
      </w:r>
      <w:r>
        <w:t xml:space="preserve"> ..................................... </w:t>
      </w:r>
      <w:r w:rsidRPr="00AF4779">
        <w:t xml:space="preserve"> and</w:t>
      </w:r>
      <w:r>
        <w:t xml:space="preserve"> .....................................</w:t>
      </w:r>
      <w:r w:rsidRPr="00AF4779">
        <w:t xml:space="preserve">. Purcell would not have written </w:t>
      </w:r>
    </w:p>
    <w:p w:rsidR="000E53B0" w:rsidRDefault="00A13FE9" w:rsidP="00D3413A">
      <w:pPr>
        <w:jc w:val="both"/>
      </w:pPr>
      <w:proofErr w:type="gramStart"/>
      <w:r w:rsidRPr="00AF4779">
        <w:t>out</w:t>
      </w:r>
      <w:proofErr w:type="gramEnd"/>
      <w:r w:rsidRPr="00AF4779">
        <w:t xml:space="preserve"> the keyboard part in its entirety.  The copy you are using is </w:t>
      </w:r>
      <w:proofErr w:type="gramStart"/>
      <w:r w:rsidRPr="00AF4779">
        <w:t xml:space="preserve">a </w:t>
      </w:r>
      <w:r>
        <w:t>.....................................</w:t>
      </w:r>
      <w:r w:rsidRPr="00AF4779">
        <w:t>.</w:t>
      </w:r>
      <w:proofErr w:type="gramEnd"/>
      <w:r w:rsidRPr="00AF4779">
        <w:t xml:space="preserve">  Instead he would have written </w:t>
      </w:r>
    </w:p>
    <w:p w:rsidR="00A13FE9" w:rsidRPr="00AF4779" w:rsidRDefault="00A13FE9" w:rsidP="00D3413A">
      <w:pPr>
        <w:jc w:val="both"/>
      </w:pPr>
      <w:r>
        <w:t xml:space="preserve">................................................................... </w:t>
      </w:r>
      <w:proofErr w:type="gramStart"/>
      <w:r w:rsidRPr="00AF4779">
        <w:t>to</w:t>
      </w:r>
      <w:proofErr w:type="gramEnd"/>
      <w:r w:rsidRPr="00AF4779">
        <w:t xml:space="preserve"> tell the keyboard player which chords to use. </w:t>
      </w:r>
    </w:p>
    <w:p w:rsidR="000E53B0" w:rsidRDefault="00A13FE9" w:rsidP="00D3413A">
      <w:pPr>
        <w:jc w:val="both"/>
      </w:pPr>
      <w:r w:rsidRPr="00AF4779">
        <w:t xml:space="preserve">The structure uses </w:t>
      </w:r>
      <w:proofErr w:type="gramStart"/>
      <w:r w:rsidRPr="00AF4779">
        <w:t xml:space="preserve">a </w:t>
      </w:r>
      <w:r>
        <w:t>.....................................</w:t>
      </w:r>
      <w:proofErr w:type="gramEnd"/>
      <w:r>
        <w:t xml:space="preserve"> </w:t>
      </w:r>
      <w:r w:rsidRPr="00AF4779">
        <w:t>(</w:t>
      </w:r>
      <w:proofErr w:type="gramStart"/>
      <w:r w:rsidRPr="00AF4779">
        <w:t>basso</w:t>
      </w:r>
      <w:proofErr w:type="gramEnd"/>
      <w:r w:rsidRPr="00AF4779">
        <w:t xml:space="preserve"> ostinato) which is </w:t>
      </w:r>
      <w:r w:rsidRPr="00AF4779">
        <w:rPr>
          <w:b/>
        </w:rPr>
        <w:t>3</w:t>
      </w:r>
      <w:r w:rsidRPr="00AF4779">
        <w:t xml:space="preserve">-bars long.  It is </w:t>
      </w:r>
      <w:proofErr w:type="gramStart"/>
      <w:r w:rsidRPr="00AF4779">
        <w:t xml:space="preserve">in </w:t>
      </w:r>
      <w:r>
        <w:t>.................................................</w:t>
      </w:r>
      <w:proofErr w:type="gramEnd"/>
      <w:r>
        <w:t xml:space="preserve"> </w:t>
      </w:r>
    </w:p>
    <w:p w:rsidR="000E53B0" w:rsidRDefault="00A13FE9" w:rsidP="00D3413A">
      <w:pPr>
        <w:jc w:val="both"/>
      </w:pPr>
      <w:proofErr w:type="gramStart"/>
      <w:r w:rsidRPr="00AF4779">
        <w:t>with</w:t>
      </w:r>
      <w:proofErr w:type="gramEnd"/>
      <w:r w:rsidRPr="00AF4779">
        <w:t xml:space="preserve"> the third section shortened.  The main keys are </w:t>
      </w:r>
      <w:r>
        <w:t xml:space="preserve">.....................................  </w:t>
      </w:r>
      <w:r w:rsidRPr="00AF4779">
        <w:t xml:space="preserve">for both A sections and </w:t>
      </w:r>
    </w:p>
    <w:p w:rsidR="00A13FE9" w:rsidRPr="00AF4779" w:rsidRDefault="00A13FE9" w:rsidP="00D3413A">
      <w:pPr>
        <w:jc w:val="both"/>
      </w:pPr>
      <w:r>
        <w:t xml:space="preserve">..................................... </w:t>
      </w:r>
      <w:proofErr w:type="gramStart"/>
      <w:r w:rsidRPr="00AF4779">
        <w:t>for</w:t>
      </w:r>
      <w:proofErr w:type="gramEnd"/>
      <w:r w:rsidRPr="00AF4779">
        <w:t xml:space="preserve"> Section B.</w:t>
      </w:r>
    </w:p>
    <w:p w:rsidR="000E53B0" w:rsidRDefault="00A13FE9" w:rsidP="00D3413A">
      <w:pPr>
        <w:jc w:val="both"/>
      </w:pPr>
      <w:r w:rsidRPr="00AF4779">
        <w:t xml:space="preserve">Common harmonic progressions such as </w:t>
      </w:r>
      <w:r>
        <w:t xml:space="preserve">..................................... </w:t>
      </w:r>
      <w:r w:rsidRPr="00AF4779">
        <w:t xml:space="preserve">are used frequently at cadence points.  There are a few </w:t>
      </w:r>
    </w:p>
    <w:p w:rsidR="000E53B0" w:rsidRDefault="00A13FE9" w:rsidP="00D3413A">
      <w:pPr>
        <w:jc w:val="both"/>
      </w:pPr>
      <w:r>
        <w:t xml:space="preserve">.............................................. </w:t>
      </w:r>
      <w:proofErr w:type="gramStart"/>
      <w:r w:rsidRPr="00AF4779">
        <w:t>away</w:t>
      </w:r>
      <w:proofErr w:type="gramEnd"/>
      <w:r w:rsidRPr="00AF4779">
        <w:t xml:space="preserve"> from A minor and C major.  There is use of</w:t>
      </w:r>
      <w:r>
        <w:t xml:space="preserve"> .....................................</w:t>
      </w:r>
      <w:r w:rsidRPr="00AF4779">
        <w:t xml:space="preserve">, </w:t>
      </w:r>
    </w:p>
    <w:p w:rsidR="00A13FE9" w:rsidRPr="00AF4779" w:rsidRDefault="00A13FE9" w:rsidP="00D3413A">
      <w:pPr>
        <w:jc w:val="both"/>
      </w:pPr>
      <w:r>
        <w:t xml:space="preserve">......................................................... </w:t>
      </w:r>
      <w:proofErr w:type="gramStart"/>
      <w:r w:rsidRPr="00AF4779">
        <w:t>and</w:t>
      </w:r>
      <w:r>
        <w:t xml:space="preserve"> .......................................................................................</w:t>
      </w:r>
      <w:proofErr w:type="gramEnd"/>
      <w:r>
        <w:t xml:space="preserve"> </w:t>
      </w:r>
      <w:r w:rsidRPr="00AF4779">
        <w:t>.</w:t>
      </w:r>
    </w:p>
    <w:p w:rsidR="000E53B0" w:rsidRDefault="00A13FE9" w:rsidP="00D3413A">
      <w:pPr>
        <w:jc w:val="both"/>
      </w:pPr>
      <w:r w:rsidRPr="00AF4779">
        <w:t xml:space="preserve">Purcell uses many examples of </w:t>
      </w:r>
      <w:r w:rsidR="006A009A">
        <w:t xml:space="preserve">........................................................................  </w:t>
      </w:r>
      <w:r w:rsidRPr="00AF4779">
        <w:t xml:space="preserve">such as dissonance, along with </w:t>
      </w:r>
    </w:p>
    <w:p w:rsidR="00A13FE9" w:rsidRPr="00AF4779" w:rsidRDefault="006A009A" w:rsidP="00D3413A">
      <w:pPr>
        <w:jc w:val="both"/>
      </w:pPr>
      <w:r>
        <w:t xml:space="preserve">.....................................  </w:t>
      </w:r>
      <w:proofErr w:type="gramStart"/>
      <w:r w:rsidR="00A13FE9" w:rsidRPr="00AF4779">
        <w:t>and</w:t>
      </w:r>
      <w:proofErr w:type="gramEnd"/>
      <w:r w:rsidR="00A13FE9" w:rsidRPr="00AF4779">
        <w:t xml:space="preserve"> </w:t>
      </w:r>
      <w:r>
        <w:t xml:space="preserve"> .....................................  </w:t>
      </w:r>
      <w:r w:rsidR="00A13FE9" w:rsidRPr="00AF4779">
        <w:t>word-setting.</w:t>
      </w:r>
    </w:p>
    <w:p w:rsidR="000E53B0" w:rsidRDefault="006A009A" w:rsidP="00D3413A">
      <w:pPr>
        <w:jc w:val="both"/>
      </w:pPr>
      <w:r>
        <w:t>........................................................................</w:t>
      </w:r>
      <w:r w:rsidR="00A13FE9" w:rsidRPr="00AF4779">
        <w:t>, common in the Baroque era, is used frequently.  For example</w:t>
      </w:r>
      <w:r>
        <w:t xml:space="preserve"> </w:t>
      </w:r>
    </w:p>
    <w:p w:rsidR="000E53B0" w:rsidRDefault="006A009A" w:rsidP="00D3413A">
      <w:pPr>
        <w:jc w:val="both"/>
      </w:pPr>
      <w:proofErr w:type="gramStart"/>
      <w:r>
        <w:t>....................................................</w:t>
      </w:r>
      <w:r w:rsidR="00A13FE9" w:rsidRPr="00AF4779">
        <w:t xml:space="preserve">, </w:t>
      </w:r>
      <w:r>
        <w:t>............................................................... and</w:t>
      </w:r>
      <w:proofErr w:type="gramEnd"/>
      <w:r w:rsidR="00A13FE9" w:rsidRPr="00AF4779">
        <w:t xml:space="preserve"> </w:t>
      </w:r>
      <w:r>
        <w:t>....................................................</w:t>
      </w:r>
      <w:r w:rsidR="00A13FE9" w:rsidRPr="00AF4779">
        <w:t xml:space="preserve"> are all </w:t>
      </w:r>
    </w:p>
    <w:p w:rsidR="00A13FE9" w:rsidRPr="00AF4779" w:rsidRDefault="00A13FE9" w:rsidP="00D3413A">
      <w:pPr>
        <w:jc w:val="both"/>
      </w:pPr>
      <w:proofErr w:type="gramStart"/>
      <w:r w:rsidRPr="00AF4779">
        <w:t>used</w:t>
      </w:r>
      <w:proofErr w:type="gramEnd"/>
      <w:r w:rsidRPr="00AF4779">
        <w:t xml:space="preserve">. </w:t>
      </w:r>
    </w:p>
    <w:p w:rsidR="00A13FE9" w:rsidRDefault="00A13FE9" w:rsidP="00A13FE9"/>
    <w:tbl>
      <w:tblPr>
        <w:tblStyle w:val="TableGrid"/>
        <w:tblW w:w="0" w:type="auto"/>
        <w:tblLook w:val="04A0" w:firstRow="1" w:lastRow="0" w:firstColumn="1" w:lastColumn="0" w:noHBand="0" w:noVBand="1"/>
      </w:tblPr>
      <w:tblGrid>
        <w:gridCol w:w="2692"/>
        <w:gridCol w:w="2686"/>
        <w:gridCol w:w="2687"/>
        <w:gridCol w:w="2698"/>
      </w:tblGrid>
      <w:tr w:rsidR="00A13FE9" w:rsidTr="00A1464F">
        <w:tc>
          <w:tcPr>
            <w:tcW w:w="2747" w:type="dxa"/>
          </w:tcPr>
          <w:p w:rsidR="00A13FE9" w:rsidRDefault="00A13FE9" w:rsidP="00EF1556">
            <w:pPr>
              <w:jc w:val="center"/>
            </w:pPr>
            <w:r w:rsidRPr="00AF4779">
              <w:rPr>
                <w:b/>
              </w:rPr>
              <w:t>basso continu</w:t>
            </w:r>
            <w:r>
              <w:rPr>
                <w:b/>
              </w:rPr>
              <w:t>o</w:t>
            </w:r>
          </w:p>
        </w:tc>
        <w:tc>
          <w:tcPr>
            <w:tcW w:w="2747" w:type="dxa"/>
          </w:tcPr>
          <w:p w:rsidR="00A13FE9" w:rsidRDefault="00A13FE9" w:rsidP="00EF1556">
            <w:pPr>
              <w:jc w:val="center"/>
            </w:pPr>
            <w:r w:rsidRPr="00AF4779">
              <w:rPr>
                <w:b/>
              </w:rPr>
              <w:t>da capo aria</w:t>
            </w:r>
          </w:p>
        </w:tc>
        <w:tc>
          <w:tcPr>
            <w:tcW w:w="2747" w:type="dxa"/>
          </w:tcPr>
          <w:p w:rsidR="00A13FE9" w:rsidRDefault="00A13FE9" w:rsidP="00EF1556">
            <w:pPr>
              <w:jc w:val="center"/>
            </w:pPr>
            <w:r w:rsidRPr="00AF4779">
              <w:rPr>
                <w:b/>
              </w:rPr>
              <w:t>lute</w:t>
            </w:r>
          </w:p>
        </w:tc>
        <w:tc>
          <w:tcPr>
            <w:tcW w:w="2748" w:type="dxa"/>
          </w:tcPr>
          <w:p w:rsidR="00A13FE9" w:rsidRDefault="000E53B0" w:rsidP="00EF1556">
            <w:pPr>
              <w:jc w:val="center"/>
            </w:pPr>
            <w:r w:rsidRPr="00AF4779">
              <w:rPr>
                <w:b/>
              </w:rPr>
              <w:t>H</w:t>
            </w:r>
            <w:r w:rsidR="00A13FE9" w:rsidRPr="00AF4779">
              <w:rPr>
                <w:b/>
              </w:rPr>
              <w:t>arpsichord</w:t>
            </w:r>
          </w:p>
        </w:tc>
      </w:tr>
      <w:tr w:rsidR="00A13FE9" w:rsidTr="00A1464F">
        <w:tc>
          <w:tcPr>
            <w:tcW w:w="2747" w:type="dxa"/>
          </w:tcPr>
          <w:p w:rsidR="00A13FE9" w:rsidRDefault="00A13FE9" w:rsidP="00EF1556">
            <w:pPr>
              <w:jc w:val="center"/>
            </w:pPr>
            <w:r w:rsidRPr="00AF4779">
              <w:rPr>
                <w:b/>
              </w:rPr>
              <w:t>ground bass</w:t>
            </w:r>
          </w:p>
        </w:tc>
        <w:tc>
          <w:tcPr>
            <w:tcW w:w="2747" w:type="dxa"/>
          </w:tcPr>
          <w:p w:rsidR="00A13FE9" w:rsidRDefault="00A13FE9" w:rsidP="00EF1556">
            <w:pPr>
              <w:jc w:val="center"/>
            </w:pPr>
            <w:r w:rsidRPr="00AF4779">
              <w:rPr>
                <w:b/>
              </w:rPr>
              <w:t>A minor</w:t>
            </w:r>
          </w:p>
        </w:tc>
        <w:tc>
          <w:tcPr>
            <w:tcW w:w="2747" w:type="dxa"/>
          </w:tcPr>
          <w:p w:rsidR="00A13FE9" w:rsidRDefault="00A13FE9" w:rsidP="00EF1556">
            <w:pPr>
              <w:jc w:val="center"/>
            </w:pPr>
            <w:r w:rsidRPr="00AF4779">
              <w:rPr>
                <w:b/>
              </w:rPr>
              <w:t>transcription</w:t>
            </w:r>
          </w:p>
        </w:tc>
        <w:tc>
          <w:tcPr>
            <w:tcW w:w="2748" w:type="dxa"/>
          </w:tcPr>
          <w:p w:rsidR="00A13FE9" w:rsidRDefault="00A13FE9" w:rsidP="00EF1556">
            <w:pPr>
              <w:jc w:val="center"/>
            </w:pPr>
            <w:r w:rsidRPr="00AF4779">
              <w:rPr>
                <w:b/>
              </w:rPr>
              <w:t>C major</w:t>
            </w:r>
          </w:p>
        </w:tc>
      </w:tr>
      <w:tr w:rsidR="006A009A" w:rsidTr="00A1464F">
        <w:tc>
          <w:tcPr>
            <w:tcW w:w="2747" w:type="dxa"/>
          </w:tcPr>
          <w:p w:rsidR="006A009A" w:rsidRPr="00AF4779" w:rsidRDefault="006A009A" w:rsidP="00EF1556">
            <w:pPr>
              <w:jc w:val="center"/>
              <w:rPr>
                <w:b/>
              </w:rPr>
            </w:pPr>
            <w:r w:rsidRPr="00AF4779">
              <w:rPr>
                <w:b/>
              </w:rPr>
              <w:t>appoggiaturas</w:t>
            </w:r>
          </w:p>
        </w:tc>
        <w:tc>
          <w:tcPr>
            <w:tcW w:w="2747" w:type="dxa"/>
          </w:tcPr>
          <w:p w:rsidR="006A009A" w:rsidRPr="00AF4779" w:rsidRDefault="006A009A" w:rsidP="00EF1556">
            <w:pPr>
              <w:jc w:val="center"/>
              <w:rPr>
                <w:b/>
              </w:rPr>
            </w:pPr>
            <w:r w:rsidRPr="00AF4779">
              <w:rPr>
                <w:b/>
              </w:rPr>
              <w:t>word-painting</w:t>
            </w:r>
          </w:p>
        </w:tc>
        <w:tc>
          <w:tcPr>
            <w:tcW w:w="2747" w:type="dxa"/>
          </w:tcPr>
          <w:p w:rsidR="006A009A" w:rsidRPr="00AF4779" w:rsidRDefault="006A009A" w:rsidP="00EF1556">
            <w:pPr>
              <w:jc w:val="center"/>
              <w:rPr>
                <w:b/>
              </w:rPr>
            </w:pPr>
            <w:r w:rsidRPr="00AF4779">
              <w:rPr>
                <w:b/>
              </w:rPr>
              <w:t>grace notes</w:t>
            </w:r>
          </w:p>
        </w:tc>
        <w:tc>
          <w:tcPr>
            <w:tcW w:w="2748" w:type="dxa"/>
          </w:tcPr>
          <w:p w:rsidR="006A009A" w:rsidRPr="00AF4779" w:rsidRDefault="000E53B0" w:rsidP="00EF1556">
            <w:pPr>
              <w:jc w:val="center"/>
              <w:rPr>
                <w:b/>
              </w:rPr>
            </w:pPr>
            <w:r w:rsidRPr="00AF4779">
              <w:rPr>
                <w:b/>
              </w:rPr>
              <w:t>S</w:t>
            </w:r>
            <w:r w:rsidR="006A009A" w:rsidRPr="00AF4779">
              <w:rPr>
                <w:b/>
              </w:rPr>
              <w:t>yllabic</w:t>
            </w:r>
          </w:p>
        </w:tc>
      </w:tr>
      <w:tr w:rsidR="00A13FE9" w:rsidTr="00A1464F">
        <w:tc>
          <w:tcPr>
            <w:tcW w:w="2747" w:type="dxa"/>
          </w:tcPr>
          <w:p w:rsidR="00A13FE9" w:rsidRPr="00AF4779" w:rsidRDefault="00A13FE9" w:rsidP="00EF1556">
            <w:pPr>
              <w:jc w:val="center"/>
              <w:rPr>
                <w:b/>
              </w:rPr>
            </w:pPr>
            <w:r w:rsidRPr="00AF4779">
              <w:rPr>
                <w:b/>
              </w:rPr>
              <w:t>suspensions</w:t>
            </w:r>
          </w:p>
        </w:tc>
        <w:tc>
          <w:tcPr>
            <w:tcW w:w="2747" w:type="dxa"/>
          </w:tcPr>
          <w:p w:rsidR="00A13FE9" w:rsidRPr="00AF4779" w:rsidRDefault="00A13FE9" w:rsidP="00EF1556">
            <w:pPr>
              <w:jc w:val="center"/>
              <w:rPr>
                <w:b/>
              </w:rPr>
            </w:pPr>
            <w:r w:rsidRPr="00AF4779">
              <w:rPr>
                <w:b/>
              </w:rPr>
              <w:t>tierce de Picardie</w:t>
            </w:r>
          </w:p>
        </w:tc>
        <w:tc>
          <w:tcPr>
            <w:tcW w:w="2747" w:type="dxa"/>
          </w:tcPr>
          <w:p w:rsidR="00A13FE9" w:rsidRPr="00AF4779" w:rsidRDefault="006A009A" w:rsidP="00EF1556">
            <w:pPr>
              <w:jc w:val="center"/>
              <w:rPr>
                <w:b/>
              </w:rPr>
            </w:pPr>
            <w:r w:rsidRPr="00AF4779">
              <w:rPr>
                <w:b/>
              </w:rPr>
              <w:t>mordents</w:t>
            </w:r>
          </w:p>
        </w:tc>
        <w:tc>
          <w:tcPr>
            <w:tcW w:w="2748" w:type="dxa"/>
          </w:tcPr>
          <w:p w:rsidR="00A13FE9" w:rsidRPr="00AF4779" w:rsidRDefault="006A009A" w:rsidP="00EF1556">
            <w:pPr>
              <w:jc w:val="center"/>
              <w:rPr>
                <w:b/>
              </w:rPr>
            </w:pPr>
            <w:r w:rsidRPr="00AF4779">
              <w:rPr>
                <w:b/>
              </w:rPr>
              <w:t>Ornamentation</w:t>
            </w:r>
          </w:p>
        </w:tc>
      </w:tr>
      <w:tr w:rsidR="00A13FE9" w:rsidTr="00A1464F">
        <w:tc>
          <w:tcPr>
            <w:tcW w:w="2747" w:type="dxa"/>
          </w:tcPr>
          <w:p w:rsidR="00A13FE9" w:rsidRDefault="00A13FE9" w:rsidP="00EF1556">
            <w:pPr>
              <w:jc w:val="center"/>
            </w:pPr>
            <w:proofErr w:type="spellStart"/>
            <w:r w:rsidRPr="00AF4779">
              <w:rPr>
                <w:b/>
              </w:rPr>
              <w:t>Ic</w:t>
            </w:r>
            <w:proofErr w:type="spellEnd"/>
            <w:r w:rsidRPr="00AF4779">
              <w:rPr>
                <w:b/>
              </w:rPr>
              <w:t>-V-I</w:t>
            </w:r>
          </w:p>
        </w:tc>
        <w:tc>
          <w:tcPr>
            <w:tcW w:w="2747" w:type="dxa"/>
          </w:tcPr>
          <w:p w:rsidR="00A13FE9" w:rsidRDefault="00A13FE9" w:rsidP="00EF1556">
            <w:pPr>
              <w:jc w:val="center"/>
            </w:pPr>
            <w:r w:rsidRPr="00AF4779">
              <w:rPr>
                <w:b/>
              </w:rPr>
              <w:t>lament</w:t>
            </w:r>
          </w:p>
        </w:tc>
        <w:tc>
          <w:tcPr>
            <w:tcW w:w="2747" w:type="dxa"/>
          </w:tcPr>
          <w:p w:rsidR="00A13FE9" w:rsidRDefault="00A13FE9" w:rsidP="00EF1556">
            <w:pPr>
              <w:jc w:val="center"/>
            </w:pPr>
            <w:r w:rsidRPr="00AF4779">
              <w:rPr>
                <w:b/>
              </w:rPr>
              <w:t>ternary form (ABA)</w:t>
            </w:r>
          </w:p>
        </w:tc>
        <w:tc>
          <w:tcPr>
            <w:tcW w:w="2748" w:type="dxa"/>
          </w:tcPr>
          <w:p w:rsidR="00A13FE9" w:rsidRDefault="000E53B0" w:rsidP="00EF1556">
            <w:pPr>
              <w:jc w:val="center"/>
            </w:pPr>
            <w:r w:rsidRPr="00AF4779">
              <w:rPr>
                <w:b/>
              </w:rPr>
              <w:t>D</w:t>
            </w:r>
            <w:r w:rsidR="00A13FE9" w:rsidRPr="00AF4779">
              <w:rPr>
                <w:b/>
              </w:rPr>
              <w:t>issonance</w:t>
            </w:r>
          </w:p>
        </w:tc>
      </w:tr>
      <w:tr w:rsidR="00A13FE9" w:rsidTr="00A1464F">
        <w:tc>
          <w:tcPr>
            <w:tcW w:w="2747" w:type="dxa"/>
          </w:tcPr>
          <w:p w:rsidR="00A13FE9" w:rsidRDefault="00A13FE9" w:rsidP="00EF1556">
            <w:pPr>
              <w:jc w:val="center"/>
            </w:pPr>
            <w:r w:rsidRPr="00AF4779">
              <w:rPr>
                <w:b/>
              </w:rPr>
              <w:t>figured bass</w:t>
            </w:r>
          </w:p>
        </w:tc>
        <w:tc>
          <w:tcPr>
            <w:tcW w:w="2747" w:type="dxa"/>
          </w:tcPr>
          <w:p w:rsidR="00A13FE9" w:rsidRDefault="00A13FE9" w:rsidP="00EF1556">
            <w:pPr>
              <w:jc w:val="center"/>
            </w:pPr>
            <w:r w:rsidRPr="00AF4779">
              <w:rPr>
                <w:b/>
              </w:rPr>
              <w:t>modulations</w:t>
            </w:r>
          </w:p>
        </w:tc>
        <w:tc>
          <w:tcPr>
            <w:tcW w:w="2747" w:type="dxa"/>
          </w:tcPr>
          <w:p w:rsidR="00A13FE9" w:rsidRDefault="00A13FE9" w:rsidP="00EF1556">
            <w:pPr>
              <w:jc w:val="center"/>
            </w:pPr>
            <w:r w:rsidRPr="00AF4779">
              <w:rPr>
                <w:b/>
              </w:rPr>
              <w:t>solo voice</w:t>
            </w:r>
          </w:p>
        </w:tc>
        <w:tc>
          <w:tcPr>
            <w:tcW w:w="2748" w:type="dxa"/>
          </w:tcPr>
          <w:p w:rsidR="00A13FE9" w:rsidRDefault="00A13FE9" w:rsidP="00EF1556">
            <w:pPr>
              <w:jc w:val="center"/>
            </w:pPr>
            <w:r w:rsidRPr="00AF4779">
              <w:rPr>
                <w:b/>
              </w:rPr>
              <w:t>bass viol</w:t>
            </w:r>
          </w:p>
        </w:tc>
      </w:tr>
      <w:tr w:rsidR="004D3010" w:rsidTr="004D3010">
        <w:tc>
          <w:tcPr>
            <w:tcW w:w="2747" w:type="dxa"/>
          </w:tcPr>
          <w:p w:rsidR="004D3010" w:rsidRPr="00AF4779" w:rsidRDefault="004D3010" w:rsidP="00EF1556">
            <w:pPr>
              <w:jc w:val="center"/>
              <w:rPr>
                <w:b/>
              </w:rPr>
            </w:pPr>
            <w:proofErr w:type="spellStart"/>
            <w:r w:rsidRPr="00AF4779">
              <w:rPr>
                <w:b/>
              </w:rPr>
              <w:t>melismatic</w:t>
            </w:r>
            <w:proofErr w:type="spellEnd"/>
          </w:p>
        </w:tc>
        <w:tc>
          <w:tcPr>
            <w:tcW w:w="2747" w:type="dxa"/>
          </w:tcPr>
          <w:p w:rsidR="004D3010" w:rsidRPr="00AF4779" w:rsidRDefault="004D3010" w:rsidP="00EF1556">
            <w:pPr>
              <w:jc w:val="center"/>
              <w:rPr>
                <w:b/>
              </w:rPr>
            </w:pPr>
            <w:proofErr w:type="spellStart"/>
            <w:r w:rsidRPr="00AF4779">
              <w:rPr>
                <w:b/>
              </w:rPr>
              <w:t>arpeggiation</w:t>
            </w:r>
            <w:proofErr w:type="spellEnd"/>
          </w:p>
        </w:tc>
        <w:tc>
          <w:tcPr>
            <w:tcW w:w="5495" w:type="dxa"/>
            <w:gridSpan w:val="2"/>
            <w:shd w:val="clear" w:color="auto" w:fill="BFBFBF" w:themeFill="background1" w:themeFillShade="BF"/>
          </w:tcPr>
          <w:p w:rsidR="004D3010" w:rsidRPr="00AF4779" w:rsidRDefault="004D3010" w:rsidP="00EF1556">
            <w:pPr>
              <w:jc w:val="center"/>
              <w:rPr>
                <w:b/>
              </w:rPr>
            </w:pPr>
          </w:p>
        </w:tc>
      </w:tr>
    </w:tbl>
    <w:p w:rsidR="00A13FE9" w:rsidRDefault="00A13FE9" w:rsidP="0002119E"/>
    <w:sectPr w:rsidR="00A13FE9" w:rsidSect="00F43756">
      <w:headerReference w:type="default" r:id="rId12"/>
      <w:pgSz w:w="11906" w:h="16838"/>
      <w:pgMar w:top="1190" w:right="566" w:bottom="851"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554" w:rsidRDefault="007A6554" w:rsidP="00EF2A37">
      <w:pPr>
        <w:spacing w:after="0" w:line="240" w:lineRule="auto"/>
      </w:pPr>
      <w:r>
        <w:separator/>
      </w:r>
    </w:p>
  </w:endnote>
  <w:endnote w:type="continuationSeparator" w:id="0">
    <w:p w:rsidR="007A6554" w:rsidRDefault="007A6554" w:rsidP="00EF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554" w:rsidRDefault="007A6554" w:rsidP="00EF2A37">
      <w:pPr>
        <w:spacing w:after="0" w:line="240" w:lineRule="auto"/>
      </w:pPr>
      <w:r>
        <w:separator/>
      </w:r>
    </w:p>
  </w:footnote>
  <w:footnote w:type="continuationSeparator" w:id="0">
    <w:p w:rsidR="007A6554" w:rsidRDefault="007A6554" w:rsidP="00EF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37" w:rsidRDefault="00EF2A37">
    <w:pPr>
      <w:pStyle w:val="Header"/>
    </w:pPr>
  </w:p>
  <w:tbl>
    <w:tblPr>
      <w:tblW w:w="5197" w:type="pct"/>
      <w:jc w:val="center"/>
      <w:tblCellMar>
        <w:top w:w="144" w:type="dxa"/>
        <w:left w:w="115" w:type="dxa"/>
        <w:bottom w:w="144" w:type="dxa"/>
        <w:right w:w="115" w:type="dxa"/>
      </w:tblCellMar>
      <w:tblLook w:val="04A0" w:firstRow="1" w:lastRow="0" w:firstColumn="1" w:lastColumn="0" w:noHBand="0" w:noVBand="1"/>
    </w:tblPr>
    <w:tblGrid>
      <w:gridCol w:w="6584"/>
      <w:gridCol w:w="4613"/>
    </w:tblGrid>
    <w:tr w:rsidR="00EF2A37" w:rsidTr="00191BF4">
      <w:trPr>
        <w:jc w:val="center"/>
      </w:trPr>
      <w:bookmarkStart w:id="1" w:name="OLE_LINK13" w:displacedByCustomXml="next"/>
      <w:bookmarkStart w:id="2" w:name="OLE_LINK14" w:displacedByCustomXml="next"/>
      <w:sdt>
        <w:sdtPr>
          <w:rPr>
            <w:b/>
            <w:color w:val="FFFFFF" w:themeColor="background1"/>
          </w:rPr>
          <w:alias w:val="Title"/>
          <w:id w:val="-675570920"/>
          <w:dataBinding w:prefixMappings="xmlns:ns0='http://purl.org/dc/elements/1.1/' xmlns:ns1='http://schemas.openxmlformats.org/package/2006/metadata/core-properties' " w:xpath="/ns1:coreProperties[1]/ns0:title[1]" w:storeItemID="{6C3C8BC8-F283-45AE-878A-BAB7291924A1}"/>
          <w:text/>
        </w:sdtPr>
        <w:sdtEndPr/>
        <w:sdtContent>
          <w:tc>
            <w:tcPr>
              <w:tcW w:w="6725" w:type="dxa"/>
              <w:shd w:val="clear" w:color="auto" w:fill="C0504D" w:themeFill="accent2"/>
              <w:vAlign w:val="center"/>
              <w:hideMark/>
            </w:tcPr>
            <w:p w:rsidR="00EF2A37" w:rsidRPr="00513BAC" w:rsidRDefault="00EF2A37" w:rsidP="00191BF4">
              <w:pPr>
                <w:pStyle w:val="Header"/>
                <w:spacing w:line="256" w:lineRule="auto"/>
                <w:ind w:left="407"/>
                <w:rPr>
                  <w:b/>
                  <w:caps/>
                  <w:color w:val="FFFFFF" w:themeColor="background1"/>
                  <w:sz w:val="18"/>
                  <w:szCs w:val="18"/>
                </w:rPr>
              </w:pPr>
              <w:r>
                <w:rPr>
                  <w:b/>
                  <w:color w:val="FFFFFF" w:themeColor="background1"/>
                </w:rPr>
                <w:t>GCSE (9-1)</w:t>
              </w:r>
            </w:p>
          </w:tc>
        </w:sdtContent>
      </w:sdt>
      <w:sdt>
        <w:sdtPr>
          <w:rPr>
            <w:b/>
            <w:caps/>
            <w:color w:val="FFFFFF" w:themeColor="background1"/>
            <w:sz w:val="18"/>
            <w:szCs w:val="18"/>
          </w:rPr>
          <w:alias w:val="Date"/>
          <w:id w:val="1124501464"/>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EndPr/>
        <w:sdtContent>
          <w:tc>
            <w:tcPr>
              <w:tcW w:w="4712" w:type="dxa"/>
              <w:shd w:val="clear" w:color="auto" w:fill="C0504D" w:themeFill="accent2"/>
              <w:vAlign w:val="center"/>
              <w:hideMark/>
            </w:tcPr>
            <w:p w:rsidR="00EF2A37" w:rsidRDefault="00EF2A37" w:rsidP="00EF2A37">
              <w:pPr>
                <w:pStyle w:val="Header"/>
                <w:spacing w:line="256" w:lineRule="auto"/>
                <w:jc w:val="right"/>
                <w:rPr>
                  <w:caps/>
                  <w:color w:val="FFFFFF" w:themeColor="background1"/>
                  <w:sz w:val="18"/>
                  <w:szCs w:val="18"/>
                </w:rPr>
              </w:pPr>
              <w:r>
                <w:rPr>
                  <w:b/>
                  <w:caps/>
                  <w:color w:val="FFFFFF" w:themeColor="background1"/>
                  <w:sz w:val="18"/>
                  <w:szCs w:val="18"/>
                </w:rPr>
                <w:t>AoS2: vocal music</w:t>
              </w:r>
            </w:p>
          </w:tc>
        </w:sdtContent>
      </w:sdt>
    </w:tr>
    <w:tr w:rsidR="00EF2A37" w:rsidTr="00191BF4">
      <w:trPr>
        <w:trHeight w:hRule="exact" w:val="115"/>
        <w:jc w:val="center"/>
      </w:trPr>
      <w:tc>
        <w:tcPr>
          <w:tcW w:w="6725" w:type="dxa"/>
          <w:shd w:val="clear" w:color="auto" w:fill="4F81BD" w:themeFill="accent1"/>
          <w:tcMar>
            <w:top w:w="0" w:type="dxa"/>
            <w:left w:w="115" w:type="dxa"/>
            <w:bottom w:w="0" w:type="dxa"/>
            <w:right w:w="115" w:type="dxa"/>
          </w:tcMar>
        </w:tcPr>
        <w:p w:rsidR="00EF2A37" w:rsidRDefault="00EF2A37" w:rsidP="00A1464F">
          <w:pPr>
            <w:pStyle w:val="Header"/>
            <w:spacing w:line="256" w:lineRule="auto"/>
            <w:rPr>
              <w:caps/>
              <w:color w:val="FFFFFF" w:themeColor="background1"/>
              <w:sz w:val="18"/>
              <w:szCs w:val="18"/>
            </w:rPr>
          </w:pPr>
        </w:p>
      </w:tc>
      <w:tc>
        <w:tcPr>
          <w:tcW w:w="4712" w:type="dxa"/>
          <w:shd w:val="clear" w:color="auto" w:fill="4F81BD" w:themeFill="accent1"/>
          <w:tcMar>
            <w:top w:w="0" w:type="dxa"/>
            <w:left w:w="115" w:type="dxa"/>
            <w:bottom w:w="0" w:type="dxa"/>
            <w:right w:w="115" w:type="dxa"/>
          </w:tcMar>
        </w:tcPr>
        <w:p w:rsidR="00EF2A37" w:rsidRDefault="00EF2A37" w:rsidP="00A1464F">
          <w:pPr>
            <w:pStyle w:val="Header"/>
            <w:spacing w:line="256" w:lineRule="auto"/>
            <w:rPr>
              <w:caps/>
              <w:color w:val="FFFFFF" w:themeColor="background1"/>
              <w:sz w:val="18"/>
              <w:szCs w:val="18"/>
            </w:rPr>
          </w:pPr>
        </w:p>
      </w:tc>
      <w:bookmarkEnd w:id="2"/>
      <w:bookmarkEnd w:id="1"/>
    </w:tr>
  </w:tbl>
  <w:p w:rsidR="00EF2A37" w:rsidRDefault="00EF2A37" w:rsidP="00362E65">
    <w:pPr>
      <w:pStyle w:val="Header"/>
      <w:ind w:left="284"/>
    </w:pPr>
  </w:p>
  <w:p w:rsidR="00EF2A37" w:rsidRDefault="00EF2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FA0"/>
    <w:multiLevelType w:val="hybridMultilevel"/>
    <w:tmpl w:val="1EEC88F2"/>
    <w:lvl w:ilvl="0" w:tplc="0B923AD0">
      <w:start w:val="1"/>
      <w:numFmt w:val="decimal"/>
      <w:lvlText w:val="%1."/>
      <w:lvlJc w:val="left"/>
      <w:pPr>
        <w:tabs>
          <w:tab w:val="num" w:pos="720"/>
        </w:tabs>
        <w:ind w:left="720" w:hanging="360"/>
      </w:pPr>
    </w:lvl>
    <w:lvl w:ilvl="1" w:tplc="D1288654">
      <w:start w:val="1625"/>
      <w:numFmt w:val="bullet"/>
      <w:lvlText w:val=""/>
      <w:lvlJc w:val="left"/>
      <w:pPr>
        <w:tabs>
          <w:tab w:val="num" w:pos="1440"/>
        </w:tabs>
        <w:ind w:left="1440" w:hanging="360"/>
      </w:pPr>
      <w:rPr>
        <w:rFonts w:ascii="Wingdings 3" w:hAnsi="Wingdings 3" w:hint="default"/>
      </w:rPr>
    </w:lvl>
    <w:lvl w:ilvl="2" w:tplc="CFE41790" w:tentative="1">
      <w:start w:val="1"/>
      <w:numFmt w:val="decimal"/>
      <w:lvlText w:val="%3."/>
      <w:lvlJc w:val="left"/>
      <w:pPr>
        <w:tabs>
          <w:tab w:val="num" w:pos="2160"/>
        </w:tabs>
        <w:ind w:left="2160" w:hanging="360"/>
      </w:pPr>
    </w:lvl>
    <w:lvl w:ilvl="3" w:tplc="6B702058" w:tentative="1">
      <w:start w:val="1"/>
      <w:numFmt w:val="decimal"/>
      <w:lvlText w:val="%4."/>
      <w:lvlJc w:val="left"/>
      <w:pPr>
        <w:tabs>
          <w:tab w:val="num" w:pos="2880"/>
        </w:tabs>
        <w:ind w:left="2880" w:hanging="360"/>
      </w:pPr>
    </w:lvl>
    <w:lvl w:ilvl="4" w:tplc="1AC2CF28" w:tentative="1">
      <w:start w:val="1"/>
      <w:numFmt w:val="decimal"/>
      <w:lvlText w:val="%5."/>
      <w:lvlJc w:val="left"/>
      <w:pPr>
        <w:tabs>
          <w:tab w:val="num" w:pos="3600"/>
        </w:tabs>
        <w:ind w:left="3600" w:hanging="360"/>
      </w:pPr>
    </w:lvl>
    <w:lvl w:ilvl="5" w:tplc="EB24477E" w:tentative="1">
      <w:start w:val="1"/>
      <w:numFmt w:val="decimal"/>
      <w:lvlText w:val="%6."/>
      <w:lvlJc w:val="left"/>
      <w:pPr>
        <w:tabs>
          <w:tab w:val="num" w:pos="4320"/>
        </w:tabs>
        <w:ind w:left="4320" w:hanging="360"/>
      </w:pPr>
    </w:lvl>
    <w:lvl w:ilvl="6" w:tplc="2B54B14A" w:tentative="1">
      <w:start w:val="1"/>
      <w:numFmt w:val="decimal"/>
      <w:lvlText w:val="%7."/>
      <w:lvlJc w:val="left"/>
      <w:pPr>
        <w:tabs>
          <w:tab w:val="num" w:pos="5040"/>
        </w:tabs>
        <w:ind w:left="5040" w:hanging="360"/>
      </w:pPr>
    </w:lvl>
    <w:lvl w:ilvl="7" w:tplc="19B6B2D8" w:tentative="1">
      <w:start w:val="1"/>
      <w:numFmt w:val="decimal"/>
      <w:lvlText w:val="%8."/>
      <w:lvlJc w:val="left"/>
      <w:pPr>
        <w:tabs>
          <w:tab w:val="num" w:pos="5760"/>
        </w:tabs>
        <w:ind w:left="5760" w:hanging="360"/>
      </w:pPr>
    </w:lvl>
    <w:lvl w:ilvl="8" w:tplc="7CA0A83C" w:tentative="1">
      <w:start w:val="1"/>
      <w:numFmt w:val="decimal"/>
      <w:lvlText w:val="%9."/>
      <w:lvlJc w:val="left"/>
      <w:pPr>
        <w:tabs>
          <w:tab w:val="num" w:pos="6480"/>
        </w:tabs>
        <w:ind w:left="6480" w:hanging="360"/>
      </w:pPr>
    </w:lvl>
  </w:abstractNum>
  <w:abstractNum w:abstractNumId="1" w15:restartNumberingAfterBreak="0">
    <w:nsid w:val="1F495A4A"/>
    <w:multiLevelType w:val="hybridMultilevel"/>
    <w:tmpl w:val="49F81AE8"/>
    <w:lvl w:ilvl="0" w:tplc="BB5C5780">
      <w:start w:val="1"/>
      <w:numFmt w:val="decimal"/>
      <w:lvlText w:val="%1."/>
      <w:lvlJc w:val="left"/>
      <w:pPr>
        <w:tabs>
          <w:tab w:val="num" w:pos="720"/>
        </w:tabs>
        <w:ind w:left="720" w:hanging="360"/>
      </w:pPr>
    </w:lvl>
    <w:lvl w:ilvl="1" w:tplc="29006678">
      <w:start w:val="1331"/>
      <w:numFmt w:val="bullet"/>
      <w:lvlText w:val=""/>
      <w:lvlJc w:val="left"/>
      <w:pPr>
        <w:tabs>
          <w:tab w:val="num" w:pos="1440"/>
        </w:tabs>
        <w:ind w:left="1440" w:hanging="360"/>
      </w:pPr>
      <w:rPr>
        <w:rFonts w:ascii="Wingdings 3" w:hAnsi="Wingdings 3" w:hint="default"/>
      </w:rPr>
    </w:lvl>
    <w:lvl w:ilvl="2" w:tplc="8BE20424" w:tentative="1">
      <w:start w:val="1"/>
      <w:numFmt w:val="decimal"/>
      <w:lvlText w:val="%3."/>
      <w:lvlJc w:val="left"/>
      <w:pPr>
        <w:tabs>
          <w:tab w:val="num" w:pos="2160"/>
        </w:tabs>
        <w:ind w:left="2160" w:hanging="360"/>
      </w:pPr>
    </w:lvl>
    <w:lvl w:ilvl="3" w:tplc="12523462" w:tentative="1">
      <w:start w:val="1"/>
      <w:numFmt w:val="decimal"/>
      <w:lvlText w:val="%4."/>
      <w:lvlJc w:val="left"/>
      <w:pPr>
        <w:tabs>
          <w:tab w:val="num" w:pos="2880"/>
        </w:tabs>
        <w:ind w:left="2880" w:hanging="360"/>
      </w:pPr>
    </w:lvl>
    <w:lvl w:ilvl="4" w:tplc="EAD44B48" w:tentative="1">
      <w:start w:val="1"/>
      <w:numFmt w:val="decimal"/>
      <w:lvlText w:val="%5."/>
      <w:lvlJc w:val="left"/>
      <w:pPr>
        <w:tabs>
          <w:tab w:val="num" w:pos="3600"/>
        </w:tabs>
        <w:ind w:left="3600" w:hanging="360"/>
      </w:pPr>
    </w:lvl>
    <w:lvl w:ilvl="5" w:tplc="A11083BC" w:tentative="1">
      <w:start w:val="1"/>
      <w:numFmt w:val="decimal"/>
      <w:lvlText w:val="%6."/>
      <w:lvlJc w:val="left"/>
      <w:pPr>
        <w:tabs>
          <w:tab w:val="num" w:pos="4320"/>
        </w:tabs>
        <w:ind w:left="4320" w:hanging="360"/>
      </w:pPr>
    </w:lvl>
    <w:lvl w:ilvl="6" w:tplc="30FA52E6" w:tentative="1">
      <w:start w:val="1"/>
      <w:numFmt w:val="decimal"/>
      <w:lvlText w:val="%7."/>
      <w:lvlJc w:val="left"/>
      <w:pPr>
        <w:tabs>
          <w:tab w:val="num" w:pos="5040"/>
        </w:tabs>
        <w:ind w:left="5040" w:hanging="360"/>
      </w:pPr>
    </w:lvl>
    <w:lvl w:ilvl="7" w:tplc="AAE47DBA" w:tentative="1">
      <w:start w:val="1"/>
      <w:numFmt w:val="decimal"/>
      <w:lvlText w:val="%8."/>
      <w:lvlJc w:val="left"/>
      <w:pPr>
        <w:tabs>
          <w:tab w:val="num" w:pos="5760"/>
        </w:tabs>
        <w:ind w:left="5760" w:hanging="360"/>
      </w:pPr>
    </w:lvl>
    <w:lvl w:ilvl="8" w:tplc="DE0627F2" w:tentative="1">
      <w:start w:val="1"/>
      <w:numFmt w:val="decimal"/>
      <w:lvlText w:val="%9."/>
      <w:lvlJc w:val="left"/>
      <w:pPr>
        <w:tabs>
          <w:tab w:val="num" w:pos="6480"/>
        </w:tabs>
        <w:ind w:left="6480" w:hanging="360"/>
      </w:pPr>
    </w:lvl>
  </w:abstractNum>
  <w:abstractNum w:abstractNumId="2" w15:restartNumberingAfterBreak="0">
    <w:nsid w:val="317D49D3"/>
    <w:multiLevelType w:val="hybridMultilevel"/>
    <w:tmpl w:val="B87A9290"/>
    <w:lvl w:ilvl="0" w:tplc="2B70AC9C">
      <w:start w:val="1"/>
      <w:numFmt w:val="decimal"/>
      <w:lvlText w:val="%1."/>
      <w:lvlJc w:val="left"/>
      <w:pPr>
        <w:tabs>
          <w:tab w:val="num" w:pos="720"/>
        </w:tabs>
        <w:ind w:left="720" w:hanging="360"/>
      </w:pPr>
    </w:lvl>
    <w:lvl w:ilvl="1" w:tplc="75EEBB40">
      <w:start w:val="1770"/>
      <w:numFmt w:val="bullet"/>
      <w:lvlText w:val=""/>
      <w:lvlJc w:val="left"/>
      <w:pPr>
        <w:tabs>
          <w:tab w:val="num" w:pos="1440"/>
        </w:tabs>
        <w:ind w:left="1440" w:hanging="360"/>
      </w:pPr>
      <w:rPr>
        <w:rFonts w:ascii="Wingdings 3" w:hAnsi="Wingdings 3" w:hint="default"/>
      </w:rPr>
    </w:lvl>
    <w:lvl w:ilvl="2" w:tplc="0074B748" w:tentative="1">
      <w:start w:val="1"/>
      <w:numFmt w:val="decimal"/>
      <w:lvlText w:val="%3."/>
      <w:lvlJc w:val="left"/>
      <w:pPr>
        <w:tabs>
          <w:tab w:val="num" w:pos="2160"/>
        </w:tabs>
        <w:ind w:left="2160" w:hanging="360"/>
      </w:pPr>
    </w:lvl>
    <w:lvl w:ilvl="3" w:tplc="B7BC46BA" w:tentative="1">
      <w:start w:val="1"/>
      <w:numFmt w:val="decimal"/>
      <w:lvlText w:val="%4."/>
      <w:lvlJc w:val="left"/>
      <w:pPr>
        <w:tabs>
          <w:tab w:val="num" w:pos="2880"/>
        </w:tabs>
        <w:ind w:left="2880" w:hanging="360"/>
      </w:pPr>
    </w:lvl>
    <w:lvl w:ilvl="4" w:tplc="A9A23968" w:tentative="1">
      <w:start w:val="1"/>
      <w:numFmt w:val="decimal"/>
      <w:lvlText w:val="%5."/>
      <w:lvlJc w:val="left"/>
      <w:pPr>
        <w:tabs>
          <w:tab w:val="num" w:pos="3600"/>
        </w:tabs>
        <w:ind w:left="3600" w:hanging="360"/>
      </w:pPr>
    </w:lvl>
    <w:lvl w:ilvl="5" w:tplc="C6A2CB02" w:tentative="1">
      <w:start w:val="1"/>
      <w:numFmt w:val="decimal"/>
      <w:lvlText w:val="%6."/>
      <w:lvlJc w:val="left"/>
      <w:pPr>
        <w:tabs>
          <w:tab w:val="num" w:pos="4320"/>
        </w:tabs>
        <w:ind w:left="4320" w:hanging="360"/>
      </w:pPr>
    </w:lvl>
    <w:lvl w:ilvl="6" w:tplc="AC860802" w:tentative="1">
      <w:start w:val="1"/>
      <w:numFmt w:val="decimal"/>
      <w:lvlText w:val="%7."/>
      <w:lvlJc w:val="left"/>
      <w:pPr>
        <w:tabs>
          <w:tab w:val="num" w:pos="5040"/>
        </w:tabs>
        <w:ind w:left="5040" w:hanging="360"/>
      </w:pPr>
    </w:lvl>
    <w:lvl w:ilvl="7" w:tplc="990CD016" w:tentative="1">
      <w:start w:val="1"/>
      <w:numFmt w:val="decimal"/>
      <w:lvlText w:val="%8."/>
      <w:lvlJc w:val="left"/>
      <w:pPr>
        <w:tabs>
          <w:tab w:val="num" w:pos="5760"/>
        </w:tabs>
        <w:ind w:left="5760" w:hanging="360"/>
      </w:pPr>
    </w:lvl>
    <w:lvl w:ilvl="8" w:tplc="834C949A" w:tentative="1">
      <w:start w:val="1"/>
      <w:numFmt w:val="decimal"/>
      <w:lvlText w:val="%9."/>
      <w:lvlJc w:val="left"/>
      <w:pPr>
        <w:tabs>
          <w:tab w:val="num" w:pos="6480"/>
        </w:tabs>
        <w:ind w:left="6480" w:hanging="360"/>
      </w:pPr>
    </w:lvl>
  </w:abstractNum>
  <w:abstractNum w:abstractNumId="3" w15:restartNumberingAfterBreak="0">
    <w:nsid w:val="3B074499"/>
    <w:multiLevelType w:val="hybridMultilevel"/>
    <w:tmpl w:val="AD8671AC"/>
    <w:lvl w:ilvl="0" w:tplc="7720A450">
      <w:start w:val="1"/>
      <w:numFmt w:val="decimal"/>
      <w:lvlText w:val="%1."/>
      <w:lvlJc w:val="left"/>
      <w:pPr>
        <w:tabs>
          <w:tab w:val="num" w:pos="720"/>
        </w:tabs>
        <w:ind w:left="720" w:hanging="360"/>
      </w:pPr>
    </w:lvl>
    <w:lvl w:ilvl="1" w:tplc="42147C26">
      <w:start w:val="1625"/>
      <w:numFmt w:val="bullet"/>
      <w:lvlText w:val=""/>
      <w:lvlJc w:val="left"/>
      <w:pPr>
        <w:tabs>
          <w:tab w:val="num" w:pos="1440"/>
        </w:tabs>
        <w:ind w:left="1440" w:hanging="360"/>
      </w:pPr>
      <w:rPr>
        <w:rFonts w:ascii="Wingdings 3" w:hAnsi="Wingdings 3" w:hint="default"/>
      </w:rPr>
    </w:lvl>
    <w:lvl w:ilvl="2" w:tplc="448E5F12" w:tentative="1">
      <w:start w:val="1"/>
      <w:numFmt w:val="decimal"/>
      <w:lvlText w:val="%3."/>
      <w:lvlJc w:val="left"/>
      <w:pPr>
        <w:tabs>
          <w:tab w:val="num" w:pos="2160"/>
        </w:tabs>
        <w:ind w:left="2160" w:hanging="360"/>
      </w:pPr>
    </w:lvl>
    <w:lvl w:ilvl="3" w:tplc="C3448770" w:tentative="1">
      <w:start w:val="1"/>
      <w:numFmt w:val="decimal"/>
      <w:lvlText w:val="%4."/>
      <w:lvlJc w:val="left"/>
      <w:pPr>
        <w:tabs>
          <w:tab w:val="num" w:pos="2880"/>
        </w:tabs>
        <w:ind w:left="2880" w:hanging="360"/>
      </w:pPr>
    </w:lvl>
    <w:lvl w:ilvl="4" w:tplc="52200D4C" w:tentative="1">
      <w:start w:val="1"/>
      <w:numFmt w:val="decimal"/>
      <w:lvlText w:val="%5."/>
      <w:lvlJc w:val="left"/>
      <w:pPr>
        <w:tabs>
          <w:tab w:val="num" w:pos="3600"/>
        </w:tabs>
        <w:ind w:left="3600" w:hanging="360"/>
      </w:pPr>
    </w:lvl>
    <w:lvl w:ilvl="5" w:tplc="845A0DC8" w:tentative="1">
      <w:start w:val="1"/>
      <w:numFmt w:val="decimal"/>
      <w:lvlText w:val="%6."/>
      <w:lvlJc w:val="left"/>
      <w:pPr>
        <w:tabs>
          <w:tab w:val="num" w:pos="4320"/>
        </w:tabs>
        <w:ind w:left="4320" w:hanging="360"/>
      </w:pPr>
    </w:lvl>
    <w:lvl w:ilvl="6" w:tplc="13A284FC" w:tentative="1">
      <w:start w:val="1"/>
      <w:numFmt w:val="decimal"/>
      <w:lvlText w:val="%7."/>
      <w:lvlJc w:val="left"/>
      <w:pPr>
        <w:tabs>
          <w:tab w:val="num" w:pos="5040"/>
        </w:tabs>
        <w:ind w:left="5040" w:hanging="360"/>
      </w:pPr>
    </w:lvl>
    <w:lvl w:ilvl="7" w:tplc="21D2D60A" w:tentative="1">
      <w:start w:val="1"/>
      <w:numFmt w:val="decimal"/>
      <w:lvlText w:val="%8."/>
      <w:lvlJc w:val="left"/>
      <w:pPr>
        <w:tabs>
          <w:tab w:val="num" w:pos="5760"/>
        </w:tabs>
        <w:ind w:left="5760" w:hanging="360"/>
      </w:pPr>
    </w:lvl>
    <w:lvl w:ilvl="8" w:tplc="D04CABE6" w:tentative="1">
      <w:start w:val="1"/>
      <w:numFmt w:val="decimal"/>
      <w:lvlText w:val="%9."/>
      <w:lvlJc w:val="left"/>
      <w:pPr>
        <w:tabs>
          <w:tab w:val="num" w:pos="6480"/>
        </w:tabs>
        <w:ind w:left="6480" w:hanging="360"/>
      </w:pPr>
    </w:lvl>
  </w:abstractNum>
  <w:abstractNum w:abstractNumId="4" w15:restartNumberingAfterBreak="0">
    <w:nsid w:val="3E9651D3"/>
    <w:multiLevelType w:val="hybridMultilevel"/>
    <w:tmpl w:val="CA0491BC"/>
    <w:lvl w:ilvl="0" w:tplc="4E9AF37C">
      <w:start w:val="6"/>
      <w:numFmt w:val="decimal"/>
      <w:lvlText w:val="%1."/>
      <w:lvlJc w:val="left"/>
      <w:pPr>
        <w:tabs>
          <w:tab w:val="num" w:pos="720"/>
        </w:tabs>
        <w:ind w:left="720" w:hanging="360"/>
      </w:pPr>
    </w:lvl>
    <w:lvl w:ilvl="1" w:tplc="6CF467A2">
      <w:start w:val="1331"/>
      <w:numFmt w:val="bullet"/>
      <w:lvlText w:val=""/>
      <w:lvlJc w:val="left"/>
      <w:pPr>
        <w:tabs>
          <w:tab w:val="num" w:pos="1440"/>
        </w:tabs>
        <w:ind w:left="1440" w:hanging="360"/>
      </w:pPr>
      <w:rPr>
        <w:rFonts w:ascii="Wingdings 3" w:hAnsi="Wingdings 3" w:hint="default"/>
      </w:rPr>
    </w:lvl>
    <w:lvl w:ilvl="2" w:tplc="15FAA04E" w:tentative="1">
      <w:start w:val="1"/>
      <w:numFmt w:val="decimal"/>
      <w:lvlText w:val="%3."/>
      <w:lvlJc w:val="left"/>
      <w:pPr>
        <w:tabs>
          <w:tab w:val="num" w:pos="2160"/>
        </w:tabs>
        <w:ind w:left="2160" w:hanging="360"/>
      </w:pPr>
    </w:lvl>
    <w:lvl w:ilvl="3" w:tplc="7D0CBDDA" w:tentative="1">
      <w:start w:val="1"/>
      <w:numFmt w:val="decimal"/>
      <w:lvlText w:val="%4."/>
      <w:lvlJc w:val="left"/>
      <w:pPr>
        <w:tabs>
          <w:tab w:val="num" w:pos="2880"/>
        </w:tabs>
        <w:ind w:left="2880" w:hanging="360"/>
      </w:pPr>
    </w:lvl>
    <w:lvl w:ilvl="4" w:tplc="DCA64880" w:tentative="1">
      <w:start w:val="1"/>
      <w:numFmt w:val="decimal"/>
      <w:lvlText w:val="%5."/>
      <w:lvlJc w:val="left"/>
      <w:pPr>
        <w:tabs>
          <w:tab w:val="num" w:pos="3600"/>
        </w:tabs>
        <w:ind w:left="3600" w:hanging="360"/>
      </w:pPr>
    </w:lvl>
    <w:lvl w:ilvl="5" w:tplc="AEB03C88" w:tentative="1">
      <w:start w:val="1"/>
      <w:numFmt w:val="decimal"/>
      <w:lvlText w:val="%6."/>
      <w:lvlJc w:val="left"/>
      <w:pPr>
        <w:tabs>
          <w:tab w:val="num" w:pos="4320"/>
        </w:tabs>
        <w:ind w:left="4320" w:hanging="360"/>
      </w:pPr>
    </w:lvl>
    <w:lvl w:ilvl="6" w:tplc="7BA605B6" w:tentative="1">
      <w:start w:val="1"/>
      <w:numFmt w:val="decimal"/>
      <w:lvlText w:val="%7."/>
      <w:lvlJc w:val="left"/>
      <w:pPr>
        <w:tabs>
          <w:tab w:val="num" w:pos="5040"/>
        </w:tabs>
        <w:ind w:left="5040" w:hanging="360"/>
      </w:pPr>
    </w:lvl>
    <w:lvl w:ilvl="7" w:tplc="675C8F86" w:tentative="1">
      <w:start w:val="1"/>
      <w:numFmt w:val="decimal"/>
      <w:lvlText w:val="%8."/>
      <w:lvlJc w:val="left"/>
      <w:pPr>
        <w:tabs>
          <w:tab w:val="num" w:pos="5760"/>
        </w:tabs>
        <w:ind w:left="5760" w:hanging="360"/>
      </w:pPr>
    </w:lvl>
    <w:lvl w:ilvl="8" w:tplc="7F009638" w:tentative="1">
      <w:start w:val="1"/>
      <w:numFmt w:val="decimal"/>
      <w:lvlText w:val="%9."/>
      <w:lvlJc w:val="left"/>
      <w:pPr>
        <w:tabs>
          <w:tab w:val="num" w:pos="6480"/>
        </w:tabs>
        <w:ind w:left="6480" w:hanging="360"/>
      </w:pPr>
    </w:lvl>
  </w:abstractNum>
  <w:abstractNum w:abstractNumId="5" w15:restartNumberingAfterBreak="0">
    <w:nsid w:val="511A17D0"/>
    <w:multiLevelType w:val="hybridMultilevel"/>
    <w:tmpl w:val="870A2474"/>
    <w:lvl w:ilvl="0" w:tplc="DAAC788C">
      <w:start w:val="1"/>
      <w:numFmt w:val="decimal"/>
      <w:lvlText w:val="%1."/>
      <w:lvlJc w:val="left"/>
      <w:pPr>
        <w:tabs>
          <w:tab w:val="num" w:pos="720"/>
        </w:tabs>
        <w:ind w:left="720" w:hanging="360"/>
      </w:pPr>
    </w:lvl>
    <w:lvl w:ilvl="1" w:tplc="14707600">
      <w:start w:val="1626"/>
      <w:numFmt w:val="bullet"/>
      <w:lvlText w:val=""/>
      <w:lvlJc w:val="left"/>
      <w:pPr>
        <w:tabs>
          <w:tab w:val="num" w:pos="1440"/>
        </w:tabs>
        <w:ind w:left="1440" w:hanging="360"/>
      </w:pPr>
      <w:rPr>
        <w:rFonts w:ascii="Wingdings 3" w:hAnsi="Wingdings 3" w:hint="default"/>
      </w:rPr>
    </w:lvl>
    <w:lvl w:ilvl="2" w:tplc="56D825F8" w:tentative="1">
      <w:start w:val="1"/>
      <w:numFmt w:val="decimal"/>
      <w:lvlText w:val="%3."/>
      <w:lvlJc w:val="left"/>
      <w:pPr>
        <w:tabs>
          <w:tab w:val="num" w:pos="2160"/>
        </w:tabs>
        <w:ind w:left="2160" w:hanging="360"/>
      </w:pPr>
    </w:lvl>
    <w:lvl w:ilvl="3" w:tplc="FC0E3CE6" w:tentative="1">
      <w:start w:val="1"/>
      <w:numFmt w:val="decimal"/>
      <w:lvlText w:val="%4."/>
      <w:lvlJc w:val="left"/>
      <w:pPr>
        <w:tabs>
          <w:tab w:val="num" w:pos="2880"/>
        </w:tabs>
        <w:ind w:left="2880" w:hanging="360"/>
      </w:pPr>
    </w:lvl>
    <w:lvl w:ilvl="4" w:tplc="94D8C058" w:tentative="1">
      <w:start w:val="1"/>
      <w:numFmt w:val="decimal"/>
      <w:lvlText w:val="%5."/>
      <w:lvlJc w:val="left"/>
      <w:pPr>
        <w:tabs>
          <w:tab w:val="num" w:pos="3600"/>
        </w:tabs>
        <w:ind w:left="3600" w:hanging="360"/>
      </w:pPr>
    </w:lvl>
    <w:lvl w:ilvl="5" w:tplc="8AEC082E" w:tentative="1">
      <w:start w:val="1"/>
      <w:numFmt w:val="decimal"/>
      <w:lvlText w:val="%6."/>
      <w:lvlJc w:val="left"/>
      <w:pPr>
        <w:tabs>
          <w:tab w:val="num" w:pos="4320"/>
        </w:tabs>
        <w:ind w:left="4320" w:hanging="360"/>
      </w:pPr>
    </w:lvl>
    <w:lvl w:ilvl="6" w:tplc="0D524CE6" w:tentative="1">
      <w:start w:val="1"/>
      <w:numFmt w:val="decimal"/>
      <w:lvlText w:val="%7."/>
      <w:lvlJc w:val="left"/>
      <w:pPr>
        <w:tabs>
          <w:tab w:val="num" w:pos="5040"/>
        </w:tabs>
        <w:ind w:left="5040" w:hanging="360"/>
      </w:pPr>
    </w:lvl>
    <w:lvl w:ilvl="7" w:tplc="7F485D5E" w:tentative="1">
      <w:start w:val="1"/>
      <w:numFmt w:val="decimal"/>
      <w:lvlText w:val="%8."/>
      <w:lvlJc w:val="left"/>
      <w:pPr>
        <w:tabs>
          <w:tab w:val="num" w:pos="5760"/>
        </w:tabs>
        <w:ind w:left="5760" w:hanging="360"/>
      </w:pPr>
    </w:lvl>
    <w:lvl w:ilvl="8" w:tplc="5472FE8A" w:tentative="1">
      <w:start w:val="1"/>
      <w:numFmt w:val="decimal"/>
      <w:lvlText w:val="%9."/>
      <w:lvlJc w:val="left"/>
      <w:pPr>
        <w:tabs>
          <w:tab w:val="num" w:pos="6480"/>
        </w:tabs>
        <w:ind w:left="6480" w:hanging="360"/>
      </w:pPr>
    </w:lvl>
  </w:abstractNum>
  <w:abstractNum w:abstractNumId="6" w15:restartNumberingAfterBreak="0">
    <w:nsid w:val="5EA23A63"/>
    <w:multiLevelType w:val="hybridMultilevel"/>
    <w:tmpl w:val="3A14683E"/>
    <w:lvl w:ilvl="0" w:tplc="7BD4F4BA">
      <w:start w:val="1"/>
      <w:numFmt w:val="bullet"/>
      <w:lvlText w:val=""/>
      <w:lvlJc w:val="left"/>
      <w:pPr>
        <w:tabs>
          <w:tab w:val="num" w:pos="720"/>
        </w:tabs>
        <w:ind w:left="720" w:hanging="360"/>
      </w:pPr>
      <w:rPr>
        <w:rFonts w:ascii="Wingdings 3" w:hAnsi="Wingdings 3" w:hint="default"/>
      </w:rPr>
    </w:lvl>
    <w:lvl w:ilvl="1" w:tplc="4A5E494C" w:tentative="1">
      <w:start w:val="1"/>
      <w:numFmt w:val="bullet"/>
      <w:lvlText w:val=""/>
      <w:lvlJc w:val="left"/>
      <w:pPr>
        <w:tabs>
          <w:tab w:val="num" w:pos="1440"/>
        </w:tabs>
        <w:ind w:left="1440" w:hanging="360"/>
      </w:pPr>
      <w:rPr>
        <w:rFonts w:ascii="Wingdings 3" w:hAnsi="Wingdings 3" w:hint="default"/>
      </w:rPr>
    </w:lvl>
    <w:lvl w:ilvl="2" w:tplc="55F4F27C" w:tentative="1">
      <w:start w:val="1"/>
      <w:numFmt w:val="bullet"/>
      <w:lvlText w:val=""/>
      <w:lvlJc w:val="left"/>
      <w:pPr>
        <w:tabs>
          <w:tab w:val="num" w:pos="2160"/>
        </w:tabs>
        <w:ind w:left="2160" w:hanging="360"/>
      </w:pPr>
      <w:rPr>
        <w:rFonts w:ascii="Wingdings 3" w:hAnsi="Wingdings 3" w:hint="default"/>
      </w:rPr>
    </w:lvl>
    <w:lvl w:ilvl="3" w:tplc="05341C00" w:tentative="1">
      <w:start w:val="1"/>
      <w:numFmt w:val="bullet"/>
      <w:lvlText w:val=""/>
      <w:lvlJc w:val="left"/>
      <w:pPr>
        <w:tabs>
          <w:tab w:val="num" w:pos="2880"/>
        </w:tabs>
        <w:ind w:left="2880" w:hanging="360"/>
      </w:pPr>
      <w:rPr>
        <w:rFonts w:ascii="Wingdings 3" w:hAnsi="Wingdings 3" w:hint="default"/>
      </w:rPr>
    </w:lvl>
    <w:lvl w:ilvl="4" w:tplc="B29209F2" w:tentative="1">
      <w:start w:val="1"/>
      <w:numFmt w:val="bullet"/>
      <w:lvlText w:val=""/>
      <w:lvlJc w:val="left"/>
      <w:pPr>
        <w:tabs>
          <w:tab w:val="num" w:pos="3600"/>
        </w:tabs>
        <w:ind w:left="3600" w:hanging="360"/>
      </w:pPr>
      <w:rPr>
        <w:rFonts w:ascii="Wingdings 3" w:hAnsi="Wingdings 3" w:hint="default"/>
      </w:rPr>
    </w:lvl>
    <w:lvl w:ilvl="5" w:tplc="E0A0EADA" w:tentative="1">
      <w:start w:val="1"/>
      <w:numFmt w:val="bullet"/>
      <w:lvlText w:val=""/>
      <w:lvlJc w:val="left"/>
      <w:pPr>
        <w:tabs>
          <w:tab w:val="num" w:pos="4320"/>
        </w:tabs>
        <w:ind w:left="4320" w:hanging="360"/>
      </w:pPr>
      <w:rPr>
        <w:rFonts w:ascii="Wingdings 3" w:hAnsi="Wingdings 3" w:hint="default"/>
      </w:rPr>
    </w:lvl>
    <w:lvl w:ilvl="6" w:tplc="4A46B264" w:tentative="1">
      <w:start w:val="1"/>
      <w:numFmt w:val="bullet"/>
      <w:lvlText w:val=""/>
      <w:lvlJc w:val="left"/>
      <w:pPr>
        <w:tabs>
          <w:tab w:val="num" w:pos="5040"/>
        </w:tabs>
        <w:ind w:left="5040" w:hanging="360"/>
      </w:pPr>
      <w:rPr>
        <w:rFonts w:ascii="Wingdings 3" w:hAnsi="Wingdings 3" w:hint="default"/>
      </w:rPr>
    </w:lvl>
    <w:lvl w:ilvl="7" w:tplc="3252EB66" w:tentative="1">
      <w:start w:val="1"/>
      <w:numFmt w:val="bullet"/>
      <w:lvlText w:val=""/>
      <w:lvlJc w:val="left"/>
      <w:pPr>
        <w:tabs>
          <w:tab w:val="num" w:pos="5760"/>
        </w:tabs>
        <w:ind w:left="5760" w:hanging="360"/>
      </w:pPr>
      <w:rPr>
        <w:rFonts w:ascii="Wingdings 3" w:hAnsi="Wingdings 3" w:hint="default"/>
      </w:rPr>
    </w:lvl>
    <w:lvl w:ilvl="8" w:tplc="380A507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FAE2E14"/>
    <w:multiLevelType w:val="hybridMultilevel"/>
    <w:tmpl w:val="F60CBE36"/>
    <w:lvl w:ilvl="0" w:tplc="AF8C223C">
      <w:start w:val="1"/>
      <w:numFmt w:val="decimal"/>
      <w:lvlText w:val="%1."/>
      <w:lvlJc w:val="left"/>
      <w:pPr>
        <w:tabs>
          <w:tab w:val="num" w:pos="720"/>
        </w:tabs>
        <w:ind w:left="720" w:hanging="360"/>
      </w:pPr>
    </w:lvl>
    <w:lvl w:ilvl="1" w:tplc="BF3CE6DE">
      <w:start w:val="1622"/>
      <w:numFmt w:val="bullet"/>
      <w:lvlText w:val=""/>
      <w:lvlJc w:val="left"/>
      <w:pPr>
        <w:tabs>
          <w:tab w:val="num" w:pos="1440"/>
        </w:tabs>
        <w:ind w:left="1440" w:hanging="360"/>
      </w:pPr>
      <w:rPr>
        <w:rFonts w:ascii="Wingdings 3" w:hAnsi="Wingdings 3" w:hint="default"/>
      </w:rPr>
    </w:lvl>
    <w:lvl w:ilvl="2" w:tplc="746A7846" w:tentative="1">
      <w:start w:val="1"/>
      <w:numFmt w:val="decimal"/>
      <w:lvlText w:val="%3."/>
      <w:lvlJc w:val="left"/>
      <w:pPr>
        <w:tabs>
          <w:tab w:val="num" w:pos="2160"/>
        </w:tabs>
        <w:ind w:left="2160" w:hanging="360"/>
      </w:pPr>
    </w:lvl>
    <w:lvl w:ilvl="3" w:tplc="B184B5DE" w:tentative="1">
      <w:start w:val="1"/>
      <w:numFmt w:val="decimal"/>
      <w:lvlText w:val="%4."/>
      <w:lvlJc w:val="left"/>
      <w:pPr>
        <w:tabs>
          <w:tab w:val="num" w:pos="2880"/>
        </w:tabs>
        <w:ind w:left="2880" w:hanging="360"/>
      </w:pPr>
    </w:lvl>
    <w:lvl w:ilvl="4" w:tplc="97342886" w:tentative="1">
      <w:start w:val="1"/>
      <w:numFmt w:val="decimal"/>
      <w:lvlText w:val="%5."/>
      <w:lvlJc w:val="left"/>
      <w:pPr>
        <w:tabs>
          <w:tab w:val="num" w:pos="3600"/>
        </w:tabs>
        <w:ind w:left="3600" w:hanging="360"/>
      </w:pPr>
    </w:lvl>
    <w:lvl w:ilvl="5" w:tplc="E71CB76A" w:tentative="1">
      <w:start w:val="1"/>
      <w:numFmt w:val="decimal"/>
      <w:lvlText w:val="%6."/>
      <w:lvlJc w:val="left"/>
      <w:pPr>
        <w:tabs>
          <w:tab w:val="num" w:pos="4320"/>
        </w:tabs>
        <w:ind w:left="4320" w:hanging="360"/>
      </w:pPr>
    </w:lvl>
    <w:lvl w:ilvl="6" w:tplc="DC20349A" w:tentative="1">
      <w:start w:val="1"/>
      <w:numFmt w:val="decimal"/>
      <w:lvlText w:val="%7."/>
      <w:lvlJc w:val="left"/>
      <w:pPr>
        <w:tabs>
          <w:tab w:val="num" w:pos="5040"/>
        </w:tabs>
        <w:ind w:left="5040" w:hanging="360"/>
      </w:pPr>
    </w:lvl>
    <w:lvl w:ilvl="7" w:tplc="5A88A9FA" w:tentative="1">
      <w:start w:val="1"/>
      <w:numFmt w:val="decimal"/>
      <w:lvlText w:val="%8."/>
      <w:lvlJc w:val="left"/>
      <w:pPr>
        <w:tabs>
          <w:tab w:val="num" w:pos="5760"/>
        </w:tabs>
        <w:ind w:left="5760" w:hanging="360"/>
      </w:pPr>
    </w:lvl>
    <w:lvl w:ilvl="8" w:tplc="8E9C6D6C" w:tentative="1">
      <w:start w:val="1"/>
      <w:numFmt w:val="decimal"/>
      <w:lvlText w:val="%9."/>
      <w:lvlJc w:val="left"/>
      <w:pPr>
        <w:tabs>
          <w:tab w:val="num" w:pos="6480"/>
        </w:tabs>
        <w:ind w:left="6480" w:hanging="360"/>
      </w:pPr>
    </w:lvl>
  </w:abstractNum>
  <w:abstractNum w:abstractNumId="8" w15:restartNumberingAfterBreak="0">
    <w:nsid w:val="72EF7C9C"/>
    <w:multiLevelType w:val="hybridMultilevel"/>
    <w:tmpl w:val="5548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17024F"/>
    <w:multiLevelType w:val="hybridMultilevel"/>
    <w:tmpl w:val="6A803CE4"/>
    <w:lvl w:ilvl="0" w:tplc="5734FC86">
      <w:start w:val="1"/>
      <w:numFmt w:val="decimal"/>
      <w:lvlText w:val="%1."/>
      <w:lvlJc w:val="left"/>
      <w:pPr>
        <w:tabs>
          <w:tab w:val="num" w:pos="720"/>
        </w:tabs>
        <w:ind w:left="720" w:hanging="360"/>
      </w:pPr>
    </w:lvl>
    <w:lvl w:ilvl="1" w:tplc="6CCE915C">
      <w:start w:val="1626"/>
      <w:numFmt w:val="bullet"/>
      <w:lvlText w:val=""/>
      <w:lvlJc w:val="left"/>
      <w:pPr>
        <w:tabs>
          <w:tab w:val="num" w:pos="1440"/>
        </w:tabs>
        <w:ind w:left="1440" w:hanging="360"/>
      </w:pPr>
      <w:rPr>
        <w:rFonts w:ascii="Wingdings 3" w:hAnsi="Wingdings 3" w:hint="default"/>
      </w:rPr>
    </w:lvl>
    <w:lvl w:ilvl="2" w:tplc="1FAED656" w:tentative="1">
      <w:start w:val="1"/>
      <w:numFmt w:val="decimal"/>
      <w:lvlText w:val="%3."/>
      <w:lvlJc w:val="left"/>
      <w:pPr>
        <w:tabs>
          <w:tab w:val="num" w:pos="2160"/>
        </w:tabs>
        <w:ind w:left="2160" w:hanging="360"/>
      </w:pPr>
    </w:lvl>
    <w:lvl w:ilvl="3" w:tplc="1C845080" w:tentative="1">
      <w:start w:val="1"/>
      <w:numFmt w:val="decimal"/>
      <w:lvlText w:val="%4."/>
      <w:lvlJc w:val="left"/>
      <w:pPr>
        <w:tabs>
          <w:tab w:val="num" w:pos="2880"/>
        </w:tabs>
        <w:ind w:left="2880" w:hanging="360"/>
      </w:pPr>
    </w:lvl>
    <w:lvl w:ilvl="4" w:tplc="A7445306" w:tentative="1">
      <w:start w:val="1"/>
      <w:numFmt w:val="decimal"/>
      <w:lvlText w:val="%5."/>
      <w:lvlJc w:val="left"/>
      <w:pPr>
        <w:tabs>
          <w:tab w:val="num" w:pos="3600"/>
        </w:tabs>
        <w:ind w:left="3600" w:hanging="360"/>
      </w:pPr>
    </w:lvl>
    <w:lvl w:ilvl="5" w:tplc="784C5CC6" w:tentative="1">
      <w:start w:val="1"/>
      <w:numFmt w:val="decimal"/>
      <w:lvlText w:val="%6."/>
      <w:lvlJc w:val="left"/>
      <w:pPr>
        <w:tabs>
          <w:tab w:val="num" w:pos="4320"/>
        </w:tabs>
        <w:ind w:left="4320" w:hanging="360"/>
      </w:pPr>
    </w:lvl>
    <w:lvl w:ilvl="6" w:tplc="6DDCFD88" w:tentative="1">
      <w:start w:val="1"/>
      <w:numFmt w:val="decimal"/>
      <w:lvlText w:val="%7."/>
      <w:lvlJc w:val="left"/>
      <w:pPr>
        <w:tabs>
          <w:tab w:val="num" w:pos="5040"/>
        </w:tabs>
        <w:ind w:left="5040" w:hanging="360"/>
      </w:pPr>
    </w:lvl>
    <w:lvl w:ilvl="7" w:tplc="0B1C8BC2" w:tentative="1">
      <w:start w:val="1"/>
      <w:numFmt w:val="decimal"/>
      <w:lvlText w:val="%8."/>
      <w:lvlJc w:val="left"/>
      <w:pPr>
        <w:tabs>
          <w:tab w:val="num" w:pos="5760"/>
        </w:tabs>
        <w:ind w:left="5760" w:hanging="360"/>
      </w:pPr>
    </w:lvl>
    <w:lvl w:ilvl="8" w:tplc="03BCBB7A" w:tentative="1">
      <w:start w:val="1"/>
      <w:numFmt w:val="decimal"/>
      <w:lvlText w:val="%9."/>
      <w:lvlJc w:val="left"/>
      <w:pPr>
        <w:tabs>
          <w:tab w:val="num" w:pos="6480"/>
        </w:tabs>
        <w:ind w:left="6480" w:hanging="360"/>
      </w:pPr>
    </w:lvl>
  </w:abstractNum>
  <w:abstractNum w:abstractNumId="10" w15:restartNumberingAfterBreak="0">
    <w:nsid w:val="7D80785B"/>
    <w:multiLevelType w:val="hybridMultilevel"/>
    <w:tmpl w:val="09B6024E"/>
    <w:lvl w:ilvl="0" w:tplc="ACF02152">
      <w:start w:val="7"/>
      <w:numFmt w:val="decimal"/>
      <w:lvlText w:val="%1."/>
      <w:lvlJc w:val="left"/>
      <w:pPr>
        <w:tabs>
          <w:tab w:val="num" w:pos="720"/>
        </w:tabs>
        <w:ind w:left="720" w:hanging="360"/>
      </w:pPr>
    </w:lvl>
    <w:lvl w:ilvl="1" w:tplc="9F0AC168">
      <w:start w:val="1625"/>
      <w:numFmt w:val="bullet"/>
      <w:lvlText w:val=""/>
      <w:lvlJc w:val="left"/>
      <w:pPr>
        <w:tabs>
          <w:tab w:val="num" w:pos="1440"/>
        </w:tabs>
        <w:ind w:left="1440" w:hanging="360"/>
      </w:pPr>
      <w:rPr>
        <w:rFonts w:ascii="Wingdings 3" w:hAnsi="Wingdings 3" w:hint="default"/>
      </w:rPr>
    </w:lvl>
    <w:lvl w:ilvl="2" w:tplc="547A1DF6" w:tentative="1">
      <w:start w:val="1"/>
      <w:numFmt w:val="decimal"/>
      <w:lvlText w:val="%3."/>
      <w:lvlJc w:val="left"/>
      <w:pPr>
        <w:tabs>
          <w:tab w:val="num" w:pos="2160"/>
        </w:tabs>
        <w:ind w:left="2160" w:hanging="360"/>
      </w:pPr>
    </w:lvl>
    <w:lvl w:ilvl="3" w:tplc="EFC2A058" w:tentative="1">
      <w:start w:val="1"/>
      <w:numFmt w:val="decimal"/>
      <w:lvlText w:val="%4."/>
      <w:lvlJc w:val="left"/>
      <w:pPr>
        <w:tabs>
          <w:tab w:val="num" w:pos="2880"/>
        </w:tabs>
        <w:ind w:left="2880" w:hanging="360"/>
      </w:pPr>
    </w:lvl>
    <w:lvl w:ilvl="4" w:tplc="D5DCE598" w:tentative="1">
      <w:start w:val="1"/>
      <w:numFmt w:val="decimal"/>
      <w:lvlText w:val="%5."/>
      <w:lvlJc w:val="left"/>
      <w:pPr>
        <w:tabs>
          <w:tab w:val="num" w:pos="3600"/>
        </w:tabs>
        <w:ind w:left="3600" w:hanging="360"/>
      </w:pPr>
    </w:lvl>
    <w:lvl w:ilvl="5" w:tplc="80CEC52C" w:tentative="1">
      <w:start w:val="1"/>
      <w:numFmt w:val="decimal"/>
      <w:lvlText w:val="%6."/>
      <w:lvlJc w:val="left"/>
      <w:pPr>
        <w:tabs>
          <w:tab w:val="num" w:pos="4320"/>
        </w:tabs>
        <w:ind w:left="4320" w:hanging="360"/>
      </w:pPr>
    </w:lvl>
    <w:lvl w:ilvl="6" w:tplc="A9747B6C" w:tentative="1">
      <w:start w:val="1"/>
      <w:numFmt w:val="decimal"/>
      <w:lvlText w:val="%7."/>
      <w:lvlJc w:val="left"/>
      <w:pPr>
        <w:tabs>
          <w:tab w:val="num" w:pos="5040"/>
        </w:tabs>
        <w:ind w:left="5040" w:hanging="360"/>
      </w:pPr>
    </w:lvl>
    <w:lvl w:ilvl="7" w:tplc="46325744" w:tentative="1">
      <w:start w:val="1"/>
      <w:numFmt w:val="decimal"/>
      <w:lvlText w:val="%8."/>
      <w:lvlJc w:val="left"/>
      <w:pPr>
        <w:tabs>
          <w:tab w:val="num" w:pos="5760"/>
        </w:tabs>
        <w:ind w:left="5760" w:hanging="360"/>
      </w:pPr>
    </w:lvl>
    <w:lvl w:ilvl="8" w:tplc="27A8E336"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8"/>
  </w:num>
  <w:num w:numId="5">
    <w:abstractNumId w:val="5"/>
  </w:num>
  <w:num w:numId="6">
    <w:abstractNumId w:val="7"/>
  </w:num>
  <w:num w:numId="7">
    <w:abstractNumId w:val="2"/>
  </w:num>
  <w:num w:numId="8">
    <w:abstractNumId w:val="10"/>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37"/>
    <w:rsid w:val="0002119E"/>
    <w:rsid w:val="000B5DAD"/>
    <w:rsid w:val="000E53B0"/>
    <w:rsid w:val="000F7B22"/>
    <w:rsid w:val="00110EFE"/>
    <w:rsid w:val="00151679"/>
    <w:rsid w:val="00191BF4"/>
    <w:rsid w:val="00226C7E"/>
    <w:rsid w:val="00277F33"/>
    <w:rsid w:val="00362E65"/>
    <w:rsid w:val="00367164"/>
    <w:rsid w:val="00370F18"/>
    <w:rsid w:val="003A195C"/>
    <w:rsid w:val="003E540F"/>
    <w:rsid w:val="004D3010"/>
    <w:rsid w:val="004D57CE"/>
    <w:rsid w:val="005263BD"/>
    <w:rsid w:val="005570E7"/>
    <w:rsid w:val="00583415"/>
    <w:rsid w:val="005E1615"/>
    <w:rsid w:val="006206DF"/>
    <w:rsid w:val="006A009A"/>
    <w:rsid w:val="0071426C"/>
    <w:rsid w:val="007526B4"/>
    <w:rsid w:val="007A6554"/>
    <w:rsid w:val="007E26FF"/>
    <w:rsid w:val="00876987"/>
    <w:rsid w:val="0097033C"/>
    <w:rsid w:val="00A13FE9"/>
    <w:rsid w:val="00A52600"/>
    <w:rsid w:val="00AF4779"/>
    <w:rsid w:val="00BE3A65"/>
    <w:rsid w:val="00C46F77"/>
    <w:rsid w:val="00C71112"/>
    <w:rsid w:val="00D203F7"/>
    <w:rsid w:val="00D3413A"/>
    <w:rsid w:val="00D8369A"/>
    <w:rsid w:val="00D84D00"/>
    <w:rsid w:val="00E51054"/>
    <w:rsid w:val="00E60A88"/>
    <w:rsid w:val="00EF1556"/>
    <w:rsid w:val="00EF2A37"/>
    <w:rsid w:val="00F00638"/>
    <w:rsid w:val="00F43756"/>
    <w:rsid w:val="00F93D98"/>
    <w:rsid w:val="00FA31A8"/>
    <w:rsid w:val="00FC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AEEF"/>
  <w15:docId w15:val="{A99F7D40-F62B-4B5A-B693-03A167B5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A37"/>
  </w:style>
  <w:style w:type="paragraph" w:styleId="Footer">
    <w:name w:val="footer"/>
    <w:basedOn w:val="Normal"/>
    <w:link w:val="FooterChar"/>
    <w:uiPriority w:val="99"/>
    <w:semiHidden/>
    <w:unhideWhenUsed/>
    <w:rsid w:val="00EF2A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2A37"/>
  </w:style>
  <w:style w:type="paragraph" w:styleId="BalloonText">
    <w:name w:val="Balloon Text"/>
    <w:basedOn w:val="Normal"/>
    <w:link w:val="BalloonTextChar"/>
    <w:uiPriority w:val="99"/>
    <w:semiHidden/>
    <w:unhideWhenUsed/>
    <w:rsid w:val="00EF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37"/>
    <w:rPr>
      <w:rFonts w:ascii="Tahoma" w:hAnsi="Tahoma" w:cs="Tahoma"/>
      <w:sz w:val="16"/>
      <w:szCs w:val="16"/>
    </w:rPr>
  </w:style>
  <w:style w:type="paragraph" w:styleId="NoSpacing">
    <w:name w:val="No Spacing"/>
    <w:uiPriority w:val="1"/>
    <w:qFormat/>
    <w:rsid w:val="00F00638"/>
    <w:pPr>
      <w:spacing w:after="0" w:line="240" w:lineRule="auto"/>
    </w:pPr>
  </w:style>
  <w:style w:type="paragraph" w:styleId="ListParagraph">
    <w:name w:val="List Paragraph"/>
    <w:basedOn w:val="Normal"/>
    <w:uiPriority w:val="34"/>
    <w:qFormat/>
    <w:rsid w:val="005570E7"/>
    <w:pPr>
      <w:ind w:left="720"/>
      <w:contextualSpacing/>
    </w:pPr>
  </w:style>
  <w:style w:type="table" w:styleId="TableGrid">
    <w:name w:val="Table Grid"/>
    <w:basedOn w:val="TableNormal"/>
    <w:uiPriority w:val="59"/>
    <w:rsid w:val="00A13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866">
      <w:bodyDiv w:val="1"/>
      <w:marLeft w:val="0"/>
      <w:marRight w:val="0"/>
      <w:marTop w:val="0"/>
      <w:marBottom w:val="0"/>
      <w:divBdr>
        <w:top w:val="none" w:sz="0" w:space="0" w:color="auto"/>
        <w:left w:val="none" w:sz="0" w:space="0" w:color="auto"/>
        <w:bottom w:val="none" w:sz="0" w:space="0" w:color="auto"/>
        <w:right w:val="none" w:sz="0" w:space="0" w:color="auto"/>
      </w:divBdr>
    </w:div>
    <w:div w:id="296030425">
      <w:bodyDiv w:val="1"/>
      <w:marLeft w:val="0"/>
      <w:marRight w:val="0"/>
      <w:marTop w:val="0"/>
      <w:marBottom w:val="0"/>
      <w:divBdr>
        <w:top w:val="none" w:sz="0" w:space="0" w:color="auto"/>
        <w:left w:val="none" w:sz="0" w:space="0" w:color="auto"/>
        <w:bottom w:val="none" w:sz="0" w:space="0" w:color="auto"/>
        <w:right w:val="none" w:sz="0" w:space="0" w:color="auto"/>
      </w:divBdr>
    </w:div>
    <w:div w:id="403531235">
      <w:bodyDiv w:val="1"/>
      <w:marLeft w:val="0"/>
      <w:marRight w:val="0"/>
      <w:marTop w:val="0"/>
      <w:marBottom w:val="0"/>
      <w:divBdr>
        <w:top w:val="none" w:sz="0" w:space="0" w:color="auto"/>
        <w:left w:val="none" w:sz="0" w:space="0" w:color="auto"/>
        <w:bottom w:val="none" w:sz="0" w:space="0" w:color="auto"/>
        <w:right w:val="none" w:sz="0" w:space="0" w:color="auto"/>
      </w:divBdr>
      <w:divsChild>
        <w:div w:id="1533574330">
          <w:marLeft w:val="547"/>
          <w:marRight w:val="0"/>
          <w:marTop w:val="200"/>
          <w:marBottom w:val="0"/>
          <w:divBdr>
            <w:top w:val="none" w:sz="0" w:space="0" w:color="auto"/>
            <w:left w:val="none" w:sz="0" w:space="0" w:color="auto"/>
            <w:bottom w:val="none" w:sz="0" w:space="0" w:color="auto"/>
            <w:right w:val="none" w:sz="0" w:space="0" w:color="auto"/>
          </w:divBdr>
        </w:div>
        <w:div w:id="457839812">
          <w:marLeft w:val="1166"/>
          <w:marRight w:val="0"/>
          <w:marTop w:val="200"/>
          <w:marBottom w:val="0"/>
          <w:divBdr>
            <w:top w:val="none" w:sz="0" w:space="0" w:color="auto"/>
            <w:left w:val="none" w:sz="0" w:space="0" w:color="auto"/>
            <w:bottom w:val="none" w:sz="0" w:space="0" w:color="auto"/>
            <w:right w:val="none" w:sz="0" w:space="0" w:color="auto"/>
          </w:divBdr>
        </w:div>
        <w:div w:id="1031340938">
          <w:marLeft w:val="1166"/>
          <w:marRight w:val="0"/>
          <w:marTop w:val="200"/>
          <w:marBottom w:val="0"/>
          <w:divBdr>
            <w:top w:val="none" w:sz="0" w:space="0" w:color="auto"/>
            <w:left w:val="none" w:sz="0" w:space="0" w:color="auto"/>
            <w:bottom w:val="none" w:sz="0" w:space="0" w:color="auto"/>
            <w:right w:val="none" w:sz="0" w:space="0" w:color="auto"/>
          </w:divBdr>
        </w:div>
        <w:div w:id="1039822771">
          <w:marLeft w:val="547"/>
          <w:marRight w:val="0"/>
          <w:marTop w:val="200"/>
          <w:marBottom w:val="0"/>
          <w:divBdr>
            <w:top w:val="none" w:sz="0" w:space="0" w:color="auto"/>
            <w:left w:val="none" w:sz="0" w:space="0" w:color="auto"/>
            <w:bottom w:val="none" w:sz="0" w:space="0" w:color="auto"/>
            <w:right w:val="none" w:sz="0" w:space="0" w:color="auto"/>
          </w:divBdr>
        </w:div>
        <w:div w:id="1189611132">
          <w:marLeft w:val="1166"/>
          <w:marRight w:val="0"/>
          <w:marTop w:val="200"/>
          <w:marBottom w:val="0"/>
          <w:divBdr>
            <w:top w:val="none" w:sz="0" w:space="0" w:color="auto"/>
            <w:left w:val="none" w:sz="0" w:space="0" w:color="auto"/>
            <w:bottom w:val="none" w:sz="0" w:space="0" w:color="auto"/>
            <w:right w:val="none" w:sz="0" w:space="0" w:color="auto"/>
          </w:divBdr>
        </w:div>
        <w:div w:id="1567111028">
          <w:marLeft w:val="547"/>
          <w:marRight w:val="0"/>
          <w:marTop w:val="200"/>
          <w:marBottom w:val="0"/>
          <w:divBdr>
            <w:top w:val="none" w:sz="0" w:space="0" w:color="auto"/>
            <w:left w:val="none" w:sz="0" w:space="0" w:color="auto"/>
            <w:bottom w:val="none" w:sz="0" w:space="0" w:color="auto"/>
            <w:right w:val="none" w:sz="0" w:space="0" w:color="auto"/>
          </w:divBdr>
        </w:div>
        <w:div w:id="1994916886">
          <w:marLeft w:val="1166"/>
          <w:marRight w:val="0"/>
          <w:marTop w:val="200"/>
          <w:marBottom w:val="0"/>
          <w:divBdr>
            <w:top w:val="none" w:sz="0" w:space="0" w:color="auto"/>
            <w:left w:val="none" w:sz="0" w:space="0" w:color="auto"/>
            <w:bottom w:val="none" w:sz="0" w:space="0" w:color="auto"/>
            <w:right w:val="none" w:sz="0" w:space="0" w:color="auto"/>
          </w:divBdr>
        </w:div>
        <w:div w:id="1306735964">
          <w:marLeft w:val="547"/>
          <w:marRight w:val="0"/>
          <w:marTop w:val="200"/>
          <w:marBottom w:val="0"/>
          <w:divBdr>
            <w:top w:val="none" w:sz="0" w:space="0" w:color="auto"/>
            <w:left w:val="none" w:sz="0" w:space="0" w:color="auto"/>
            <w:bottom w:val="none" w:sz="0" w:space="0" w:color="auto"/>
            <w:right w:val="none" w:sz="0" w:space="0" w:color="auto"/>
          </w:divBdr>
        </w:div>
        <w:div w:id="285965742">
          <w:marLeft w:val="1166"/>
          <w:marRight w:val="0"/>
          <w:marTop w:val="200"/>
          <w:marBottom w:val="0"/>
          <w:divBdr>
            <w:top w:val="none" w:sz="0" w:space="0" w:color="auto"/>
            <w:left w:val="none" w:sz="0" w:space="0" w:color="auto"/>
            <w:bottom w:val="none" w:sz="0" w:space="0" w:color="auto"/>
            <w:right w:val="none" w:sz="0" w:space="0" w:color="auto"/>
          </w:divBdr>
        </w:div>
        <w:div w:id="786042667">
          <w:marLeft w:val="547"/>
          <w:marRight w:val="0"/>
          <w:marTop w:val="200"/>
          <w:marBottom w:val="0"/>
          <w:divBdr>
            <w:top w:val="none" w:sz="0" w:space="0" w:color="auto"/>
            <w:left w:val="none" w:sz="0" w:space="0" w:color="auto"/>
            <w:bottom w:val="none" w:sz="0" w:space="0" w:color="auto"/>
            <w:right w:val="none" w:sz="0" w:space="0" w:color="auto"/>
          </w:divBdr>
        </w:div>
        <w:div w:id="2126541042">
          <w:marLeft w:val="1166"/>
          <w:marRight w:val="0"/>
          <w:marTop w:val="200"/>
          <w:marBottom w:val="0"/>
          <w:divBdr>
            <w:top w:val="none" w:sz="0" w:space="0" w:color="auto"/>
            <w:left w:val="none" w:sz="0" w:space="0" w:color="auto"/>
            <w:bottom w:val="none" w:sz="0" w:space="0" w:color="auto"/>
            <w:right w:val="none" w:sz="0" w:space="0" w:color="auto"/>
          </w:divBdr>
        </w:div>
      </w:divsChild>
    </w:div>
    <w:div w:id="601227493">
      <w:bodyDiv w:val="1"/>
      <w:marLeft w:val="0"/>
      <w:marRight w:val="0"/>
      <w:marTop w:val="0"/>
      <w:marBottom w:val="0"/>
      <w:divBdr>
        <w:top w:val="none" w:sz="0" w:space="0" w:color="auto"/>
        <w:left w:val="none" w:sz="0" w:space="0" w:color="auto"/>
        <w:bottom w:val="none" w:sz="0" w:space="0" w:color="auto"/>
        <w:right w:val="none" w:sz="0" w:space="0" w:color="auto"/>
      </w:divBdr>
      <w:divsChild>
        <w:div w:id="593784863">
          <w:marLeft w:val="547"/>
          <w:marRight w:val="0"/>
          <w:marTop w:val="200"/>
          <w:marBottom w:val="0"/>
          <w:divBdr>
            <w:top w:val="none" w:sz="0" w:space="0" w:color="auto"/>
            <w:left w:val="none" w:sz="0" w:space="0" w:color="auto"/>
            <w:bottom w:val="none" w:sz="0" w:space="0" w:color="auto"/>
            <w:right w:val="none" w:sz="0" w:space="0" w:color="auto"/>
          </w:divBdr>
        </w:div>
        <w:div w:id="1859153361">
          <w:marLeft w:val="1166"/>
          <w:marRight w:val="0"/>
          <w:marTop w:val="200"/>
          <w:marBottom w:val="0"/>
          <w:divBdr>
            <w:top w:val="none" w:sz="0" w:space="0" w:color="auto"/>
            <w:left w:val="none" w:sz="0" w:space="0" w:color="auto"/>
            <w:bottom w:val="none" w:sz="0" w:space="0" w:color="auto"/>
            <w:right w:val="none" w:sz="0" w:space="0" w:color="auto"/>
          </w:divBdr>
        </w:div>
        <w:div w:id="458301766">
          <w:marLeft w:val="547"/>
          <w:marRight w:val="0"/>
          <w:marTop w:val="200"/>
          <w:marBottom w:val="0"/>
          <w:divBdr>
            <w:top w:val="none" w:sz="0" w:space="0" w:color="auto"/>
            <w:left w:val="none" w:sz="0" w:space="0" w:color="auto"/>
            <w:bottom w:val="none" w:sz="0" w:space="0" w:color="auto"/>
            <w:right w:val="none" w:sz="0" w:space="0" w:color="auto"/>
          </w:divBdr>
        </w:div>
        <w:div w:id="109473450">
          <w:marLeft w:val="1166"/>
          <w:marRight w:val="0"/>
          <w:marTop w:val="200"/>
          <w:marBottom w:val="0"/>
          <w:divBdr>
            <w:top w:val="none" w:sz="0" w:space="0" w:color="auto"/>
            <w:left w:val="none" w:sz="0" w:space="0" w:color="auto"/>
            <w:bottom w:val="none" w:sz="0" w:space="0" w:color="auto"/>
            <w:right w:val="none" w:sz="0" w:space="0" w:color="auto"/>
          </w:divBdr>
        </w:div>
        <w:div w:id="703873403">
          <w:marLeft w:val="547"/>
          <w:marRight w:val="0"/>
          <w:marTop w:val="200"/>
          <w:marBottom w:val="0"/>
          <w:divBdr>
            <w:top w:val="none" w:sz="0" w:space="0" w:color="auto"/>
            <w:left w:val="none" w:sz="0" w:space="0" w:color="auto"/>
            <w:bottom w:val="none" w:sz="0" w:space="0" w:color="auto"/>
            <w:right w:val="none" w:sz="0" w:space="0" w:color="auto"/>
          </w:divBdr>
        </w:div>
        <w:div w:id="606161219">
          <w:marLeft w:val="1166"/>
          <w:marRight w:val="0"/>
          <w:marTop w:val="200"/>
          <w:marBottom w:val="0"/>
          <w:divBdr>
            <w:top w:val="none" w:sz="0" w:space="0" w:color="auto"/>
            <w:left w:val="none" w:sz="0" w:space="0" w:color="auto"/>
            <w:bottom w:val="none" w:sz="0" w:space="0" w:color="auto"/>
            <w:right w:val="none" w:sz="0" w:space="0" w:color="auto"/>
          </w:divBdr>
        </w:div>
        <w:div w:id="496960963">
          <w:marLeft w:val="547"/>
          <w:marRight w:val="0"/>
          <w:marTop w:val="200"/>
          <w:marBottom w:val="0"/>
          <w:divBdr>
            <w:top w:val="none" w:sz="0" w:space="0" w:color="auto"/>
            <w:left w:val="none" w:sz="0" w:space="0" w:color="auto"/>
            <w:bottom w:val="none" w:sz="0" w:space="0" w:color="auto"/>
            <w:right w:val="none" w:sz="0" w:space="0" w:color="auto"/>
          </w:divBdr>
        </w:div>
        <w:div w:id="386606073">
          <w:marLeft w:val="1166"/>
          <w:marRight w:val="0"/>
          <w:marTop w:val="200"/>
          <w:marBottom w:val="0"/>
          <w:divBdr>
            <w:top w:val="none" w:sz="0" w:space="0" w:color="auto"/>
            <w:left w:val="none" w:sz="0" w:space="0" w:color="auto"/>
            <w:bottom w:val="none" w:sz="0" w:space="0" w:color="auto"/>
            <w:right w:val="none" w:sz="0" w:space="0" w:color="auto"/>
          </w:divBdr>
        </w:div>
      </w:divsChild>
    </w:div>
    <w:div w:id="745569206">
      <w:bodyDiv w:val="1"/>
      <w:marLeft w:val="0"/>
      <w:marRight w:val="0"/>
      <w:marTop w:val="0"/>
      <w:marBottom w:val="0"/>
      <w:divBdr>
        <w:top w:val="none" w:sz="0" w:space="0" w:color="auto"/>
        <w:left w:val="none" w:sz="0" w:space="0" w:color="auto"/>
        <w:bottom w:val="none" w:sz="0" w:space="0" w:color="auto"/>
        <w:right w:val="none" w:sz="0" w:space="0" w:color="auto"/>
      </w:divBdr>
    </w:div>
    <w:div w:id="930354377">
      <w:bodyDiv w:val="1"/>
      <w:marLeft w:val="0"/>
      <w:marRight w:val="0"/>
      <w:marTop w:val="0"/>
      <w:marBottom w:val="0"/>
      <w:divBdr>
        <w:top w:val="none" w:sz="0" w:space="0" w:color="auto"/>
        <w:left w:val="none" w:sz="0" w:space="0" w:color="auto"/>
        <w:bottom w:val="none" w:sz="0" w:space="0" w:color="auto"/>
        <w:right w:val="none" w:sz="0" w:space="0" w:color="auto"/>
      </w:divBdr>
      <w:divsChild>
        <w:div w:id="644548954">
          <w:marLeft w:val="547"/>
          <w:marRight w:val="0"/>
          <w:marTop w:val="200"/>
          <w:marBottom w:val="0"/>
          <w:divBdr>
            <w:top w:val="none" w:sz="0" w:space="0" w:color="auto"/>
            <w:left w:val="none" w:sz="0" w:space="0" w:color="auto"/>
            <w:bottom w:val="none" w:sz="0" w:space="0" w:color="auto"/>
            <w:right w:val="none" w:sz="0" w:space="0" w:color="auto"/>
          </w:divBdr>
        </w:div>
        <w:div w:id="1078333946">
          <w:marLeft w:val="1166"/>
          <w:marRight w:val="0"/>
          <w:marTop w:val="200"/>
          <w:marBottom w:val="0"/>
          <w:divBdr>
            <w:top w:val="none" w:sz="0" w:space="0" w:color="auto"/>
            <w:left w:val="none" w:sz="0" w:space="0" w:color="auto"/>
            <w:bottom w:val="none" w:sz="0" w:space="0" w:color="auto"/>
            <w:right w:val="none" w:sz="0" w:space="0" w:color="auto"/>
          </w:divBdr>
        </w:div>
        <w:div w:id="1090741092">
          <w:marLeft w:val="1166"/>
          <w:marRight w:val="0"/>
          <w:marTop w:val="200"/>
          <w:marBottom w:val="0"/>
          <w:divBdr>
            <w:top w:val="none" w:sz="0" w:space="0" w:color="auto"/>
            <w:left w:val="none" w:sz="0" w:space="0" w:color="auto"/>
            <w:bottom w:val="none" w:sz="0" w:space="0" w:color="auto"/>
            <w:right w:val="none" w:sz="0" w:space="0" w:color="auto"/>
          </w:divBdr>
        </w:div>
        <w:div w:id="393548190">
          <w:marLeft w:val="1166"/>
          <w:marRight w:val="0"/>
          <w:marTop w:val="200"/>
          <w:marBottom w:val="0"/>
          <w:divBdr>
            <w:top w:val="none" w:sz="0" w:space="0" w:color="auto"/>
            <w:left w:val="none" w:sz="0" w:space="0" w:color="auto"/>
            <w:bottom w:val="none" w:sz="0" w:space="0" w:color="auto"/>
            <w:right w:val="none" w:sz="0" w:space="0" w:color="auto"/>
          </w:divBdr>
        </w:div>
        <w:div w:id="1514880557">
          <w:marLeft w:val="547"/>
          <w:marRight w:val="0"/>
          <w:marTop w:val="200"/>
          <w:marBottom w:val="0"/>
          <w:divBdr>
            <w:top w:val="none" w:sz="0" w:space="0" w:color="auto"/>
            <w:left w:val="none" w:sz="0" w:space="0" w:color="auto"/>
            <w:bottom w:val="none" w:sz="0" w:space="0" w:color="auto"/>
            <w:right w:val="none" w:sz="0" w:space="0" w:color="auto"/>
          </w:divBdr>
        </w:div>
        <w:div w:id="1534996742">
          <w:marLeft w:val="1166"/>
          <w:marRight w:val="0"/>
          <w:marTop w:val="200"/>
          <w:marBottom w:val="0"/>
          <w:divBdr>
            <w:top w:val="none" w:sz="0" w:space="0" w:color="auto"/>
            <w:left w:val="none" w:sz="0" w:space="0" w:color="auto"/>
            <w:bottom w:val="none" w:sz="0" w:space="0" w:color="auto"/>
            <w:right w:val="none" w:sz="0" w:space="0" w:color="auto"/>
          </w:divBdr>
        </w:div>
        <w:div w:id="1431201419">
          <w:marLeft w:val="547"/>
          <w:marRight w:val="0"/>
          <w:marTop w:val="200"/>
          <w:marBottom w:val="0"/>
          <w:divBdr>
            <w:top w:val="none" w:sz="0" w:space="0" w:color="auto"/>
            <w:left w:val="none" w:sz="0" w:space="0" w:color="auto"/>
            <w:bottom w:val="none" w:sz="0" w:space="0" w:color="auto"/>
            <w:right w:val="none" w:sz="0" w:space="0" w:color="auto"/>
          </w:divBdr>
        </w:div>
        <w:div w:id="99685090">
          <w:marLeft w:val="1166"/>
          <w:marRight w:val="0"/>
          <w:marTop w:val="200"/>
          <w:marBottom w:val="0"/>
          <w:divBdr>
            <w:top w:val="none" w:sz="0" w:space="0" w:color="auto"/>
            <w:left w:val="none" w:sz="0" w:space="0" w:color="auto"/>
            <w:bottom w:val="none" w:sz="0" w:space="0" w:color="auto"/>
            <w:right w:val="none" w:sz="0" w:space="0" w:color="auto"/>
          </w:divBdr>
        </w:div>
        <w:div w:id="2059623324">
          <w:marLeft w:val="547"/>
          <w:marRight w:val="0"/>
          <w:marTop w:val="200"/>
          <w:marBottom w:val="0"/>
          <w:divBdr>
            <w:top w:val="none" w:sz="0" w:space="0" w:color="auto"/>
            <w:left w:val="none" w:sz="0" w:space="0" w:color="auto"/>
            <w:bottom w:val="none" w:sz="0" w:space="0" w:color="auto"/>
            <w:right w:val="none" w:sz="0" w:space="0" w:color="auto"/>
          </w:divBdr>
        </w:div>
        <w:div w:id="266083775">
          <w:marLeft w:val="1166"/>
          <w:marRight w:val="0"/>
          <w:marTop w:val="200"/>
          <w:marBottom w:val="0"/>
          <w:divBdr>
            <w:top w:val="none" w:sz="0" w:space="0" w:color="auto"/>
            <w:left w:val="none" w:sz="0" w:space="0" w:color="auto"/>
            <w:bottom w:val="none" w:sz="0" w:space="0" w:color="auto"/>
            <w:right w:val="none" w:sz="0" w:space="0" w:color="auto"/>
          </w:divBdr>
        </w:div>
        <w:div w:id="1040937013">
          <w:marLeft w:val="547"/>
          <w:marRight w:val="0"/>
          <w:marTop w:val="200"/>
          <w:marBottom w:val="0"/>
          <w:divBdr>
            <w:top w:val="none" w:sz="0" w:space="0" w:color="auto"/>
            <w:left w:val="none" w:sz="0" w:space="0" w:color="auto"/>
            <w:bottom w:val="none" w:sz="0" w:space="0" w:color="auto"/>
            <w:right w:val="none" w:sz="0" w:space="0" w:color="auto"/>
          </w:divBdr>
        </w:div>
        <w:div w:id="1082873168">
          <w:marLeft w:val="1166"/>
          <w:marRight w:val="0"/>
          <w:marTop w:val="200"/>
          <w:marBottom w:val="0"/>
          <w:divBdr>
            <w:top w:val="none" w:sz="0" w:space="0" w:color="auto"/>
            <w:left w:val="none" w:sz="0" w:space="0" w:color="auto"/>
            <w:bottom w:val="none" w:sz="0" w:space="0" w:color="auto"/>
            <w:right w:val="none" w:sz="0" w:space="0" w:color="auto"/>
          </w:divBdr>
        </w:div>
        <w:div w:id="1844736620">
          <w:marLeft w:val="547"/>
          <w:marRight w:val="0"/>
          <w:marTop w:val="200"/>
          <w:marBottom w:val="0"/>
          <w:divBdr>
            <w:top w:val="none" w:sz="0" w:space="0" w:color="auto"/>
            <w:left w:val="none" w:sz="0" w:space="0" w:color="auto"/>
            <w:bottom w:val="none" w:sz="0" w:space="0" w:color="auto"/>
            <w:right w:val="none" w:sz="0" w:space="0" w:color="auto"/>
          </w:divBdr>
        </w:div>
        <w:div w:id="1101796098">
          <w:marLeft w:val="1166"/>
          <w:marRight w:val="0"/>
          <w:marTop w:val="200"/>
          <w:marBottom w:val="0"/>
          <w:divBdr>
            <w:top w:val="none" w:sz="0" w:space="0" w:color="auto"/>
            <w:left w:val="none" w:sz="0" w:space="0" w:color="auto"/>
            <w:bottom w:val="none" w:sz="0" w:space="0" w:color="auto"/>
            <w:right w:val="none" w:sz="0" w:space="0" w:color="auto"/>
          </w:divBdr>
        </w:div>
        <w:div w:id="1293369303">
          <w:marLeft w:val="1166"/>
          <w:marRight w:val="0"/>
          <w:marTop w:val="200"/>
          <w:marBottom w:val="0"/>
          <w:divBdr>
            <w:top w:val="none" w:sz="0" w:space="0" w:color="auto"/>
            <w:left w:val="none" w:sz="0" w:space="0" w:color="auto"/>
            <w:bottom w:val="none" w:sz="0" w:space="0" w:color="auto"/>
            <w:right w:val="none" w:sz="0" w:space="0" w:color="auto"/>
          </w:divBdr>
        </w:div>
      </w:divsChild>
    </w:div>
    <w:div w:id="1020205848">
      <w:bodyDiv w:val="1"/>
      <w:marLeft w:val="0"/>
      <w:marRight w:val="0"/>
      <w:marTop w:val="0"/>
      <w:marBottom w:val="0"/>
      <w:divBdr>
        <w:top w:val="none" w:sz="0" w:space="0" w:color="auto"/>
        <w:left w:val="none" w:sz="0" w:space="0" w:color="auto"/>
        <w:bottom w:val="none" w:sz="0" w:space="0" w:color="auto"/>
        <w:right w:val="none" w:sz="0" w:space="0" w:color="auto"/>
      </w:divBdr>
      <w:divsChild>
        <w:div w:id="1305936545">
          <w:marLeft w:val="547"/>
          <w:marRight w:val="0"/>
          <w:marTop w:val="200"/>
          <w:marBottom w:val="0"/>
          <w:divBdr>
            <w:top w:val="none" w:sz="0" w:space="0" w:color="auto"/>
            <w:left w:val="none" w:sz="0" w:space="0" w:color="auto"/>
            <w:bottom w:val="none" w:sz="0" w:space="0" w:color="auto"/>
            <w:right w:val="none" w:sz="0" w:space="0" w:color="auto"/>
          </w:divBdr>
        </w:div>
        <w:div w:id="1479230745">
          <w:marLeft w:val="1166"/>
          <w:marRight w:val="0"/>
          <w:marTop w:val="200"/>
          <w:marBottom w:val="0"/>
          <w:divBdr>
            <w:top w:val="none" w:sz="0" w:space="0" w:color="auto"/>
            <w:left w:val="none" w:sz="0" w:space="0" w:color="auto"/>
            <w:bottom w:val="none" w:sz="0" w:space="0" w:color="auto"/>
            <w:right w:val="none" w:sz="0" w:space="0" w:color="auto"/>
          </w:divBdr>
        </w:div>
        <w:div w:id="1699550293">
          <w:marLeft w:val="547"/>
          <w:marRight w:val="0"/>
          <w:marTop w:val="200"/>
          <w:marBottom w:val="0"/>
          <w:divBdr>
            <w:top w:val="none" w:sz="0" w:space="0" w:color="auto"/>
            <w:left w:val="none" w:sz="0" w:space="0" w:color="auto"/>
            <w:bottom w:val="none" w:sz="0" w:space="0" w:color="auto"/>
            <w:right w:val="none" w:sz="0" w:space="0" w:color="auto"/>
          </w:divBdr>
        </w:div>
        <w:div w:id="127864556">
          <w:marLeft w:val="1166"/>
          <w:marRight w:val="0"/>
          <w:marTop w:val="200"/>
          <w:marBottom w:val="0"/>
          <w:divBdr>
            <w:top w:val="none" w:sz="0" w:space="0" w:color="auto"/>
            <w:left w:val="none" w:sz="0" w:space="0" w:color="auto"/>
            <w:bottom w:val="none" w:sz="0" w:space="0" w:color="auto"/>
            <w:right w:val="none" w:sz="0" w:space="0" w:color="auto"/>
          </w:divBdr>
        </w:div>
        <w:div w:id="2146309059">
          <w:marLeft w:val="547"/>
          <w:marRight w:val="0"/>
          <w:marTop w:val="200"/>
          <w:marBottom w:val="0"/>
          <w:divBdr>
            <w:top w:val="none" w:sz="0" w:space="0" w:color="auto"/>
            <w:left w:val="none" w:sz="0" w:space="0" w:color="auto"/>
            <w:bottom w:val="none" w:sz="0" w:space="0" w:color="auto"/>
            <w:right w:val="none" w:sz="0" w:space="0" w:color="auto"/>
          </w:divBdr>
        </w:div>
        <w:div w:id="908996649">
          <w:marLeft w:val="1166"/>
          <w:marRight w:val="0"/>
          <w:marTop w:val="200"/>
          <w:marBottom w:val="0"/>
          <w:divBdr>
            <w:top w:val="none" w:sz="0" w:space="0" w:color="auto"/>
            <w:left w:val="none" w:sz="0" w:space="0" w:color="auto"/>
            <w:bottom w:val="none" w:sz="0" w:space="0" w:color="auto"/>
            <w:right w:val="none" w:sz="0" w:space="0" w:color="auto"/>
          </w:divBdr>
        </w:div>
      </w:divsChild>
    </w:div>
    <w:div w:id="1036852785">
      <w:bodyDiv w:val="1"/>
      <w:marLeft w:val="0"/>
      <w:marRight w:val="0"/>
      <w:marTop w:val="0"/>
      <w:marBottom w:val="0"/>
      <w:divBdr>
        <w:top w:val="none" w:sz="0" w:space="0" w:color="auto"/>
        <w:left w:val="none" w:sz="0" w:space="0" w:color="auto"/>
        <w:bottom w:val="none" w:sz="0" w:space="0" w:color="auto"/>
        <w:right w:val="none" w:sz="0" w:space="0" w:color="auto"/>
      </w:divBdr>
      <w:divsChild>
        <w:div w:id="1939438577">
          <w:marLeft w:val="547"/>
          <w:marRight w:val="0"/>
          <w:marTop w:val="200"/>
          <w:marBottom w:val="0"/>
          <w:divBdr>
            <w:top w:val="none" w:sz="0" w:space="0" w:color="auto"/>
            <w:left w:val="none" w:sz="0" w:space="0" w:color="auto"/>
            <w:bottom w:val="none" w:sz="0" w:space="0" w:color="auto"/>
            <w:right w:val="none" w:sz="0" w:space="0" w:color="auto"/>
          </w:divBdr>
        </w:div>
        <w:div w:id="1735011562">
          <w:marLeft w:val="1166"/>
          <w:marRight w:val="0"/>
          <w:marTop w:val="200"/>
          <w:marBottom w:val="0"/>
          <w:divBdr>
            <w:top w:val="none" w:sz="0" w:space="0" w:color="auto"/>
            <w:left w:val="none" w:sz="0" w:space="0" w:color="auto"/>
            <w:bottom w:val="none" w:sz="0" w:space="0" w:color="auto"/>
            <w:right w:val="none" w:sz="0" w:space="0" w:color="auto"/>
          </w:divBdr>
        </w:div>
        <w:div w:id="276646938">
          <w:marLeft w:val="547"/>
          <w:marRight w:val="0"/>
          <w:marTop w:val="200"/>
          <w:marBottom w:val="0"/>
          <w:divBdr>
            <w:top w:val="none" w:sz="0" w:space="0" w:color="auto"/>
            <w:left w:val="none" w:sz="0" w:space="0" w:color="auto"/>
            <w:bottom w:val="none" w:sz="0" w:space="0" w:color="auto"/>
            <w:right w:val="none" w:sz="0" w:space="0" w:color="auto"/>
          </w:divBdr>
        </w:div>
        <w:div w:id="285087175">
          <w:marLeft w:val="1166"/>
          <w:marRight w:val="0"/>
          <w:marTop w:val="200"/>
          <w:marBottom w:val="0"/>
          <w:divBdr>
            <w:top w:val="none" w:sz="0" w:space="0" w:color="auto"/>
            <w:left w:val="none" w:sz="0" w:space="0" w:color="auto"/>
            <w:bottom w:val="none" w:sz="0" w:space="0" w:color="auto"/>
            <w:right w:val="none" w:sz="0" w:space="0" w:color="auto"/>
          </w:divBdr>
        </w:div>
        <w:div w:id="1972321124">
          <w:marLeft w:val="547"/>
          <w:marRight w:val="0"/>
          <w:marTop w:val="200"/>
          <w:marBottom w:val="0"/>
          <w:divBdr>
            <w:top w:val="none" w:sz="0" w:space="0" w:color="auto"/>
            <w:left w:val="none" w:sz="0" w:space="0" w:color="auto"/>
            <w:bottom w:val="none" w:sz="0" w:space="0" w:color="auto"/>
            <w:right w:val="none" w:sz="0" w:space="0" w:color="auto"/>
          </w:divBdr>
        </w:div>
        <w:div w:id="400450705">
          <w:marLeft w:val="1166"/>
          <w:marRight w:val="0"/>
          <w:marTop w:val="200"/>
          <w:marBottom w:val="0"/>
          <w:divBdr>
            <w:top w:val="none" w:sz="0" w:space="0" w:color="auto"/>
            <w:left w:val="none" w:sz="0" w:space="0" w:color="auto"/>
            <w:bottom w:val="none" w:sz="0" w:space="0" w:color="auto"/>
            <w:right w:val="none" w:sz="0" w:space="0" w:color="auto"/>
          </w:divBdr>
        </w:div>
        <w:div w:id="1149324487">
          <w:marLeft w:val="547"/>
          <w:marRight w:val="0"/>
          <w:marTop w:val="200"/>
          <w:marBottom w:val="0"/>
          <w:divBdr>
            <w:top w:val="none" w:sz="0" w:space="0" w:color="auto"/>
            <w:left w:val="none" w:sz="0" w:space="0" w:color="auto"/>
            <w:bottom w:val="none" w:sz="0" w:space="0" w:color="auto"/>
            <w:right w:val="none" w:sz="0" w:space="0" w:color="auto"/>
          </w:divBdr>
        </w:div>
        <w:div w:id="205991124">
          <w:marLeft w:val="1166"/>
          <w:marRight w:val="0"/>
          <w:marTop w:val="200"/>
          <w:marBottom w:val="0"/>
          <w:divBdr>
            <w:top w:val="none" w:sz="0" w:space="0" w:color="auto"/>
            <w:left w:val="none" w:sz="0" w:space="0" w:color="auto"/>
            <w:bottom w:val="none" w:sz="0" w:space="0" w:color="auto"/>
            <w:right w:val="none" w:sz="0" w:space="0" w:color="auto"/>
          </w:divBdr>
        </w:div>
        <w:div w:id="1757744241">
          <w:marLeft w:val="547"/>
          <w:marRight w:val="0"/>
          <w:marTop w:val="200"/>
          <w:marBottom w:val="0"/>
          <w:divBdr>
            <w:top w:val="none" w:sz="0" w:space="0" w:color="auto"/>
            <w:left w:val="none" w:sz="0" w:space="0" w:color="auto"/>
            <w:bottom w:val="none" w:sz="0" w:space="0" w:color="auto"/>
            <w:right w:val="none" w:sz="0" w:space="0" w:color="auto"/>
          </w:divBdr>
        </w:div>
        <w:div w:id="1432553270">
          <w:marLeft w:val="1166"/>
          <w:marRight w:val="0"/>
          <w:marTop w:val="200"/>
          <w:marBottom w:val="0"/>
          <w:divBdr>
            <w:top w:val="none" w:sz="0" w:space="0" w:color="auto"/>
            <w:left w:val="none" w:sz="0" w:space="0" w:color="auto"/>
            <w:bottom w:val="none" w:sz="0" w:space="0" w:color="auto"/>
            <w:right w:val="none" w:sz="0" w:space="0" w:color="auto"/>
          </w:divBdr>
        </w:div>
      </w:divsChild>
    </w:div>
    <w:div w:id="1076052187">
      <w:bodyDiv w:val="1"/>
      <w:marLeft w:val="0"/>
      <w:marRight w:val="0"/>
      <w:marTop w:val="0"/>
      <w:marBottom w:val="0"/>
      <w:divBdr>
        <w:top w:val="none" w:sz="0" w:space="0" w:color="auto"/>
        <w:left w:val="none" w:sz="0" w:space="0" w:color="auto"/>
        <w:bottom w:val="none" w:sz="0" w:space="0" w:color="auto"/>
        <w:right w:val="none" w:sz="0" w:space="0" w:color="auto"/>
      </w:divBdr>
      <w:divsChild>
        <w:div w:id="2061859194">
          <w:marLeft w:val="547"/>
          <w:marRight w:val="0"/>
          <w:marTop w:val="200"/>
          <w:marBottom w:val="0"/>
          <w:divBdr>
            <w:top w:val="none" w:sz="0" w:space="0" w:color="auto"/>
            <w:left w:val="none" w:sz="0" w:space="0" w:color="auto"/>
            <w:bottom w:val="none" w:sz="0" w:space="0" w:color="auto"/>
            <w:right w:val="none" w:sz="0" w:space="0" w:color="auto"/>
          </w:divBdr>
        </w:div>
        <w:div w:id="2050302055">
          <w:marLeft w:val="1166"/>
          <w:marRight w:val="0"/>
          <w:marTop w:val="200"/>
          <w:marBottom w:val="0"/>
          <w:divBdr>
            <w:top w:val="none" w:sz="0" w:space="0" w:color="auto"/>
            <w:left w:val="none" w:sz="0" w:space="0" w:color="auto"/>
            <w:bottom w:val="none" w:sz="0" w:space="0" w:color="auto"/>
            <w:right w:val="none" w:sz="0" w:space="0" w:color="auto"/>
          </w:divBdr>
        </w:div>
        <w:div w:id="434446240">
          <w:marLeft w:val="547"/>
          <w:marRight w:val="0"/>
          <w:marTop w:val="200"/>
          <w:marBottom w:val="0"/>
          <w:divBdr>
            <w:top w:val="none" w:sz="0" w:space="0" w:color="auto"/>
            <w:left w:val="none" w:sz="0" w:space="0" w:color="auto"/>
            <w:bottom w:val="none" w:sz="0" w:space="0" w:color="auto"/>
            <w:right w:val="none" w:sz="0" w:space="0" w:color="auto"/>
          </w:divBdr>
        </w:div>
        <w:div w:id="1571967448">
          <w:marLeft w:val="1166"/>
          <w:marRight w:val="0"/>
          <w:marTop w:val="200"/>
          <w:marBottom w:val="0"/>
          <w:divBdr>
            <w:top w:val="none" w:sz="0" w:space="0" w:color="auto"/>
            <w:left w:val="none" w:sz="0" w:space="0" w:color="auto"/>
            <w:bottom w:val="none" w:sz="0" w:space="0" w:color="auto"/>
            <w:right w:val="none" w:sz="0" w:space="0" w:color="auto"/>
          </w:divBdr>
        </w:div>
        <w:div w:id="1785080550">
          <w:marLeft w:val="547"/>
          <w:marRight w:val="0"/>
          <w:marTop w:val="200"/>
          <w:marBottom w:val="0"/>
          <w:divBdr>
            <w:top w:val="none" w:sz="0" w:space="0" w:color="auto"/>
            <w:left w:val="none" w:sz="0" w:space="0" w:color="auto"/>
            <w:bottom w:val="none" w:sz="0" w:space="0" w:color="auto"/>
            <w:right w:val="none" w:sz="0" w:space="0" w:color="auto"/>
          </w:divBdr>
        </w:div>
        <w:div w:id="1164861022">
          <w:marLeft w:val="1166"/>
          <w:marRight w:val="0"/>
          <w:marTop w:val="200"/>
          <w:marBottom w:val="0"/>
          <w:divBdr>
            <w:top w:val="none" w:sz="0" w:space="0" w:color="auto"/>
            <w:left w:val="none" w:sz="0" w:space="0" w:color="auto"/>
            <w:bottom w:val="none" w:sz="0" w:space="0" w:color="auto"/>
            <w:right w:val="none" w:sz="0" w:space="0" w:color="auto"/>
          </w:divBdr>
        </w:div>
        <w:div w:id="1726250092">
          <w:marLeft w:val="547"/>
          <w:marRight w:val="0"/>
          <w:marTop w:val="200"/>
          <w:marBottom w:val="0"/>
          <w:divBdr>
            <w:top w:val="none" w:sz="0" w:space="0" w:color="auto"/>
            <w:left w:val="none" w:sz="0" w:space="0" w:color="auto"/>
            <w:bottom w:val="none" w:sz="0" w:space="0" w:color="auto"/>
            <w:right w:val="none" w:sz="0" w:space="0" w:color="auto"/>
          </w:divBdr>
        </w:div>
        <w:div w:id="2068986087">
          <w:marLeft w:val="1166"/>
          <w:marRight w:val="0"/>
          <w:marTop w:val="200"/>
          <w:marBottom w:val="0"/>
          <w:divBdr>
            <w:top w:val="none" w:sz="0" w:space="0" w:color="auto"/>
            <w:left w:val="none" w:sz="0" w:space="0" w:color="auto"/>
            <w:bottom w:val="none" w:sz="0" w:space="0" w:color="auto"/>
            <w:right w:val="none" w:sz="0" w:space="0" w:color="auto"/>
          </w:divBdr>
        </w:div>
        <w:div w:id="306596652">
          <w:marLeft w:val="547"/>
          <w:marRight w:val="0"/>
          <w:marTop w:val="200"/>
          <w:marBottom w:val="0"/>
          <w:divBdr>
            <w:top w:val="none" w:sz="0" w:space="0" w:color="auto"/>
            <w:left w:val="none" w:sz="0" w:space="0" w:color="auto"/>
            <w:bottom w:val="none" w:sz="0" w:space="0" w:color="auto"/>
            <w:right w:val="none" w:sz="0" w:space="0" w:color="auto"/>
          </w:divBdr>
        </w:div>
        <w:div w:id="119424360">
          <w:marLeft w:val="1166"/>
          <w:marRight w:val="0"/>
          <w:marTop w:val="200"/>
          <w:marBottom w:val="0"/>
          <w:divBdr>
            <w:top w:val="none" w:sz="0" w:space="0" w:color="auto"/>
            <w:left w:val="none" w:sz="0" w:space="0" w:color="auto"/>
            <w:bottom w:val="none" w:sz="0" w:space="0" w:color="auto"/>
            <w:right w:val="none" w:sz="0" w:space="0" w:color="auto"/>
          </w:divBdr>
        </w:div>
      </w:divsChild>
    </w:div>
    <w:div w:id="1080785542">
      <w:bodyDiv w:val="1"/>
      <w:marLeft w:val="0"/>
      <w:marRight w:val="0"/>
      <w:marTop w:val="0"/>
      <w:marBottom w:val="0"/>
      <w:divBdr>
        <w:top w:val="none" w:sz="0" w:space="0" w:color="auto"/>
        <w:left w:val="none" w:sz="0" w:space="0" w:color="auto"/>
        <w:bottom w:val="none" w:sz="0" w:space="0" w:color="auto"/>
        <w:right w:val="none" w:sz="0" w:space="0" w:color="auto"/>
      </w:divBdr>
      <w:divsChild>
        <w:div w:id="276568213">
          <w:marLeft w:val="547"/>
          <w:marRight w:val="0"/>
          <w:marTop w:val="200"/>
          <w:marBottom w:val="0"/>
          <w:divBdr>
            <w:top w:val="none" w:sz="0" w:space="0" w:color="auto"/>
            <w:left w:val="none" w:sz="0" w:space="0" w:color="auto"/>
            <w:bottom w:val="none" w:sz="0" w:space="0" w:color="auto"/>
            <w:right w:val="none" w:sz="0" w:space="0" w:color="auto"/>
          </w:divBdr>
        </w:div>
        <w:div w:id="281614028">
          <w:marLeft w:val="547"/>
          <w:marRight w:val="0"/>
          <w:marTop w:val="200"/>
          <w:marBottom w:val="0"/>
          <w:divBdr>
            <w:top w:val="none" w:sz="0" w:space="0" w:color="auto"/>
            <w:left w:val="none" w:sz="0" w:space="0" w:color="auto"/>
            <w:bottom w:val="none" w:sz="0" w:space="0" w:color="auto"/>
            <w:right w:val="none" w:sz="0" w:space="0" w:color="auto"/>
          </w:divBdr>
        </w:div>
        <w:div w:id="753941967">
          <w:marLeft w:val="547"/>
          <w:marRight w:val="0"/>
          <w:marTop w:val="200"/>
          <w:marBottom w:val="0"/>
          <w:divBdr>
            <w:top w:val="none" w:sz="0" w:space="0" w:color="auto"/>
            <w:left w:val="none" w:sz="0" w:space="0" w:color="auto"/>
            <w:bottom w:val="none" w:sz="0" w:space="0" w:color="auto"/>
            <w:right w:val="none" w:sz="0" w:space="0" w:color="auto"/>
          </w:divBdr>
        </w:div>
      </w:divsChild>
    </w:div>
    <w:div w:id="1267813083">
      <w:bodyDiv w:val="1"/>
      <w:marLeft w:val="0"/>
      <w:marRight w:val="0"/>
      <w:marTop w:val="0"/>
      <w:marBottom w:val="0"/>
      <w:divBdr>
        <w:top w:val="none" w:sz="0" w:space="0" w:color="auto"/>
        <w:left w:val="none" w:sz="0" w:space="0" w:color="auto"/>
        <w:bottom w:val="none" w:sz="0" w:space="0" w:color="auto"/>
        <w:right w:val="none" w:sz="0" w:space="0" w:color="auto"/>
      </w:divBdr>
      <w:divsChild>
        <w:div w:id="1012102012">
          <w:marLeft w:val="720"/>
          <w:marRight w:val="0"/>
          <w:marTop w:val="200"/>
          <w:marBottom w:val="0"/>
          <w:divBdr>
            <w:top w:val="none" w:sz="0" w:space="0" w:color="auto"/>
            <w:left w:val="none" w:sz="0" w:space="0" w:color="auto"/>
            <w:bottom w:val="none" w:sz="0" w:space="0" w:color="auto"/>
            <w:right w:val="none" w:sz="0" w:space="0" w:color="auto"/>
          </w:divBdr>
        </w:div>
        <w:div w:id="371344636">
          <w:marLeft w:val="1166"/>
          <w:marRight w:val="0"/>
          <w:marTop w:val="200"/>
          <w:marBottom w:val="0"/>
          <w:divBdr>
            <w:top w:val="none" w:sz="0" w:space="0" w:color="auto"/>
            <w:left w:val="none" w:sz="0" w:space="0" w:color="auto"/>
            <w:bottom w:val="none" w:sz="0" w:space="0" w:color="auto"/>
            <w:right w:val="none" w:sz="0" w:space="0" w:color="auto"/>
          </w:divBdr>
        </w:div>
        <w:div w:id="199170120">
          <w:marLeft w:val="547"/>
          <w:marRight w:val="0"/>
          <w:marTop w:val="200"/>
          <w:marBottom w:val="0"/>
          <w:divBdr>
            <w:top w:val="none" w:sz="0" w:space="0" w:color="auto"/>
            <w:left w:val="none" w:sz="0" w:space="0" w:color="auto"/>
            <w:bottom w:val="none" w:sz="0" w:space="0" w:color="auto"/>
            <w:right w:val="none" w:sz="0" w:space="0" w:color="auto"/>
          </w:divBdr>
        </w:div>
        <w:div w:id="192153177">
          <w:marLeft w:val="1166"/>
          <w:marRight w:val="0"/>
          <w:marTop w:val="200"/>
          <w:marBottom w:val="0"/>
          <w:divBdr>
            <w:top w:val="none" w:sz="0" w:space="0" w:color="auto"/>
            <w:left w:val="none" w:sz="0" w:space="0" w:color="auto"/>
            <w:bottom w:val="none" w:sz="0" w:space="0" w:color="auto"/>
            <w:right w:val="none" w:sz="0" w:space="0" w:color="auto"/>
          </w:divBdr>
        </w:div>
        <w:div w:id="2146005797">
          <w:marLeft w:val="547"/>
          <w:marRight w:val="0"/>
          <w:marTop w:val="200"/>
          <w:marBottom w:val="0"/>
          <w:divBdr>
            <w:top w:val="none" w:sz="0" w:space="0" w:color="auto"/>
            <w:left w:val="none" w:sz="0" w:space="0" w:color="auto"/>
            <w:bottom w:val="none" w:sz="0" w:space="0" w:color="auto"/>
            <w:right w:val="none" w:sz="0" w:space="0" w:color="auto"/>
          </w:divBdr>
        </w:div>
        <w:div w:id="160899501">
          <w:marLeft w:val="1166"/>
          <w:marRight w:val="0"/>
          <w:marTop w:val="200"/>
          <w:marBottom w:val="0"/>
          <w:divBdr>
            <w:top w:val="none" w:sz="0" w:space="0" w:color="auto"/>
            <w:left w:val="none" w:sz="0" w:space="0" w:color="auto"/>
            <w:bottom w:val="none" w:sz="0" w:space="0" w:color="auto"/>
            <w:right w:val="none" w:sz="0" w:space="0" w:color="auto"/>
          </w:divBdr>
        </w:div>
        <w:div w:id="2103798982">
          <w:marLeft w:val="547"/>
          <w:marRight w:val="0"/>
          <w:marTop w:val="200"/>
          <w:marBottom w:val="0"/>
          <w:divBdr>
            <w:top w:val="none" w:sz="0" w:space="0" w:color="auto"/>
            <w:left w:val="none" w:sz="0" w:space="0" w:color="auto"/>
            <w:bottom w:val="none" w:sz="0" w:space="0" w:color="auto"/>
            <w:right w:val="none" w:sz="0" w:space="0" w:color="auto"/>
          </w:divBdr>
        </w:div>
        <w:div w:id="33317501">
          <w:marLeft w:val="1166"/>
          <w:marRight w:val="0"/>
          <w:marTop w:val="200"/>
          <w:marBottom w:val="0"/>
          <w:divBdr>
            <w:top w:val="none" w:sz="0" w:space="0" w:color="auto"/>
            <w:left w:val="none" w:sz="0" w:space="0" w:color="auto"/>
            <w:bottom w:val="none" w:sz="0" w:space="0" w:color="auto"/>
            <w:right w:val="none" w:sz="0" w:space="0" w:color="auto"/>
          </w:divBdr>
        </w:div>
        <w:div w:id="56055957">
          <w:marLeft w:val="547"/>
          <w:marRight w:val="0"/>
          <w:marTop w:val="200"/>
          <w:marBottom w:val="0"/>
          <w:divBdr>
            <w:top w:val="none" w:sz="0" w:space="0" w:color="auto"/>
            <w:left w:val="none" w:sz="0" w:space="0" w:color="auto"/>
            <w:bottom w:val="none" w:sz="0" w:space="0" w:color="auto"/>
            <w:right w:val="none" w:sz="0" w:space="0" w:color="auto"/>
          </w:divBdr>
        </w:div>
        <w:div w:id="1918247288">
          <w:marLeft w:val="1166"/>
          <w:marRight w:val="0"/>
          <w:marTop w:val="200"/>
          <w:marBottom w:val="0"/>
          <w:divBdr>
            <w:top w:val="none" w:sz="0" w:space="0" w:color="auto"/>
            <w:left w:val="none" w:sz="0" w:space="0" w:color="auto"/>
            <w:bottom w:val="none" w:sz="0" w:space="0" w:color="auto"/>
            <w:right w:val="none" w:sz="0" w:space="0" w:color="auto"/>
          </w:divBdr>
        </w:div>
        <w:div w:id="392512989">
          <w:marLeft w:val="547"/>
          <w:marRight w:val="0"/>
          <w:marTop w:val="200"/>
          <w:marBottom w:val="0"/>
          <w:divBdr>
            <w:top w:val="none" w:sz="0" w:space="0" w:color="auto"/>
            <w:left w:val="none" w:sz="0" w:space="0" w:color="auto"/>
            <w:bottom w:val="none" w:sz="0" w:space="0" w:color="auto"/>
            <w:right w:val="none" w:sz="0" w:space="0" w:color="auto"/>
          </w:divBdr>
        </w:div>
        <w:div w:id="1007290767">
          <w:marLeft w:val="1166"/>
          <w:marRight w:val="0"/>
          <w:marTop w:val="200"/>
          <w:marBottom w:val="0"/>
          <w:divBdr>
            <w:top w:val="none" w:sz="0" w:space="0" w:color="auto"/>
            <w:left w:val="none" w:sz="0" w:space="0" w:color="auto"/>
            <w:bottom w:val="none" w:sz="0" w:space="0" w:color="auto"/>
            <w:right w:val="none" w:sz="0" w:space="0" w:color="auto"/>
          </w:divBdr>
        </w:div>
      </w:divsChild>
    </w:div>
    <w:div w:id="1320504305">
      <w:bodyDiv w:val="1"/>
      <w:marLeft w:val="0"/>
      <w:marRight w:val="0"/>
      <w:marTop w:val="0"/>
      <w:marBottom w:val="0"/>
      <w:divBdr>
        <w:top w:val="none" w:sz="0" w:space="0" w:color="auto"/>
        <w:left w:val="none" w:sz="0" w:space="0" w:color="auto"/>
        <w:bottom w:val="none" w:sz="0" w:space="0" w:color="auto"/>
        <w:right w:val="none" w:sz="0" w:space="0" w:color="auto"/>
      </w:divBdr>
    </w:div>
    <w:div w:id="1526941976">
      <w:bodyDiv w:val="1"/>
      <w:marLeft w:val="0"/>
      <w:marRight w:val="0"/>
      <w:marTop w:val="0"/>
      <w:marBottom w:val="0"/>
      <w:divBdr>
        <w:top w:val="none" w:sz="0" w:space="0" w:color="auto"/>
        <w:left w:val="none" w:sz="0" w:space="0" w:color="auto"/>
        <w:bottom w:val="none" w:sz="0" w:space="0" w:color="auto"/>
        <w:right w:val="none" w:sz="0" w:space="0" w:color="auto"/>
      </w:divBdr>
    </w:div>
    <w:div w:id="1807815403">
      <w:bodyDiv w:val="1"/>
      <w:marLeft w:val="0"/>
      <w:marRight w:val="0"/>
      <w:marTop w:val="0"/>
      <w:marBottom w:val="0"/>
      <w:divBdr>
        <w:top w:val="none" w:sz="0" w:space="0" w:color="auto"/>
        <w:left w:val="none" w:sz="0" w:space="0" w:color="auto"/>
        <w:bottom w:val="none" w:sz="0" w:space="0" w:color="auto"/>
        <w:right w:val="none" w:sz="0" w:space="0" w:color="auto"/>
      </w:divBdr>
    </w:div>
    <w:div w:id="1809400292">
      <w:bodyDiv w:val="1"/>
      <w:marLeft w:val="0"/>
      <w:marRight w:val="0"/>
      <w:marTop w:val="0"/>
      <w:marBottom w:val="0"/>
      <w:divBdr>
        <w:top w:val="none" w:sz="0" w:space="0" w:color="auto"/>
        <w:left w:val="none" w:sz="0" w:space="0" w:color="auto"/>
        <w:bottom w:val="none" w:sz="0" w:space="0" w:color="auto"/>
        <w:right w:val="none" w:sz="0" w:space="0" w:color="auto"/>
      </w:divBdr>
    </w:div>
    <w:div w:id="1918635417">
      <w:bodyDiv w:val="1"/>
      <w:marLeft w:val="0"/>
      <w:marRight w:val="0"/>
      <w:marTop w:val="0"/>
      <w:marBottom w:val="0"/>
      <w:divBdr>
        <w:top w:val="none" w:sz="0" w:space="0" w:color="auto"/>
        <w:left w:val="none" w:sz="0" w:space="0" w:color="auto"/>
        <w:bottom w:val="none" w:sz="0" w:space="0" w:color="auto"/>
        <w:right w:val="none" w:sz="0" w:space="0" w:color="auto"/>
      </w:divBdr>
      <w:divsChild>
        <w:div w:id="388649109">
          <w:marLeft w:val="547"/>
          <w:marRight w:val="0"/>
          <w:marTop w:val="200"/>
          <w:marBottom w:val="0"/>
          <w:divBdr>
            <w:top w:val="none" w:sz="0" w:space="0" w:color="auto"/>
            <w:left w:val="none" w:sz="0" w:space="0" w:color="auto"/>
            <w:bottom w:val="none" w:sz="0" w:space="0" w:color="auto"/>
            <w:right w:val="none" w:sz="0" w:space="0" w:color="auto"/>
          </w:divBdr>
        </w:div>
        <w:div w:id="2002388354">
          <w:marLeft w:val="1166"/>
          <w:marRight w:val="0"/>
          <w:marTop w:val="200"/>
          <w:marBottom w:val="0"/>
          <w:divBdr>
            <w:top w:val="none" w:sz="0" w:space="0" w:color="auto"/>
            <w:left w:val="none" w:sz="0" w:space="0" w:color="auto"/>
            <w:bottom w:val="none" w:sz="0" w:space="0" w:color="auto"/>
            <w:right w:val="none" w:sz="0" w:space="0" w:color="auto"/>
          </w:divBdr>
        </w:div>
        <w:div w:id="1635255834">
          <w:marLeft w:val="547"/>
          <w:marRight w:val="0"/>
          <w:marTop w:val="200"/>
          <w:marBottom w:val="0"/>
          <w:divBdr>
            <w:top w:val="none" w:sz="0" w:space="0" w:color="auto"/>
            <w:left w:val="none" w:sz="0" w:space="0" w:color="auto"/>
            <w:bottom w:val="none" w:sz="0" w:space="0" w:color="auto"/>
            <w:right w:val="none" w:sz="0" w:space="0" w:color="auto"/>
          </w:divBdr>
        </w:div>
        <w:div w:id="231695328">
          <w:marLeft w:val="1166"/>
          <w:marRight w:val="0"/>
          <w:marTop w:val="200"/>
          <w:marBottom w:val="0"/>
          <w:divBdr>
            <w:top w:val="none" w:sz="0" w:space="0" w:color="auto"/>
            <w:left w:val="none" w:sz="0" w:space="0" w:color="auto"/>
            <w:bottom w:val="none" w:sz="0" w:space="0" w:color="auto"/>
            <w:right w:val="none" w:sz="0" w:space="0" w:color="auto"/>
          </w:divBdr>
        </w:div>
        <w:div w:id="763962646">
          <w:marLeft w:val="547"/>
          <w:marRight w:val="0"/>
          <w:marTop w:val="200"/>
          <w:marBottom w:val="0"/>
          <w:divBdr>
            <w:top w:val="none" w:sz="0" w:space="0" w:color="auto"/>
            <w:left w:val="none" w:sz="0" w:space="0" w:color="auto"/>
            <w:bottom w:val="none" w:sz="0" w:space="0" w:color="auto"/>
            <w:right w:val="none" w:sz="0" w:space="0" w:color="auto"/>
          </w:divBdr>
        </w:div>
        <w:div w:id="1239248076">
          <w:marLeft w:val="1166"/>
          <w:marRight w:val="0"/>
          <w:marTop w:val="200"/>
          <w:marBottom w:val="0"/>
          <w:divBdr>
            <w:top w:val="none" w:sz="0" w:space="0" w:color="auto"/>
            <w:left w:val="none" w:sz="0" w:space="0" w:color="auto"/>
            <w:bottom w:val="none" w:sz="0" w:space="0" w:color="auto"/>
            <w:right w:val="none" w:sz="0" w:space="0" w:color="auto"/>
          </w:divBdr>
        </w:div>
        <w:div w:id="2012365711">
          <w:marLeft w:val="547"/>
          <w:marRight w:val="0"/>
          <w:marTop w:val="200"/>
          <w:marBottom w:val="0"/>
          <w:divBdr>
            <w:top w:val="none" w:sz="0" w:space="0" w:color="auto"/>
            <w:left w:val="none" w:sz="0" w:space="0" w:color="auto"/>
            <w:bottom w:val="none" w:sz="0" w:space="0" w:color="auto"/>
            <w:right w:val="none" w:sz="0" w:space="0" w:color="auto"/>
          </w:divBdr>
        </w:div>
        <w:div w:id="1674642025">
          <w:marLeft w:val="1166"/>
          <w:marRight w:val="0"/>
          <w:marTop w:val="200"/>
          <w:marBottom w:val="0"/>
          <w:divBdr>
            <w:top w:val="none" w:sz="0" w:space="0" w:color="auto"/>
            <w:left w:val="none" w:sz="0" w:space="0" w:color="auto"/>
            <w:bottom w:val="none" w:sz="0" w:space="0" w:color="auto"/>
            <w:right w:val="none" w:sz="0" w:space="0" w:color="auto"/>
          </w:divBdr>
        </w:div>
      </w:divsChild>
    </w:div>
    <w:div w:id="2054503657">
      <w:bodyDiv w:val="1"/>
      <w:marLeft w:val="0"/>
      <w:marRight w:val="0"/>
      <w:marTop w:val="0"/>
      <w:marBottom w:val="0"/>
      <w:divBdr>
        <w:top w:val="none" w:sz="0" w:space="0" w:color="auto"/>
        <w:left w:val="none" w:sz="0" w:space="0" w:color="auto"/>
        <w:bottom w:val="none" w:sz="0" w:space="0" w:color="auto"/>
        <w:right w:val="none" w:sz="0" w:space="0" w:color="auto"/>
      </w:divBdr>
      <w:divsChild>
        <w:div w:id="1127241344">
          <w:marLeft w:val="547"/>
          <w:marRight w:val="0"/>
          <w:marTop w:val="200"/>
          <w:marBottom w:val="0"/>
          <w:divBdr>
            <w:top w:val="none" w:sz="0" w:space="0" w:color="auto"/>
            <w:left w:val="none" w:sz="0" w:space="0" w:color="auto"/>
            <w:bottom w:val="none" w:sz="0" w:space="0" w:color="auto"/>
            <w:right w:val="none" w:sz="0" w:space="0" w:color="auto"/>
          </w:divBdr>
        </w:div>
        <w:div w:id="231544927">
          <w:marLeft w:val="1166"/>
          <w:marRight w:val="0"/>
          <w:marTop w:val="200"/>
          <w:marBottom w:val="0"/>
          <w:divBdr>
            <w:top w:val="none" w:sz="0" w:space="0" w:color="auto"/>
            <w:left w:val="none" w:sz="0" w:space="0" w:color="auto"/>
            <w:bottom w:val="none" w:sz="0" w:space="0" w:color="auto"/>
            <w:right w:val="none" w:sz="0" w:space="0" w:color="auto"/>
          </w:divBdr>
        </w:div>
        <w:div w:id="172496591">
          <w:marLeft w:val="547"/>
          <w:marRight w:val="0"/>
          <w:marTop w:val="200"/>
          <w:marBottom w:val="0"/>
          <w:divBdr>
            <w:top w:val="none" w:sz="0" w:space="0" w:color="auto"/>
            <w:left w:val="none" w:sz="0" w:space="0" w:color="auto"/>
            <w:bottom w:val="none" w:sz="0" w:space="0" w:color="auto"/>
            <w:right w:val="none" w:sz="0" w:space="0" w:color="auto"/>
          </w:divBdr>
        </w:div>
        <w:div w:id="238254691">
          <w:marLeft w:val="1166"/>
          <w:marRight w:val="0"/>
          <w:marTop w:val="200"/>
          <w:marBottom w:val="0"/>
          <w:divBdr>
            <w:top w:val="none" w:sz="0" w:space="0" w:color="auto"/>
            <w:left w:val="none" w:sz="0" w:space="0" w:color="auto"/>
            <w:bottom w:val="none" w:sz="0" w:space="0" w:color="auto"/>
            <w:right w:val="none" w:sz="0" w:space="0" w:color="auto"/>
          </w:divBdr>
        </w:div>
        <w:div w:id="1733456728">
          <w:marLeft w:val="547"/>
          <w:marRight w:val="0"/>
          <w:marTop w:val="200"/>
          <w:marBottom w:val="0"/>
          <w:divBdr>
            <w:top w:val="none" w:sz="0" w:space="0" w:color="auto"/>
            <w:left w:val="none" w:sz="0" w:space="0" w:color="auto"/>
            <w:bottom w:val="none" w:sz="0" w:space="0" w:color="auto"/>
            <w:right w:val="none" w:sz="0" w:space="0" w:color="auto"/>
          </w:divBdr>
        </w:div>
        <w:div w:id="457115172">
          <w:marLeft w:val="1166"/>
          <w:marRight w:val="0"/>
          <w:marTop w:val="200"/>
          <w:marBottom w:val="0"/>
          <w:divBdr>
            <w:top w:val="none" w:sz="0" w:space="0" w:color="auto"/>
            <w:left w:val="none" w:sz="0" w:space="0" w:color="auto"/>
            <w:bottom w:val="none" w:sz="0" w:space="0" w:color="auto"/>
            <w:right w:val="none" w:sz="0" w:space="0" w:color="auto"/>
          </w:divBdr>
        </w:div>
        <w:div w:id="769860431">
          <w:marLeft w:val="547"/>
          <w:marRight w:val="0"/>
          <w:marTop w:val="200"/>
          <w:marBottom w:val="0"/>
          <w:divBdr>
            <w:top w:val="none" w:sz="0" w:space="0" w:color="auto"/>
            <w:left w:val="none" w:sz="0" w:space="0" w:color="auto"/>
            <w:bottom w:val="none" w:sz="0" w:space="0" w:color="auto"/>
            <w:right w:val="none" w:sz="0" w:space="0" w:color="auto"/>
          </w:divBdr>
        </w:div>
        <w:div w:id="248849928">
          <w:marLeft w:val="1166"/>
          <w:marRight w:val="0"/>
          <w:marTop w:val="200"/>
          <w:marBottom w:val="0"/>
          <w:divBdr>
            <w:top w:val="none" w:sz="0" w:space="0" w:color="auto"/>
            <w:left w:val="none" w:sz="0" w:space="0" w:color="auto"/>
            <w:bottom w:val="none" w:sz="0" w:space="0" w:color="auto"/>
            <w:right w:val="none" w:sz="0" w:space="0" w:color="auto"/>
          </w:divBdr>
        </w:div>
        <w:div w:id="169682347">
          <w:marLeft w:val="547"/>
          <w:marRight w:val="0"/>
          <w:marTop w:val="200"/>
          <w:marBottom w:val="0"/>
          <w:divBdr>
            <w:top w:val="none" w:sz="0" w:space="0" w:color="auto"/>
            <w:left w:val="none" w:sz="0" w:space="0" w:color="auto"/>
            <w:bottom w:val="none" w:sz="0" w:space="0" w:color="auto"/>
            <w:right w:val="none" w:sz="0" w:space="0" w:color="auto"/>
          </w:divBdr>
        </w:div>
        <w:div w:id="329799448">
          <w:marLeft w:val="1166"/>
          <w:marRight w:val="0"/>
          <w:marTop w:val="200"/>
          <w:marBottom w:val="0"/>
          <w:divBdr>
            <w:top w:val="none" w:sz="0" w:space="0" w:color="auto"/>
            <w:left w:val="none" w:sz="0" w:space="0" w:color="auto"/>
            <w:bottom w:val="none" w:sz="0" w:space="0" w:color="auto"/>
            <w:right w:val="none" w:sz="0" w:space="0" w:color="auto"/>
          </w:divBdr>
        </w:div>
        <w:div w:id="1343585814">
          <w:marLeft w:val="547"/>
          <w:marRight w:val="0"/>
          <w:marTop w:val="200"/>
          <w:marBottom w:val="0"/>
          <w:divBdr>
            <w:top w:val="none" w:sz="0" w:space="0" w:color="auto"/>
            <w:left w:val="none" w:sz="0" w:space="0" w:color="auto"/>
            <w:bottom w:val="none" w:sz="0" w:space="0" w:color="auto"/>
            <w:right w:val="none" w:sz="0" w:space="0" w:color="auto"/>
          </w:divBdr>
        </w:div>
        <w:div w:id="923341702">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AoS2: vocal music</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GCSE (9-1)</vt:lpstr>
    </vt:vector>
  </TitlesOfParts>
  <Company>Bradfield College</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dc:title>
  <dc:creator>Vix</dc:creator>
  <cp:lastModifiedBy>Caroline Robinson</cp:lastModifiedBy>
  <cp:revision>3</cp:revision>
  <cp:lastPrinted>2017-09-19T17:52:00Z</cp:lastPrinted>
  <dcterms:created xsi:type="dcterms:W3CDTF">2017-09-19T17:53:00Z</dcterms:created>
  <dcterms:modified xsi:type="dcterms:W3CDTF">2020-01-06T16:18:00Z</dcterms:modified>
</cp:coreProperties>
</file>