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38A82" w14:textId="77777777" w:rsidR="006D7E86" w:rsidRPr="00476053" w:rsidRDefault="006D7E86">
      <w:pPr>
        <w:rPr>
          <w:sz w:val="26"/>
          <w:szCs w:val="26"/>
        </w:rPr>
      </w:pPr>
      <w:r w:rsidRPr="00476053">
        <w:rPr>
          <w:b/>
          <w:sz w:val="26"/>
          <w:szCs w:val="26"/>
          <w:u w:val="single"/>
        </w:rPr>
        <w:t xml:space="preserve">Objectif: </w:t>
      </w:r>
      <w:r w:rsidRPr="00476053">
        <w:rPr>
          <w:sz w:val="26"/>
          <w:szCs w:val="26"/>
        </w:rPr>
        <w:t>to work independently to learn and practise using regular and irregular verbs in the present tense</w:t>
      </w:r>
    </w:p>
    <w:p w14:paraId="50358B38" w14:textId="77777777" w:rsidR="00A22344" w:rsidRPr="006D7E86" w:rsidRDefault="00A22344">
      <w:pPr>
        <w:rPr>
          <w:b/>
        </w:rPr>
      </w:pPr>
    </w:p>
    <w:p w14:paraId="312AD60F" w14:textId="77777777" w:rsidR="00AE6CF7" w:rsidRPr="00A22344" w:rsidRDefault="006D7E86">
      <w:pPr>
        <w:rPr>
          <w:b/>
          <w:i/>
          <w:u w:val="single"/>
        </w:rPr>
      </w:pPr>
      <w:r w:rsidRPr="00A22344">
        <w:rPr>
          <w:b/>
          <w:i/>
          <w:u w:val="single"/>
        </w:rPr>
        <w:t>Pour commencer</w:t>
      </w:r>
      <w:r w:rsidRPr="00A22344">
        <w:rPr>
          <w:i/>
          <w:u w:val="single"/>
        </w:rPr>
        <w:t xml:space="preserve">… </w:t>
      </w:r>
    </w:p>
    <w:p w14:paraId="5362DACF" w14:textId="77777777" w:rsidR="006D7E86" w:rsidRPr="00FA5B12" w:rsidRDefault="006D7E86" w:rsidP="00FA5B12">
      <w:pPr>
        <w:pStyle w:val="ListParagraph"/>
        <w:numPr>
          <w:ilvl w:val="0"/>
          <w:numId w:val="1"/>
        </w:numPr>
        <w:rPr>
          <w:color w:val="0070C0"/>
        </w:rPr>
      </w:pPr>
      <w:r w:rsidRPr="00FA5B12">
        <w:rPr>
          <w:color w:val="0070C0"/>
        </w:rPr>
        <w:t>How many of these regu</w:t>
      </w:r>
      <w:r w:rsidR="00A22344" w:rsidRPr="00FA5B12">
        <w:rPr>
          <w:color w:val="0070C0"/>
        </w:rPr>
        <w:t>lar present tense verb endings from the table below c</w:t>
      </w:r>
      <w:r w:rsidRPr="00FA5B12">
        <w:rPr>
          <w:color w:val="0070C0"/>
        </w:rPr>
        <w:t xml:space="preserve">an you remember? </w:t>
      </w:r>
    </w:p>
    <w:p w14:paraId="12711D7B" w14:textId="77777777" w:rsidR="006D7E86" w:rsidRDefault="006D7E86" w:rsidP="00FA5B12">
      <w:pPr>
        <w:pStyle w:val="ListParagraph"/>
        <w:numPr>
          <w:ilvl w:val="0"/>
          <w:numId w:val="1"/>
        </w:numPr>
      </w:pPr>
      <w:r>
        <w:t>Once you have finished use your notes from our last lesson to self-correct.</w:t>
      </w:r>
    </w:p>
    <w:p w14:paraId="1884A8D7" w14:textId="77777777" w:rsidR="006D7E86" w:rsidRDefault="006D7E86" w:rsidP="00476053">
      <w:pPr>
        <w:pStyle w:val="ListParagraph"/>
        <w:numPr>
          <w:ilvl w:val="0"/>
          <w:numId w:val="1"/>
        </w:numPr>
      </w:pPr>
      <w:r>
        <w:t>Total mark  /18 = ________</w:t>
      </w:r>
    </w:p>
    <w:p w14:paraId="344DF994" w14:textId="77777777" w:rsidR="006D7E86" w:rsidRPr="00CA2C13" w:rsidRDefault="006D7E86" w:rsidP="006D7E86">
      <w:pPr>
        <w:rPr>
          <w:b/>
          <w:color w:val="0070C0"/>
          <w:sz w:val="30"/>
          <w:szCs w:val="30"/>
        </w:rPr>
      </w:pPr>
      <w:r w:rsidRPr="00CA2C13">
        <w:rPr>
          <w:b/>
          <w:color w:val="0070C0"/>
          <w:sz w:val="30"/>
          <w:szCs w:val="30"/>
        </w:rPr>
        <w:t>-</w:t>
      </w:r>
      <w:proofErr w:type="spellStart"/>
      <w:proofErr w:type="gramStart"/>
      <w:r w:rsidRPr="00CA2C13">
        <w:rPr>
          <w:b/>
          <w:color w:val="0070C0"/>
          <w:sz w:val="30"/>
          <w:szCs w:val="30"/>
        </w:rPr>
        <w:t>er</w:t>
      </w:r>
      <w:proofErr w:type="spellEnd"/>
      <w:r w:rsidRPr="00CA2C13">
        <w:rPr>
          <w:b/>
          <w:color w:val="0070C0"/>
          <w:sz w:val="30"/>
          <w:szCs w:val="30"/>
        </w:rPr>
        <w:t xml:space="preserve"> ,</w:t>
      </w:r>
      <w:proofErr w:type="gramEnd"/>
      <w:r w:rsidRPr="00CA2C13">
        <w:rPr>
          <w:b/>
          <w:color w:val="0070C0"/>
          <w:sz w:val="30"/>
          <w:szCs w:val="30"/>
        </w:rPr>
        <w:t xml:space="preserve"> -</w:t>
      </w:r>
      <w:proofErr w:type="spellStart"/>
      <w:r w:rsidRPr="00CA2C13">
        <w:rPr>
          <w:b/>
          <w:color w:val="0070C0"/>
          <w:sz w:val="30"/>
          <w:szCs w:val="30"/>
        </w:rPr>
        <w:t>ir</w:t>
      </w:r>
      <w:proofErr w:type="spellEnd"/>
      <w:r w:rsidRPr="00CA2C13">
        <w:rPr>
          <w:b/>
          <w:color w:val="0070C0"/>
          <w:sz w:val="30"/>
          <w:szCs w:val="30"/>
        </w:rPr>
        <w:t xml:space="preserve">   and –</w:t>
      </w:r>
      <w:proofErr w:type="spellStart"/>
      <w:r w:rsidRPr="00CA2C13">
        <w:rPr>
          <w:b/>
          <w:color w:val="0070C0"/>
          <w:sz w:val="30"/>
          <w:szCs w:val="30"/>
        </w:rPr>
        <w:t>re   present</w:t>
      </w:r>
      <w:proofErr w:type="spellEnd"/>
      <w:r w:rsidRPr="00CA2C13">
        <w:rPr>
          <w:b/>
          <w:color w:val="0070C0"/>
          <w:sz w:val="30"/>
          <w:szCs w:val="30"/>
        </w:rPr>
        <w:t xml:space="preserve"> tense regular verb endings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51"/>
      </w:tblGrid>
      <w:tr w:rsidR="006D7E86" w14:paraId="785C6BDC" w14:textId="77777777" w:rsidTr="004438BC">
        <w:tc>
          <w:tcPr>
            <w:tcW w:w="2348" w:type="dxa"/>
          </w:tcPr>
          <w:p w14:paraId="2E6C6275" w14:textId="77777777" w:rsidR="006D7E86" w:rsidRPr="00212F91" w:rsidRDefault="006D7E86" w:rsidP="004438BC">
            <w:pPr>
              <w:rPr>
                <w:b/>
              </w:rPr>
            </w:pPr>
            <w:proofErr w:type="spellStart"/>
            <w:r w:rsidRPr="007C1AE0">
              <w:rPr>
                <w:b/>
                <w:color w:val="00B0F0"/>
              </w:rPr>
              <w:t>Parler</w:t>
            </w:r>
            <w:proofErr w:type="spellEnd"/>
            <w:r w:rsidRPr="007C1AE0">
              <w:rPr>
                <w:b/>
                <w:color w:val="00B0F0"/>
              </w:rPr>
              <w:t xml:space="preserve"> (to speak)</w:t>
            </w:r>
          </w:p>
        </w:tc>
        <w:tc>
          <w:tcPr>
            <w:tcW w:w="2349" w:type="dxa"/>
          </w:tcPr>
          <w:p w14:paraId="0F09E51E" w14:textId="77777777" w:rsidR="006D7E86" w:rsidRPr="00212F91" w:rsidRDefault="006D7E86" w:rsidP="004438BC">
            <w:pPr>
              <w:rPr>
                <w:b/>
              </w:rPr>
            </w:pPr>
            <w:proofErr w:type="spellStart"/>
            <w:r w:rsidRPr="007C1AE0">
              <w:rPr>
                <w:b/>
                <w:color w:val="FF0000"/>
              </w:rPr>
              <w:t>Attendre</w:t>
            </w:r>
            <w:proofErr w:type="spellEnd"/>
            <w:r w:rsidRPr="007C1AE0">
              <w:rPr>
                <w:b/>
                <w:color w:val="FF0000"/>
              </w:rPr>
              <w:t xml:space="preserve"> (to wait)</w:t>
            </w:r>
          </w:p>
        </w:tc>
        <w:tc>
          <w:tcPr>
            <w:tcW w:w="2351" w:type="dxa"/>
          </w:tcPr>
          <w:p w14:paraId="09A775BC" w14:textId="77777777" w:rsidR="006D7E86" w:rsidRPr="00212F91" w:rsidRDefault="006D7E86" w:rsidP="004438BC">
            <w:pPr>
              <w:rPr>
                <w:b/>
              </w:rPr>
            </w:pPr>
            <w:proofErr w:type="spellStart"/>
            <w:r w:rsidRPr="007C1AE0">
              <w:rPr>
                <w:b/>
                <w:color w:val="00B050"/>
              </w:rPr>
              <w:t>Grandir</w:t>
            </w:r>
            <w:proofErr w:type="spellEnd"/>
            <w:r w:rsidRPr="007C1AE0">
              <w:rPr>
                <w:b/>
                <w:color w:val="00B050"/>
              </w:rPr>
              <w:t xml:space="preserve"> (to grow up)</w:t>
            </w:r>
          </w:p>
        </w:tc>
      </w:tr>
      <w:tr w:rsidR="006D7E86" w:rsidRPr="00212F91" w14:paraId="4A3DB614" w14:textId="77777777" w:rsidTr="004438BC">
        <w:tc>
          <w:tcPr>
            <w:tcW w:w="2348" w:type="dxa"/>
            <w:shd w:val="clear" w:color="auto" w:fill="E7E6E6" w:themeFill="background2"/>
          </w:tcPr>
          <w:p w14:paraId="0CA2CA77" w14:textId="77777777" w:rsidR="006D7E86" w:rsidRPr="00212F91" w:rsidRDefault="006D7E86" w:rsidP="004438BC">
            <w:pPr>
              <w:rPr>
                <w:b/>
                <w:sz w:val="18"/>
                <w:szCs w:val="18"/>
              </w:rPr>
            </w:pPr>
            <w:r w:rsidRPr="00212F91">
              <w:rPr>
                <w:b/>
                <w:sz w:val="18"/>
                <w:szCs w:val="18"/>
              </w:rPr>
              <w:t>Remove ‘-</w:t>
            </w:r>
            <w:proofErr w:type="spellStart"/>
            <w:r w:rsidRPr="00212F91">
              <w:rPr>
                <w:b/>
                <w:sz w:val="18"/>
                <w:szCs w:val="18"/>
              </w:rPr>
              <w:t>er</w:t>
            </w:r>
            <w:proofErr w:type="spellEnd"/>
            <w:r w:rsidRPr="00212F91">
              <w:rPr>
                <w:b/>
                <w:sz w:val="18"/>
                <w:szCs w:val="18"/>
              </w:rPr>
              <w:t>’ and add the letter(s) underlined to the end of the word</w:t>
            </w:r>
          </w:p>
          <w:p w14:paraId="5C3DEE4D" w14:textId="77777777" w:rsidR="006D7E86" w:rsidRPr="00212F91" w:rsidRDefault="006D7E86" w:rsidP="004438BC">
            <w:pPr>
              <w:rPr>
                <w:b/>
              </w:rPr>
            </w:pPr>
          </w:p>
        </w:tc>
        <w:tc>
          <w:tcPr>
            <w:tcW w:w="2349" w:type="dxa"/>
            <w:shd w:val="clear" w:color="auto" w:fill="E7E6E6" w:themeFill="background2"/>
          </w:tcPr>
          <w:p w14:paraId="4EEBED38" w14:textId="77777777" w:rsidR="006D7E86" w:rsidRPr="00212F91" w:rsidRDefault="006D7E86" w:rsidP="004438BC">
            <w:pPr>
              <w:rPr>
                <w:b/>
                <w:sz w:val="18"/>
                <w:szCs w:val="18"/>
              </w:rPr>
            </w:pPr>
            <w:r w:rsidRPr="00212F91">
              <w:rPr>
                <w:b/>
                <w:sz w:val="18"/>
                <w:szCs w:val="18"/>
              </w:rPr>
              <w:t>Remove ‘</w:t>
            </w:r>
            <w:r>
              <w:rPr>
                <w:b/>
                <w:sz w:val="18"/>
                <w:szCs w:val="18"/>
              </w:rPr>
              <w:t>-re</w:t>
            </w:r>
            <w:r w:rsidRPr="00212F91">
              <w:rPr>
                <w:b/>
                <w:sz w:val="18"/>
                <w:szCs w:val="18"/>
              </w:rPr>
              <w:t>’ and add the letter(s) underlined to the end of the word</w:t>
            </w:r>
          </w:p>
          <w:p w14:paraId="4BF850BD" w14:textId="77777777" w:rsidR="006D7E86" w:rsidRPr="00212F91" w:rsidRDefault="006D7E86" w:rsidP="004438BC">
            <w:pPr>
              <w:rPr>
                <w:b/>
              </w:rPr>
            </w:pPr>
          </w:p>
        </w:tc>
        <w:tc>
          <w:tcPr>
            <w:tcW w:w="2351" w:type="dxa"/>
            <w:shd w:val="clear" w:color="auto" w:fill="E7E6E6" w:themeFill="background2"/>
          </w:tcPr>
          <w:p w14:paraId="103E42DF" w14:textId="77777777" w:rsidR="006D7E86" w:rsidRPr="00212F91" w:rsidRDefault="006D7E86" w:rsidP="004438BC">
            <w:pPr>
              <w:rPr>
                <w:b/>
                <w:sz w:val="18"/>
                <w:szCs w:val="18"/>
              </w:rPr>
            </w:pPr>
            <w:r w:rsidRPr="00212F91">
              <w:rPr>
                <w:b/>
                <w:sz w:val="18"/>
                <w:szCs w:val="18"/>
              </w:rPr>
              <w:t>Remove ‘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ir</w:t>
            </w:r>
            <w:proofErr w:type="spellEnd"/>
            <w:r w:rsidRPr="00212F91">
              <w:rPr>
                <w:b/>
                <w:sz w:val="18"/>
                <w:szCs w:val="18"/>
              </w:rPr>
              <w:t>’ and add the letter(s) underlined to the end of the word</w:t>
            </w:r>
          </w:p>
          <w:p w14:paraId="3F98212E" w14:textId="77777777" w:rsidR="006D7E86" w:rsidRPr="00212F91" w:rsidRDefault="006D7E86" w:rsidP="004438BC">
            <w:pPr>
              <w:rPr>
                <w:b/>
              </w:rPr>
            </w:pPr>
          </w:p>
        </w:tc>
      </w:tr>
      <w:tr w:rsidR="006D7E86" w14:paraId="1F72BDF4" w14:textId="77777777" w:rsidTr="004438BC">
        <w:tc>
          <w:tcPr>
            <w:tcW w:w="2348" w:type="dxa"/>
          </w:tcPr>
          <w:p w14:paraId="3C7F0B56" w14:textId="77777777" w:rsidR="006D7E86" w:rsidRDefault="006D7E86" w:rsidP="004438BC">
            <w:r>
              <w:t xml:space="preserve">Je </w:t>
            </w:r>
            <w:proofErr w:type="spellStart"/>
            <w:r>
              <w:t>parl</w:t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70E2B58F" w14:textId="77777777" w:rsidR="006D7E86" w:rsidRDefault="006D7E86" w:rsidP="004438BC">
            <w:proofErr w:type="spellStart"/>
            <w:r>
              <w:t>J’attend</w:t>
            </w:r>
            <w:proofErr w:type="spellEnd"/>
            <w:r w:rsidR="00FA5B12" w:rsidRPr="00FA5B12">
              <w:rPr>
                <w:color w:val="FF0000"/>
                <w:u w:val="single"/>
              </w:rPr>
              <w:t>____</w:t>
            </w:r>
          </w:p>
        </w:tc>
        <w:tc>
          <w:tcPr>
            <w:tcW w:w="2351" w:type="dxa"/>
          </w:tcPr>
          <w:p w14:paraId="445C2E8D" w14:textId="77777777" w:rsidR="006D7E86" w:rsidRDefault="006D7E86" w:rsidP="004438BC">
            <w:r>
              <w:t>Je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  <w:tr w:rsidR="006D7E86" w14:paraId="1045003B" w14:textId="77777777" w:rsidTr="004438BC">
        <w:tc>
          <w:tcPr>
            <w:tcW w:w="2348" w:type="dxa"/>
          </w:tcPr>
          <w:p w14:paraId="0FEDEE3E" w14:textId="77777777" w:rsidR="006D7E86" w:rsidRDefault="006D7E86" w:rsidP="004438BC">
            <w:r>
              <w:t xml:space="preserve">Tu </w:t>
            </w:r>
            <w:proofErr w:type="spellStart"/>
            <w:r>
              <w:t>parl</w:t>
            </w:r>
            <w:r w:rsidR="00FA5B12">
              <w:rPr>
                <w:color w:val="00B0F0"/>
                <w:u w:val="single"/>
              </w:rPr>
              <w:softHyphen/>
            </w:r>
            <w:r w:rsidR="00FA5B12">
              <w:rPr>
                <w:color w:val="00B0F0"/>
                <w:u w:val="single"/>
              </w:rPr>
              <w:softHyphen/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35D987A2" w14:textId="77777777" w:rsidR="006D7E86" w:rsidRDefault="006D7E86" w:rsidP="004438BC">
            <w:r>
              <w:t>Tu attend</w:t>
            </w:r>
            <w:r w:rsidR="00FA5B12" w:rsidRPr="00FA5B12">
              <w:rPr>
                <w:color w:val="FF0000"/>
                <w:u w:val="single"/>
              </w:rPr>
              <w:t>____</w:t>
            </w:r>
          </w:p>
        </w:tc>
        <w:tc>
          <w:tcPr>
            <w:tcW w:w="2351" w:type="dxa"/>
          </w:tcPr>
          <w:p w14:paraId="753513C9" w14:textId="77777777" w:rsidR="006D7E86" w:rsidRDefault="006D7E86" w:rsidP="004438BC">
            <w:r>
              <w:t>Tu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  <w:tr w:rsidR="006D7E86" w14:paraId="5AD854EA" w14:textId="77777777" w:rsidTr="004438BC">
        <w:tc>
          <w:tcPr>
            <w:tcW w:w="2348" w:type="dxa"/>
          </w:tcPr>
          <w:p w14:paraId="422694CD" w14:textId="77777777" w:rsidR="006D7E86" w:rsidRDefault="006D7E86" w:rsidP="004438BC">
            <w:r>
              <w:t xml:space="preserve">Il / Elle / On </w:t>
            </w:r>
            <w:proofErr w:type="spellStart"/>
            <w:r>
              <w:t>parl</w:t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5D274D3E" w14:textId="77777777" w:rsidR="006D7E86" w:rsidRDefault="006D7E86" w:rsidP="004438BC">
            <w:r>
              <w:t>Il / Elle / On attend</w:t>
            </w:r>
            <w:r w:rsidR="00FA5B12">
              <w:rPr>
                <w:color w:val="FF0000"/>
                <w:u w:val="single"/>
              </w:rPr>
              <w:t>___</w:t>
            </w:r>
          </w:p>
        </w:tc>
        <w:tc>
          <w:tcPr>
            <w:tcW w:w="2351" w:type="dxa"/>
          </w:tcPr>
          <w:p w14:paraId="47CB3C62" w14:textId="77777777" w:rsidR="006D7E86" w:rsidRDefault="006D7E86" w:rsidP="004438BC">
            <w:r>
              <w:t>Il / Elle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  <w:tr w:rsidR="006D7E86" w14:paraId="258CA35F" w14:textId="77777777" w:rsidTr="004438BC">
        <w:tc>
          <w:tcPr>
            <w:tcW w:w="2348" w:type="dxa"/>
          </w:tcPr>
          <w:p w14:paraId="383E82A1" w14:textId="77777777" w:rsidR="006D7E86" w:rsidRDefault="006D7E86" w:rsidP="004438BC">
            <w:r>
              <w:t xml:space="preserve">Nous </w:t>
            </w:r>
            <w:proofErr w:type="spellStart"/>
            <w:r>
              <w:t>parl</w:t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51262A5C" w14:textId="77777777" w:rsidR="006D7E86" w:rsidRDefault="006D7E86" w:rsidP="004438BC">
            <w:r>
              <w:t>Nous attend</w:t>
            </w:r>
            <w:r w:rsidR="00FA5B12" w:rsidRPr="00FA5B12">
              <w:rPr>
                <w:color w:val="FF0000"/>
                <w:u w:val="single"/>
              </w:rPr>
              <w:t>____</w:t>
            </w:r>
          </w:p>
        </w:tc>
        <w:tc>
          <w:tcPr>
            <w:tcW w:w="2351" w:type="dxa"/>
          </w:tcPr>
          <w:p w14:paraId="4033FD63" w14:textId="77777777" w:rsidR="006D7E86" w:rsidRDefault="006D7E86" w:rsidP="004438BC">
            <w:r>
              <w:t>Nous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  <w:tr w:rsidR="006D7E86" w14:paraId="50EE8FE8" w14:textId="77777777" w:rsidTr="004438BC">
        <w:tc>
          <w:tcPr>
            <w:tcW w:w="2348" w:type="dxa"/>
          </w:tcPr>
          <w:p w14:paraId="1F643646" w14:textId="77777777" w:rsidR="006D7E86" w:rsidRDefault="006D7E86" w:rsidP="004438BC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parl</w:t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6282EF33" w14:textId="77777777" w:rsidR="006D7E86" w:rsidRDefault="006D7E86" w:rsidP="004438BC">
            <w:proofErr w:type="spellStart"/>
            <w:r>
              <w:t>Vous</w:t>
            </w:r>
            <w:proofErr w:type="spellEnd"/>
            <w:r>
              <w:t xml:space="preserve"> attend</w:t>
            </w:r>
            <w:r w:rsidR="00FA5B12" w:rsidRPr="00FA5B12">
              <w:rPr>
                <w:color w:val="FF0000"/>
                <w:u w:val="single"/>
              </w:rPr>
              <w:t>____</w:t>
            </w:r>
          </w:p>
        </w:tc>
        <w:tc>
          <w:tcPr>
            <w:tcW w:w="2351" w:type="dxa"/>
          </w:tcPr>
          <w:p w14:paraId="541F5436" w14:textId="77777777" w:rsidR="006D7E86" w:rsidRDefault="006D7E86" w:rsidP="004438BC">
            <w:proofErr w:type="spellStart"/>
            <w:r>
              <w:t>Vous</w:t>
            </w:r>
            <w:proofErr w:type="spellEnd"/>
            <w:r>
              <w:t xml:space="preserve">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  <w:tr w:rsidR="006D7E86" w14:paraId="2932FF37" w14:textId="77777777" w:rsidTr="004438BC">
        <w:tc>
          <w:tcPr>
            <w:tcW w:w="2348" w:type="dxa"/>
          </w:tcPr>
          <w:p w14:paraId="6B138D85" w14:textId="77777777" w:rsidR="006D7E86" w:rsidRDefault="006D7E86" w:rsidP="004438BC">
            <w:proofErr w:type="spellStart"/>
            <w:r>
              <w:t>Ils</w:t>
            </w:r>
            <w:proofErr w:type="spellEnd"/>
            <w:r>
              <w:t xml:space="preserve"> / 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parl</w:t>
            </w:r>
            <w:proofErr w:type="spellEnd"/>
            <w:r w:rsidR="00FA5B12">
              <w:rPr>
                <w:color w:val="00B0F0"/>
                <w:u w:val="single"/>
              </w:rPr>
              <w:t>____</w:t>
            </w:r>
          </w:p>
        </w:tc>
        <w:tc>
          <w:tcPr>
            <w:tcW w:w="2349" w:type="dxa"/>
          </w:tcPr>
          <w:p w14:paraId="68292A24" w14:textId="77777777" w:rsidR="006D7E86" w:rsidRDefault="006D7E86" w:rsidP="004438BC">
            <w:proofErr w:type="spellStart"/>
            <w:r>
              <w:t>Ils</w:t>
            </w:r>
            <w:proofErr w:type="spellEnd"/>
            <w:r>
              <w:t xml:space="preserve"> / 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atten</w:t>
            </w:r>
            <w:proofErr w:type="spellEnd"/>
            <w:r w:rsidR="00FA5B12" w:rsidRPr="00FA5B12">
              <w:rPr>
                <w:color w:val="FF0000"/>
                <w:u w:val="single"/>
              </w:rPr>
              <w:t>____</w:t>
            </w:r>
          </w:p>
        </w:tc>
        <w:tc>
          <w:tcPr>
            <w:tcW w:w="2351" w:type="dxa"/>
          </w:tcPr>
          <w:p w14:paraId="0E42869D" w14:textId="77777777" w:rsidR="006D7E86" w:rsidRDefault="006D7E86" w:rsidP="004438BC">
            <w:proofErr w:type="spellStart"/>
            <w:r>
              <w:t>Ils</w:t>
            </w:r>
            <w:proofErr w:type="spellEnd"/>
            <w:r>
              <w:t xml:space="preserve"> /</w:t>
            </w:r>
            <w:proofErr w:type="spellStart"/>
            <w:r>
              <w:t>Elles</w:t>
            </w:r>
            <w:proofErr w:type="spellEnd"/>
            <w:r>
              <w:t xml:space="preserve"> grand</w:t>
            </w:r>
            <w:r w:rsidR="00FA5B12" w:rsidRPr="00FA5B12">
              <w:rPr>
                <w:color w:val="00B050"/>
                <w:u w:val="single"/>
              </w:rPr>
              <w:t>____</w:t>
            </w:r>
          </w:p>
        </w:tc>
      </w:tr>
    </w:tbl>
    <w:p w14:paraId="2475B414" w14:textId="77777777" w:rsidR="006D7E86" w:rsidRDefault="006D7E86">
      <w:pPr>
        <w:rPr>
          <w:b/>
        </w:rPr>
      </w:pPr>
    </w:p>
    <w:p w14:paraId="528A2799" w14:textId="77777777" w:rsidR="00FA5B12" w:rsidRDefault="00FA5B12" w:rsidP="00E97F33">
      <w:pPr>
        <w:pStyle w:val="ListParagraph"/>
        <w:numPr>
          <w:ilvl w:val="0"/>
          <w:numId w:val="2"/>
        </w:numPr>
      </w:pPr>
      <w:r>
        <w:t>Think carefully about which type of regular verbs you particularly need to work on</w:t>
      </w:r>
      <w:r w:rsidR="00F6667F">
        <w:t xml:space="preserve"> now.</w:t>
      </w:r>
    </w:p>
    <w:p w14:paraId="191E0B9A" w14:textId="77777777" w:rsidR="00F6667F" w:rsidRDefault="00DE649C" w:rsidP="00E97F33">
      <w:pPr>
        <w:pStyle w:val="ListParagraph"/>
        <w:numPr>
          <w:ilvl w:val="0"/>
          <w:numId w:val="2"/>
        </w:numPr>
      </w:pPr>
      <w:r>
        <w:t>Everyone needs to spend time on both regular and irregular verbs. If you already know all the regular verb endings you can move straight onto the irregular verbs.</w:t>
      </w:r>
    </w:p>
    <w:p w14:paraId="30AFBF74" w14:textId="77777777" w:rsidR="00DE649C" w:rsidRDefault="00DE649C" w:rsidP="00476053">
      <w:pPr>
        <w:pStyle w:val="ListParagraph"/>
        <w:numPr>
          <w:ilvl w:val="0"/>
          <w:numId w:val="2"/>
        </w:numPr>
      </w:pPr>
      <w:r>
        <w:t xml:space="preserve">If you need to work on both regular and irregular verbs, make sure you divide your time wisely. You should spend at least 30 minutes working on the irregular verbs. </w:t>
      </w:r>
    </w:p>
    <w:p w14:paraId="61509AEF" w14:textId="77777777" w:rsidR="00E97F33" w:rsidRDefault="00E97F33">
      <w:pPr>
        <w:rPr>
          <w:u w:val="single"/>
        </w:rPr>
      </w:pPr>
      <w:r>
        <w:rPr>
          <w:u w:val="single"/>
        </w:rPr>
        <w:t xml:space="preserve">Activities to practise: </w:t>
      </w:r>
    </w:p>
    <w:p w14:paraId="6C549BD6" w14:textId="77777777" w:rsidR="001F3650" w:rsidRPr="001F3650" w:rsidRDefault="001F3650">
      <w:pPr>
        <w:rPr>
          <w:u w:val="single"/>
        </w:rPr>
      </w:pPr>
      <w:r>
        <w:rPr>
          <w:u w:val="single"/>
        </w:rPr>
        <w:t xml:space="preserve">Regular </w:t>
      </w:r>
    </w:p>
    <w:p w14:paraId="04EB58DB" w14:textId="77777777" w:rsidR="00A803D4" w:rsidRDefault="00EE39F4" w:rsidP="00A803D4">
      <w:pPr>
        <w:pStyle w:val="ListParagraph"/>
        <w:numPr>
          <w:ilvl w:val="0"/>
          <w:numId w:val="3"/>
        </w:numPr>
      </w:pPr>
      <w:hyperlink r:id="rId7" w:history="1">
        <w:r w:rsidR="00A803D4" w:rsidRPr="00B97AC1">
          <w:rPr>
            <w:rStyle w:val="Hyperlink"/>
          </w:rPr>
          <w:t>https://conjuguemos.com/activities/french/verb/1</w:t>
        </w:r>
      </w:hyperlink>
      <w:r w:rsidR="00A803D4" w:rsidRPr="00A803D4">
        <w:rPr>
          <w:u w:val="single"/>
        </w:rPr>
        <w:t xml:space="preserve"> </w:t>
      </w:r>
      <w:r w:rsidR="00A803D4">
        <w:rPr>
          <w:u w:val="single"/>
        </w:rPr>
        <w:t xml:space="preserve"> </w:t>
      </w:r>
      <w:r w:rsidR="00A803D4" w:rsidRPr="00204D8C">
        <w:t xml:space="preserve">: </w:t>
      </w:r>
      <w:r w:rsidR="00A803D4" w:rsidRPr="00204D8C">
        <w:rPr>
          <w:i/>
        </w:rPr>
        <w:t>le present (-</w:t>
      </w:r>
      <w:proofErr w:type="spellStart"/>
      <w:r w:rsidR="00A803D4" w:rsidRPr="00204D8C">
        <w:rPr>
          <w:i/>
        </w:rPr>
        <w:t>er</w:t>
      </w:r>
      <w:proofErr w:type="spellEnd"/>
      <w:r w:rsidR="00A803D4" w:rsidRPr="00204D8C">
        <w:rPr>
          <w:i/>
        </w:rPr>
        <w:t>, -</w:t>
      </w:r>
      <w:proofErr w:type="spellStart"/>
      <w:r w:rsidR="00A803D4" w:rsidRPr="00204D8C">
        <w:rPr>
          <w:i/>
        </w:rPr>
        <w:t>ir</w:t>
      </w:r>
      <w:proofErr w:type="spellEnd"/>
      <w:r w:rsidR="00A803D4" w:rsidRPr="00204D8C">
        <w:rPr>
          <w:i/>
        </w:rPr>
        <w:t>, and –re sec</w:t>
      </w:r>
      <w:r w:rsidR="00BB43AE" w:rsidRPr="00204D8C">
        <w:rPr>
          <w:i/>
        </w:rPr>
        <w:t xml:space="preserve">tions </w:t>
      </w:r>
      <w:r w:rsidR="00BB43AE" w:rsidRPr="00204D8C">
        <w:rPr>
          <w:i/>
        </w:rPr>
        <w:sym w:font="Wingdings" w:char="F0E0"/>
      </w:r>
      <w:r w:rsidR="00BB43AE" w:rsidRPr="00204D8C">
        <w:rPr>
          <w:i/>
        </w:rPr>
        <w:t xml:space="preserve"> </w:t>
      </w:r>
      <w:r w:rsidR="00A803D4" w:rsidRPr="00204D8C">
        <w:t xml:space="preserve">Graded </w:t>
      </w:r>
      <w:r w:rsidR="001818A0" w:rsidRPr="00204D8C">
        <w:t xml:space="preserve">practice mode. </w:t>
      </w:r>
    </w:p>
    <w:p w14:paraId="53BC83A1" w14:textId="77777777" w:rsidR="006D7E86" w:rsidRPr="00371B24" w:rsidRDefault="00EE39F4" w:rsidP="00371B24">
      <w:pPr>
        <w:pStyle w:val="ListParagraph"/>
        <w:numPr>
          <w:ilvl w:val="0"/>
          <w:numId w:val="3"/>
        </w:numPr>
      </w:pPr>
      <w:hyperlink r:id="rId8" w:history="1">
        <w:r w:rsidR="0019358C" w:rsidRPr="00B97AC1">
          <w:rPr>
            <w:rStyle w:val="Hyperlink"/>
          </w:rPr>
          <w:t>www.thisislanguage.com</w:t>
        </w:r>
      </w:hyperlink>
      <w:r w:rsidR="0019358C">
        <w:t xml:space="preserve"> (log in: your outlook address, password: Lang15!) Grammar </w:t>
      </w:r>
      <w:r w:rsidR="00371B24">
        <w:t>–</w:t>
      </w:r>
      <w:r w:rsidR="0019358C">
        <w:t xml:space="preserve"> </w:t>
      </w:r>
      <w:r w:rsidR="00371B24">
        <w:t xml:space="preserve">regular present tense </w:t>
      </w:r>
      <w:r w:rsidR="00371B24" w:rsidRPr="00204D8C">
        <w:rPr>
          <w:i/>
        </w:rPr>
        <w:t>(-</w:t>
      </w:r>
      <w:proofErr w:type="spellStart"/>
      <w:r w:rsidR="00371B24" w:rsidRPr="00204D8C">
        <w:rPr>
          <w:i/>
        </w:rPr>
        <w:t>er</w:t>
      </w:r>
      <w:proofErr w:type="spellEnd"/>
      <w:r w:rsidR="00371B24" w:rsidRPr="00204D8C">
        <w:rPr>
          <w:i/>
        </w:rPr>
        <w:t>, -</w:t>
      </w:r>
      <w:proofErr w:type="spellStart"/>
      <w:r w:rsidR="00371B24" w:rsidRPr="00204D8C">
        <w:rPr>
          <w:i/>
        </w:rPr>
        <w:t>ir</w:t>
      </w:r>
      <w:proofErr w:type="spellEnd"/>
      <w:r w:rsidR="00371B24" w:rsidRPr="00204D8C">
        <w:rPr>
          <w:i/>
        </w:rPr>
        <w:t>, and –re sections</w:t>
      </w:r>
      <w:r w:rsidR="00371B24">
        <w:rPr>
          <w:i/>
        </w:rPr>
        <w:t>)</w:t>
      </w:r>
    </w:p>
    <w:p w14:paraId="02128891" w14:textId="77777777" w:rsidR="001F3650" w:rsidRDefault="001F3650">
      <w:pPr>
        <w:rPr>
          <w:u w:val="single"/>
        </w:rPr>
      </w:pPr>
      <w:r>
        <w:rPr>
          <w:u w:val="single"/>
        </w:rPr>
        <w:t>Irregular</w:t>
      </w:r>
    </w:p>
    <w:p w14:paraId="1C0DC452" w14:textId="77777777" w:rsidR="001F3650" w:rsidRDefault="00EE39F4" w:rsidP="001F3650">
      <w:pPr>
        <w:pStyle w:val="ListParagraph"/>
        <w:numPr>
          <w:ilvl w:val="0"/>
          <w:numId w:val="3"/>
        </w:numPr>
      </w:pPr>
      <w:hyperlink r:id="rId9" w:history="1">
        <w:r w:rsidR="001F3650" w:rsidRPr="00B97AC1">
          <w:rPr>
            <w:rStyle w:val="Hyperlink"/>
          </w:rPr>
          <w:t>https://www.purposegames.com/game/e5178b1d49</w:t>
        </w:r>
      </w:hyperlink>
    </w:p>
    <w:p w14:paraId="5731469F" w14:textId="77777777" w:rsidR="001F3650" w:rsidRDefault="00EE39F4" w:rsidP="00DF09D6">
      <w:pPr>
        <w:pStyle w:val="ListParagraph"/>
        <w:numPr>
          <w:ilvl w:val="0"/>
          <w:numId w:val="3"/>
        </w:numPr>
      </w:pPr>
      <w:hyperlink r:id="rId10" w:history="1">
        <w:r w:rsidR="00DF09D6" w:rsidRPr="00B97AC1">
          <w:rPr>
            <w:rStyle w:val="Hyperlink"/>
          </w:rPr>
          <w:t>https://www.sporcle.com/games/dwiens/irregularverbs</w:t>
        </w:r>
      </w:hyperlink>
      <w:r w:rsidR="00DF09D6">
        <w:t xml:space="preserve"> </w:t>
      </w:r>
    </w:p>
    <w:p w14:paraId="186F2186" w14:textId="77777777" w:rsidR="00553820" w:rsidRDefault="00EE39F4" w:rsidP="00553820">
      <w:pPr>
        <w:pStyle w:val="ListParagraph"/>
        <w:numPr>
          <w:ilvl w:val="0"/>
          <w:numId w:val="3"/>
        </w:numPr>
      </w:pPr>
      <w:hyperlink r:id="rId11" w:history="1">
        <w:r w:rsidR="00553820" w:rsidRPr="00B97AC1">
          <w:rPr>
            <w:rStyle w:val="Hyperlink"/>
          </w:rPr>
          <w:t>www.thisislanguage.com</w:t>
        </w:r>
      </w:hyperlink>
      <w:r w:rsidR="00553820">
        <w:t xml:space="preserve"> (log in: your outlook address, password: Lang15!) Grammar – irregular present tense</w:t>
      </w:r>
    </w:p>
    <w:p w14:paraId="7A65CA66" w14:textId="77777777" w:rsidR="00476053" w:rsidRDefault="00476053" w:rsidP="00476053">
      <w:pPr>
        <w:pStyle w:val="ListParagraph"/>
      </w:pPr>
    </w:p>
    <w:p w14:paraId="2E129827" w14:textId="77777777" w:rsidR="00476053" w:rsidRDefault="00476053" w:rsidP="00476053">
      <w:pPr>
        <w:pStyle w:val="ListParagraph"/>
      </w:pPr>
    </w:p>
    <w:p w14:paraId="1A63D5A1" w14:textId="77777777" w:rsidR="00476053" w:rsidRPr="00476053" w:rsidRDefault="00476053" w:rsidP="00476053">
      <w:pPr>
        <w:rPr>
          <w:u w:val="single"/>
        </w:rPr>
      </w:pPr>
      <w:r>
        <w:rPr>
          <w:u w:val="single"/>
        </w:rPr>
        <w:t xml:space="preserve">End of lesson </w:t>
      </w:r>
    </w:p>
    <w:p w14:paraId="03074394" w14:textId="77777777" w:rsidR="00476053" w:rsidRPr="00476053" w:rsidRDefault="00476053" w:rsidP="00476053">
      <w:r w:rsidRPr="00476053">
        <w:rPr>
          <w:b/>
        </w:rPr>
        <w:t>WWW: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……………………………………………………………………………………………………………………………………………………………..</w:t>
      </w:r>
    </w:p>
    <w:p w14:paraId="48B8402F" w14:textId="77777777" w:rsidR="00476053" w:rsidRPr="00476053" w:rsidRDefault="00476053" w:rsidP="00476053">
      <w:pPr>
        <w:rPr>
          <w:b/>
        </w:rPr>
      </w:pPr>
    </w:p>
    <w:p w14:paraId="5F83267D" w14:textId="77777777" w:rsidR="00476053" w:rsidRPr="00476053" w:rsidRDefault="005429DC" w:rsidP="00476053">
      <w:pPr>
        <w:rPr>
          <w:b/>
        </w:rPr>
      </w:pPr>
      <w:r>
        <w:rPr>
          <w:b/>
        </w:rPr>
        <w:t xml:space="preserve">T: </w:t>
      </w:r>
      <w:r w:rsidR="00476053">
        <w:t>………………………………………………………………………………………………………………………………………………………………………</w:t>
      </w:r>
    </w:p>
    <w:sectPr w:rsidR="00476053" w:rsidRPr="00476053" w:rsidSect="0047605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7D6A3" w14:textId="77777777" w:rsidR="00EE39F4" w:rsidRDefault="00EE39F4" w:rsidP="00371B24">
      <w:pPr>
        <w:spacing w:after="0" w:line="240" w:lineRule="auto"/>
      </w:pPr>
      <w:r>
        <w:separator/>
      </w:r>
    </w:p>
  </w:endnote>
  <w:endnote w:type="continuationSeparator" w:id="0">
    <w:p w14:paraId="114249BA" w14:textId="77777777" w:rsidR="00EE39F4" w:rsidRDefault="00EE39F4" w:rsidP="0037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6F4A6" w14:textId="77777777" w:rsidR="00EE39F4" w:rsidRDefault="00EE39F4" w:rsidP="00371B24">
      <w:pPr>
        <w:spacing w:after="0" w:line="240" w:lineRule="auto"/>
      </w:pPr>
      <w:r>
        <w:separator/>
      </w:r>
    </w:p>
  </w:footnote>
  <w:footnote w:type="continuationSeparator" w:id="0">
    <w:p w14:paraId="498299E0" w14:textId="77777777" w:rsidR="00EE39F4" w:rsidRDefault="00EE39F4" w:rsidP="0037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60EBE" w14:textId="77777777" w:rsidR="00371B24" w:rsidRDefault="00371B24" w:rsidP="00371B24">
    <w:pPr>
      <w:jc w:val="right"/>
      <w:rPr>
        <w:u w:val="single"/>
      </w:rPr>
    </w:pPr>
    <w:r>
      <w:rPr>
        <w:u w:val="single"/>
      </w:rPr>
      <w:t>mercredi 26 avril</w:t>
    </w:r>
  </w:p>
  <w:p w14:paraId="71806018" w14:textId="77777777" w:rsidR="00371B24" w:rsidRDefault="00371B24" w:rsidP="00371B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63C3"/>
    <w:multiLevelType w:val="hybridMultilevel"/>
    <w:tmpl w:val="E5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6C2B"/>
    <w:multiLevelType w:val="hybridMultilevel"/>
    <w:tmpl w:val="EB3E4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371E9"/>
    <w:multiLevelType w:val="hybridMultilevel"/>
    <w:tmpl w:val="7CB0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86"/>
    <w:rsid w:val="001818A0"/>
    <w:rsid w:val="0019358C"/>
    <w:rsid w:val="001F3650"/>
    <w:rsid w:val="00204D8C"/>
    <w:rsid w:val="00371B24"/>
    <w:rsid w:val="00476053"/>
    <w:rsid w:val="005429DC"/>
    <w:rsid w:val="00553820"/>
    <w:rsid w:val="006C64A2"/>
    <w:rsid w:val="006D7E86"/>
    <w:rsid w:val="0071759B"/>
    <w:rsid w:val="007D0E73"/>
    <w:rsid w:val="00A22344"/>
    <w:rsid w:val="00A803D4"/>
    <w:rsid w:val="00BB43AE"/>
    <w:rsid w:val="00DE649C"/>
    <w:rsid w:val="00DF09D6"/>
    <w:rsid w:val="00E97F33"/>
    <w:rsid w:val="00EE39F4"/>
    <w:rsid w:val="00F6667F"/>
    <w:rsid w:val="00F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1D8"/>
  <w15:chartTrackingRefBased/>
  <w15:docId w15:val="{195C8161-FCF4-4EFC-B1E3-FDF39DD5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24"/>
  </w:style>
  <w:style w:type="paragraph" w:styleId="Footer">
    <w:name w:val="footer"/>
    <w:basedOn w:val="Normal"/>
    <w:link w:val="FooterChar"/>
    <w:uiPriority w:val="99"/>
    <w:unhideWhenUsed/>
    <w:rsid w:val="0037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sislanguag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juguemos.com/activities/french/verb/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isislanguag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porcle.com/games/dwiens/irregularver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posegames.com/game/e5178b1d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Nicola Rogers</cp:lastModifiedBy>
  <cp:revision>2</cp:revision>
  <dcterms:created xsi:type="dcterms:W3CDTF">2020-06-05T06:18:00Z</dcterms:created>
  <dcterms:modified xsi:type="dcterms:W3CDTF">2020-06-05T06:18:00Z</dcterms:modified>
</cp:coreProperties>
</file>