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23" w:rsidRPr="00E123DC" w:rsidRDefault="00237723" w:rsidP="00237723">
      <w:pPr>
        <w:pStyle w:val="Title"/>
        <w:tabs>
          <w:tab w:val="right" w:pos="10773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color w:val="auto"/>
          <w:lang w:val="en-GB"/>
        </w:rPr>
        <w:t>“</w:t>
      </w:r>
      <w:r w:rsidRPr="00E123DC">
        <w:rPr>
          <w:rFonts w:ascii="Arial" w:hAnsi="Arial" w:cs="Arial"/>
          <w:b/>
          <w:color w:val="auto"/>
          <w:lang w:val="en-GB"/>
        </w:rPr>
        <w:t xml:space="preserve">I </w:t>
      </w:r>
      <w:r>
        <w:rPr>
          <w:rFonts w:ascii="Arial" w:hAnsi="Arial" w:cs="Arial"/>
          <w:b/>
          <w:color w:val="auto"/>
          <w:lang w:val="en-GB"/>
        </w:rPr>
        <w:t>d</w:t>
      </w:r>
      <w:r w:rsidRPr="00E123DC">
        <w:rPr>
          <w:rFonts w:ascii="Arial" w:hAnsi="Arial" w:cs="Arial"/>
          <w:b/>
          <w:color w:val="auto"/>
          <w:lang w:val="en-GB"/>
        </w:rPr>
        <w:t xml:space="preserve">on’t </w:t>
      </w:r>
      <w:r>
        <w:rPr>
          <w:rFonts w:ascii="Arial" w:hAnsi="Arial" w:cs="Arial"/>
          <w:b/>
          <w:color w:val="auto"/>
          <w:lang w:val="en-GB"/>
        </w:rPr>
        <w:t>g</w:t>
      </w:r>
      <w:r w:rsidRPr="00E123DC">
        <w:rPr>
          <w:rFonts w:ascii="Arial" w:hAnsi="Arial" w:cs="Arial"/>
          <w:b/>
          <w:color w:val="auto"/>
          <w:lang w:val="en-GB"/>
        </w:rPr>
        <w:t xml:space="preserve">et </w:t>
      </w:r>
      <w:r>
        <w:rPr>
          <w:rFonts w:ascii="Arial" w:hAnsi="Arial" w:cs="Arial"/>
          <w:b/>
          <w:color w:val="auto"/>
          <w:lang w:val="en-GB"/>
        </w:rPr>
        <w:t>it!”</w:t>
      </w:r>
      <w:r w:rsidRPr="00E123DC">
        <w:rPr>
          <w:rFonts w:ascii="Arial" w:hAnsi="Arial" w:cs="Arial"/>
          <w:b/>
          <w:lang w:val="en-GB"/>
        </w:rPr>
        <w:tab/>
      </w:r>
    </w:p>
    <w:p w:rsidR="00237723" w:rsidRPr="00CC13AB" w:rsidRDefault="00237723" w:rsidP="00237723">
      <w:pPr>
        <w:pStyle w:val="Subtitle"/>
        <w:rPr>
          <w:rStyle w:val="SubtleEmphasis"/>
          <w:i w:val="0"/>
          <w:iCs w:val="0"/>
          <w:caps w:val="0"/>
        </w:rPr>
      </w:pPr>
      <w:r w:rsidRPr="00CC13AB">
        <w:rPr>
          <w:rStyle w:val="SubtleEmphasis"/>
          <w:caps w:val="0"/>
        </w:rPr>
        <w:t xml:space="preserve">Request for </w:t>
      </w:r>
      <w:r>
        <w:rPr>
          <w:rStyle w:val="SubtleEmphasis"/>
          <w:caps w:val="0"/>
        </w:rPr>
        <w:t>h</w:t>
      </w:r>
      <w:r w:rsidRPr="00CC13AB">
        <w:rPr>
          <w:rStyle w:val="SubtleEmphasis"/>
          <w:caps w:val="0"/>
        </w:rPr>
        <w:t>elp</w:t>
      </w:r>
    </w:p>
    <w:p w:rsidR="00237723" w:rsidRPr="00E3420B" w:rsidRDefault="00237723" w:rsidP="00237723">
      <w:pPr>
        <w:pStyle w:val="Heading1"/>
        <w:rPr>
          <w:lang w:val="en-GB"/>
        </w:rPr>
      </w:pPr>
      <w:r>
        <w:rPr>
          <w:lang w:val="en-GB"/>
        </w:rPr>
        <w:t>On which question / section / concept are you struggling?</w:t>
      </w:r>
      <w:r>
        <w:rPr>
          <w:lang w:val="en-GB"/>
        </w:rPr>
        <w:tab/>
        <w:t>Articulate</w:t>
      </w:r>
    </w:p>
    <w:p w:rsidR="00237723" w:rsidRPr="00E3420B" w:rsidRDefault="00237723" w:rsidP="00237723">
      <w:pPr>
        <w:pStyle w:val="Heading2"/>
        <w:rPr>
          <w:lang w:val="en-GB"/>
        </w:rPr>
      </w:pPr>
      <w:r>
        <w:rPr>
          <w:lang w:val="en-GB"/>
        </w:rPr>
        <w:t xml:space="preserve">Stating </w:t>
      </w:r>
      <w:r w:rsidRPr="00E3420B">
        <w:rPr>
          <w:lang w:val="en-GB"/>
        </w:rPr>
        <w:t>‘All of it’, is NOT an acceptable response</w:t>
      </w:r>
      <w:r>
        <w:rPr>
          <w:lang w:val="en-GB"/>
        </w:rPr>
        <w:t>, you need to be specific</w:t>
      </w:r>
      <w:r w:rsidRPr="00E3420B">
        <w:rPr>
          <w:lang w:val="en-GB"/>
        </w:rPr>
        <w:t>?</w:t>
      </w:r>
    </w:p>
    <w:p w:rsidR="00237723" w:rsidRPr="00DB42DB" w:rsidRDefault="00237723" w:rsidP="00237723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37723" w:rsidTr="00103890">
        <w:tc>
          <w:tcPr>
            <w:tcW w:w="10790" w:type="dxa"/>
          </w:tcPr>
          <w:p w:rsidR="00237723" w:rsidRDefault="00237723" w:rsidP="00103890"/>
          <w:p w:rsidR="00237723" w:rsidRDefault="00237723" w:rsidP="00103890"/>
        </w:tc>
      </w:tr>
    </w:tbl>
    <w:p w:rsidR="00237723" w:rsidRDefault="00237723" w:rsidP="00237723">
      <w:pPr>
        <w:pStyle w:val="Heading1"/>
        <w:spacing w:before="240"/>
        <w:rPr>
          <w:lang w:val="en-GB"/>
        </w:rPr>
      </w:pPr>
      <w:r>
        <w:rPr>
          <w:lang w:val="en-GB"/>
        </w:rPr>
        <w:t>What resources have you accessed to help yourself? Specify the actual section</w:t>
      </w:r>
      <w:r>
        <w:rPr>
          <w:lang w:val="en-GB"/>
        </w:rPr>
        <w:tab/>
        <w:t>Resilient</w:t>
      </w:r>
    </w:p>
    <w:p w:rsidR="00237723" w:rsidRDefault="00237723" w:rsidP="00237723">
      <w:pPr>
        <w:pStyle w:val="Heading2"/>
        <w:rPr>
          <w:lang w:val="en-GB"/>
        </w:rPr>
      </w:pPr>
      <w:proofErr w:type="spellStart"/>
      <w:r>
        <w:rPr>
          <w:lang w:val="en-GB"/>
        </w:rPr>
        <w:t>Eg</w:t>
      </w:r>
      <w:proofErr w:type="spellEnd"/>
      <w:r>
        <w:rPr>
          <w:lang w:val="en-GB"/>
        </w:rPr>
        <w:t xml:space="preserve">. </w:t>
      </w:r>
      <w:proofErr w:type="gramStart"/>
      <w:r>
        <w:rPr>
          <w:lang w:val="en-GB"/>
        </w:rPr>
        <w:t>read</w:t>
      </w:r>
      <w:proofErr w:type="gramEnd"/>
      <w:r>
        <w:rPr>
          <w:lang w:val="en-GB"/>
        </w:rPr>
        <w:t xml:space="preserve"> page 27 from the book; read the slides 3-5 from the presentation; read the 3</w:t>
      </w:r>
      <w:r w:rsidRPr="00E3420B">
        <w:rPr>
          <w:vertAlign w:val="superscript"/>
          <w:lang w:val="en-GB"/>
        </w:rPr>
        <w:t>rd</w:t>
      </w:r>
      <w:r>
        <w:rPr>
          <w:lang w:val="en-GB"/>
        </w:rPr>
        <w:t xml:space="preserve"> section from today’s page on Firefly etc.</w:t>
      </w:r>
    </w:p>
    <w:p w:rsidR="00237723" w:rsidRPr="00417B91" w:rsidRDefault="00237723" w:rsidP="00237723">
      <w:pPr>
        <w:rPr>
          <w:sz w:val="2"/>
          <w:szCs w:val="2"/>
        </w:rPr>
      </w:pPr>
    </w:p>
    <w:p w:rsidR="00237723" w:rsidRPr="00417B91" w:rsidRDefault="00237723" w:rsidP="00237723">
      <w:pPr>
        <w:pStyle w:val="Heading2"/>
        <w:rPr>
          <w:lang w:val="en-GB"/>
        </w:rPr>
      </w:pPr>
      <w:r>
        <w:rPr>
          <w:lang w:val="en-GB"/>
        </w:rPr>
        <w:t>Remember three before me, or the four ‘B’s (BBBB) – Brain, Book, Buddy, Boss</w:t>
      </w:r>
    </w:p>
    <w:p w:rsidR="00237723" w:rsidRPr="00DB42DB" w:rsidRDefault="00237723" w:rsidP="00237723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37723" w:rsidTr="00103890">
        <w:tc>
          <w:tcPr>
            <w:tcW w:w="10790" w:type="dxa"/>
          </w:tcPr>
          <w:p w:rsidR="00237723" w:rsidRDefault="00237723" w:rsidP="00103890"/>
          <w:p w:rsidR="00237723" w:rsidRDefault="00237723" w:rsidP="00103890"/>
        </w:tc>
      </w:tr>
    </w:tbl>
    <w:p w:rsidR="00237723" w:rsidRDefault="00237723" w:rsidP="00237723">
      <w:pPr>
        <w:pStyle w:val="Heading1"/>
        <w:spacing w:before="240"/>
        <w:rPr>
          <w:lang w:val="en-GB"/>
        </w:rPr>
      </w:pPr>
      <w:r>
        <w:rPr>
          <w:lang w:val="en-GB"/>
        </w:rPr>
        <w:t>Analyse the question / problem, can you break it down? What is asking you to do?</w:t>
      </w:r>
      <w:r>
        <w:rPr>
          <w:lang w:val="en-GB"/>
        </w:rPr>
        <w:tab/>
        <w:t>Reflective</w:t>
      </w:r>
    </w:p>
    <w:p w:rsidR="00237723" w:rsidRPr="00DB42DB" w:rsidRDefault="00237723" w:rsidP="00237723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37723" w:rsidTr="00103890">
        <w:tc>
          <w:tcPr>
            <w:tcW w:w="10790" w:type="dxa"/>
          </w:tcPr>
          <w:p w:rsidR="00237723" w:rsidRDefault="00237723" w:rsidP="00103890"/>
          <w:p w:rsidR="00237723" w:rsidRDefault="00237723" w:rsidP="00103890"/>
        </w:tc>
      </w:tr>
    </w:tbl>
    <w:p w:rsidR="00237723" w:rsidRDefault="00237723" w:rsidP="00237723">
      <w:pPr>
        <w:pStyle w:val="Heading1"/>
        <w:spacing w:before="240"/>
        <w:rPr>
          <w:lang w:val="en-GB"/>
        </w:rPr>
      </w:pPr>
      <w:r>
        <w:rPr>
          <w:lang w:val="en-GB"/>
        </w:rPr>
        <w:t>What did the material you viewed explain / discuss / show?</w:t>
      </w:r>
      <w:r>
        <w:rPr>
          <w:lang w:val="en-GB"/>
        </w:rPr>
        <w:tab/>
        <w:t>Enquiring</w:t>
      </w:r>
    </w:p>
    <w:p w:rsidR="00237723" w:rsidRPr="00E3420B" w:rsidRDefault="00237723" w:rsidP="00237723">
      <w:pPr>
        <w:pStyle w:val="Heading2"/>
        <w:rPr>
          <w:lang w:val="en-GB"/>
        </w:rPr>
      </w:pPr>
      <w:r>
        <w:rPr>
          <w:lang w:val="en-GB"/>
        </w:rPr>
        <w:t>If you say, ‘nothing’, the reply will be: ‘are you sure you looked at the correct resource?’</w:t>
      </w:r>
    </w:p>
    <w:p w:rsidR="00237723" w:rsidRPr="00DB42DB" w:rsidRDefault="00237723" w:rsidP="00237723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37723" w:rsidTr="00103890">
        <w:tc>
          <w:tcPr>
            <w:tcW w:w="10790" w:type="dxa"/>
          </w:tcPr>
          <w:p w:rsidR="00237723" w:rsidRDefault="00237723" w:rsidP="00103890"/>
          <w:p w:rsidR="00237723" w:rsidRDefault="00237723" w:rsidP="00103890"/>
        </w:tc>
      </w:tr>
    </w:tbl>
    <w:p w:rsidR="00237723" w:rsidRDefault="00237723" w:rsidP="00237723">
      <w:pPr>
        <w:pStyle w:val="Heading1"/>
        <w:spacing w:before="240"/>
        <w:rPr>
          <w:lang w:val="en-GB"/>
        </w:rPr>
      </w:pPr>
      <w:r>
        <w:rPr>
          <w:lang w:val="en-GB"/>
        </w:rPr>
        <w:t>What help did you get from your peers before asking the teacher?</w:t>
      </w:r>
      <w:r>
        <w:rPr>
          <w:lang w:val="en-GB"/>
        </w:rPr>
        <w:tab/>
        <w:t>Interdependent</w:t>
      </w:r>
    </w:p>
    <w:p w:rsidR="00237723" w:rsidRPr="00DB42DB" w:rsidRDefault="00237723" w:rsidP="00237723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37723" w:rsidTr="00103890">
        <w:tc>
          <w:tcPr>
            <w:tcW w:w="10790" w:type="dxa"/>
          </w:tcPr>
          <w:p w:rsidR="00237723" w:rsidRDefault="00237723" w:rsidP="00103890"/>
          <w:p w:rsidR="00237723" w:rsidRDefault="00237723" w:rsidP="00103890"/>
        </w:tc>
      </w:tr>
    </w:tbl>
    <w:p w:rsidR="00237723" w:rsidRDefault="00237723" w:rsidP="00237723">
      <w:pPr>
        <w:pStyle w:val="Heading1"/>
        <w:spacing w:before="240"/>
        <w:rPr>
          <w:lang w:val="en-GB"/>
        </w:rPr>
      </w:pPr>
      <w:r>
        <w:rPr>
          <w:lang w:val="en-GB"/>
        </w:rPr>
        <w:t>Now having been through these steps, do you / can you…</w:t>
      </w:r>
    </w:p>
    <w:p w:rsidR="00237723" w:rsidRDefault="00237723" w:rsidP="00237723">
      <w:pPr>
        <w:pStyle w:val="Heading2"/>
        <w:ind w:left="360"/>
        <w:rPr>
          <w:lang w:val="en-GB"/>
        </w:rPr>
      </w:pPr>
      <w:r>
        <w:rPr>
          <w:lang w:val="en-GB"/>
        </w:rPr>
        <w:t>…still need help?</w:t>
      </w:r>
      <w:r>
        <w:rPr>
          <w:lang w:val="en-GB"/>
        </w:rPr>
        <w:tab/>
        <w:t>Reflective</w:t>
      </w:r>
    </w:p>
    <w:p w:rsidR="00237723" w:rsidRPr="00DB42DB" w:rsidRDefault="00237723" w:rsidP="00237723">
      <w:pPr>
        <w:ind w:left="357"/>
        <w:rPr>
          <w:sz w:val="6"/>
          <w:szCs w:val="6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0122"/>
      </w:tblGrid>
      <w:tr w:rsidR="00237723" w:rsidTr="00103890">
        <w:tc>
          <w:tcPr>
            <w:tcW w:w="10790" w:type="dxa"/>
          </w:tcPr>
          <w:p w:rsidR="00237723" w:rsidRDefault="00237723" w:rsidP="00103890"/>
          <w:p w:rsidR="00237723" w:rsidRDefault="00237723" w:rsidP="00103890"/>
        </w:tc>
      </w:tr>
    </w:tbl>
    <w:p w:rsidR="00237723" w:rsidRDefault="00237723" w:rsidP="00237723">
      <w:pPr>
        <w:pStyle w:val="Heading2"/>
        <w:spacing w:before="240"/>
        <w:ind w:left="357"/>
        <w:rPr>
          <w:lang w:val="en-GB"/>
        </w:rPr>
      </w:pPr>
      <w:r>
        <w:rPr>
          <w:lang w:val="en-GB"/>
        </w:rPr>
        <w:t>…write a really good question that will really help me to help you properly?</w:t>
      </w:r>
      <w:r>
        <w:rPr>
          <w:lang w:val="en-GB"/>
        </w:rPr>
        <w:tab/>
        <w:t>Articulate</w:t>
      </w:r>
    </w:p>
    <w:p w:rsidR="00237723" w:rsidRPr="00DB42DB" w:rsidRDefault="00237723" w:rsidP="00237723">
      <w:pPr>
        <w:ind w:left="357"/>
        <w:rPr>
          <w:sz w:val="6"/>
          <w:szCs w:val="6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10122"/>
      </w:tblGrid>
      <w:tr w:rsidR="00237723" w:rsidTr="00103890">
        <w:tc>
          <w:tcPr>
            <w:tcW w:w="10790" w:type="dxa"/>
          </w:tcPr>
          <w:p w:rsidR="00237723" w:rsidRDefault="00237723" w:rsidP="00103890"/>
          <w:p w:rsidR="00237723" w:rsidRDefault="00237723" w:rsidP="00103890"/>
        </w:tc>
      </w:tr>
    </w:tbl>
    <w:p w:rsidR="00237723" w:rsidRPr="00DB42DB" w:rsidRDefault="00237723" w:rsidP="00237723">
      <w:pPr>
        <w:ind w:left="357"/>
      </w:pPr>
    </w:p>
    <w:p w:rsidR="00AB3B15" w:rsidRDefault="00AB3B15" w:rsidP="00AB3B15">
      <w:pPr>
        <w:pStyle w:val="BodyTextIndent2"/>
        <w:widowControl w:val="0"/>
        <w:spacing w:before="160" w:after="0" w:line="240" w:lineRule="auto"/>
        <w:ind w:left="108" w:hanging="108"/>
        <w:jc w:val="center"/>
        <w:rPr>
          <w:rFonts w:ascii="Gill Sans MT" w:eastAsia="Gill Sans MT" w:hAnsi="Gill Sans MT" w:cs="Gill Sans MT"/>
          <w:b/>
          <w:bCs/>
        </w:rPr>
      </w:pPr>
      <w:bookmarkStart w:id="0" w:name="_GoBack"/>
      <w:bookmarkEnd w:id="0"/>
    </w:p>
    <w:p w:rsidR="00AB3B15" w:rsidRDefault="00AB3B15" w:rsidP="009A6FEE">
      <w:pPr>
        <w:pStyle w:val="BodyTextIndent2"/>
        <w:widowControl w:val="0"/>
        <w:spacing w:before="160" w:after="0" w:line="240" w:lineRule="auto"/>
        <w:ind w:left="108" w:hanging="108"/>
        <w:rPr>
          <w:rFonts w:ascii="Gill Sans MT" w:eastAsia="Gill Sans MT" w:hAnsi="Gill Sans MT" w:cs="Gill Sans MT"/>
          <w:b/>
          <w:bCs/>
        </w:rPr>
      </w:pPr>
    </w:p>
    <w:sectPr w:rsidR="00AB3B15" w:rsidSect="001A092A">
      <w:headerReference w:type="default" r:id="rId6"/>
      <w:pgSz w:w="11906" w:h="16838"/>
      <w:pgMar w:top="79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AB" w:rsidRDefault="00C714AB" w:rsidP="00C714AB">
      <w:r>
        <w:separator/>
      </w:r>
    </w:p>
  </w:endnote>
  <w:endnote w:type="continuationSeparator" w:id="0">
    <w:p w:rsidR="00C714AB" w:rsidRDefault="00C714AB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AB" w:rsidRDefault="00C714AB" w:rsidP="00C714AB">
      <w:r>
        <w:separator/>
      </w:r>
    </w:p>
  </w:footnote>
  <w:footnote w:type="continuationSeparator" w:id="0">
    <w:p w:rsidR="00C714AB" w:rsidRDefault="00C714AB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4AB" w:rsidRPr="00AB3B15" w:rsidRDefault="009A6FEE" w:rsidP="009A6FEE">
    <w:pPr>
      <w:pStyle w:val="Heading"/>
      <w:jc w:val="left"/>
      <w:rPr>
        <w:rFonts w:ascii="Gill Sans MT" w:hAnsi="Gill Sans MT"/>
      </w:rPr>
    </w:pPr>
    <w:r>
      <w:rPr>
        <w:noProof/>
      </w:rPr>
      <w:t xml:space="preserve"> </w:t>
    </w:r>
    <w:r w:rsidR="000D24A0">
      <w:rPr>
        <w:noProof/>
        <w:lang w:val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5203190</wp:posOffset>
          </wp:positionH>
          <wp:positionV relativeFrom="paragraph">
            <wp:posOffset>-297815</wp:posOffset>
          </wp:positionV>
          <wp:extent cx="1590675" cy="1094105"/>
          <wp:effectExtent l="0" t="0" r="9525" b="0"/>
          <wp:wrapSquare wrapText="bothSides"/>
          <wp:docPr id="1" name="Picture 1" descr="cid:D9F926FA-862C-4670-9022-D6F581B390FC@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CC9EBA9-4820-4756-A84B-DD17A03B79A0" descr="cid:D9F926FA-862C-4670-9022-D6F581B390FC@hom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AB"/>
    <w:rsid w:val="000D24A0"/>
    <w:rsid w:val="00136035"/>
    <w:rsid w:val="00237723"/>
    <w:rsid w:val="0027026B"/>
    <w:rsid w:val="008A1067"/>
    <w:rsid w:val="00925A9C"/>
    <w:rsid w:val="00992766"/>
    <w:rsid w:val="009A6FEE"/>
    <w:rsid w:val="009D7531"/>
    <w:rsid w:val="00AB0F82"/>
    <w:rsid w:val="00AB3B15"/>
    <w:rsid w:val="00C47015"/>
    <w:rsid w:val="00C714AB"/>
    <w:rsid w:val="00D3165B"/>
    <w:rsid w:val="00E94E1B"/>
    <w:rsid w:val="00EE60BB"/>
    <w:rsid w:val="00F4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723"/>
    <w:pPr>
      <w:pBdr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pBdr>
      <w:shd w:val="clear" w:color="auto" w:fill="FFC000"/>
      <w:tabs>
        <w:tab w:val="left" w:pos="0"/>
        <w:tab w:val="right" w:pos="10773"/>
      </w:tabs>
      <w:spacing w:before="100" w:line="276" w:lineRule="auto"/>
      <w:outlineLvl w:val="0"/>
    </w:pPr>
    <w:rPr>
      <w:rFonts w:asciiTheme="minorHAnsi" w:eastAsiaTheme="minorEastAsia" w:hAnsiTheme="minorHAnsi" w:cstheme="minorBidi"/>
      <w:color w:val="000000" w:themeColor="text1"/>
      <w:spacing w:val="15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723"/>
    <w:pPr>
      <w:pBdr>
        <w:top w:val="single" w:sz="24" w:space="0" w:color="FFE599" w:themeColor="accent4" w:themeTint="66"/>
        <w:left w:val="single" w:sz="24" w:space="0" w:color="FFE599" w:themeColor="accent4" w:themeTint="66"/>
        <w:bottom w:val="single" w:sz="24" w:space="0" w:color="FFE599" w:themeColor="accent4" w:themeTint="66"/>
        <w:right w:val="single" w:sz="24" w:space="0" w:color="FFE599" w:themeColor="accent4" w:themeTint="66"/>
      </w:pBdr>
      <w:shd w:val="clear" w:color="auto" w:fill="FFE599" w:themeFill="accent4" w:themeFillTint="66"/>
      <w:tabs>
        <w:tab w:val="right" w:pos="10773"/>
      </w:tabs>
      <w:spacing w:before="100" w:line="276" w:lineRule="auto"/>
      <w:outlineLvl w:val="1"/>
    </w:pPr>
    <w:rPr>
      <w:rFonts w:asciiTheme="minorHAnsi" w:eastAsiaTheme="minorEastAsia" w:hAnsiTheme="minorHAnsi" w:cstheme="minorBidi"/>
      <w:spacing w:val="15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8A1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link w:val="BodyTextIndent2Char"/>
    <w:semiHidden/>
    <w:unhideWhenUsed/>
    <w:rsid w:val="00AB3B15"/>
    <w:pPr>
      <w:spacing w:after="120" w:line="480" w:lineRule="auto"/>
      <w:ind w:left="283"/>
    </w:pPr>
    <w:rPr>
      <w:rFonts w:ascii="Verdana" w:eastAsia="Verdana" w:hAnsi="Verdana" w:cs="Verdana"/>
      <w:color w:val="000000"/>
      <w:sz w:val="20"/>
      <w:szCs w:val="20"/>
      <w:u w:color="000000"/>
      <w:lang w:val="en-US" w:eastAsia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B3B15"/>
    <w:rPr>
      <w:rFonts w:ascii="Verdana" w:eastAsia="Verdana" w:hAnsi="Verdana" w:cs="Verdana"/>
      <w:color w:val="000000"/>
      <w:sz w:val="20"/>
      <w:szCs w:val="20"/>
      <w:u w:color="000000"/>
      <w:lang w:val="en-US" w:eastAsia="en-GB"/>
    </w:rPr>
  </w:style>
  <w:style w:type="paragraph" w:customStyle="1" w:styleId="BodyA">
    <w:name w:val="Body A"/>
    <w:rsid w:val="00AB3B15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GB"/>
    </w:rPr>
  </w:style>
  <w:style w:type="paragraph" w:customStyle="1" w:styleId="Heading">
    <w:name w:val="Heading"/>
    <w:rsid w:val="00AB3B15"/>
    <w:pPr>
      <w:keepNext/>
      <w:spacing w:after="0" w:line="240" w:lineRule="auto"/>
      <w:jc w:val="center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u w:color="000000"/>
      <w:lang w:val="en-US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37723"/>
    <w:rPr>
      <w:rFonts w:eastAsiaTheme="minorEastAsia"/>
      <w:color w:val="000000" w:themeColor="text1"/>
      <w:spacing w:val="15"/>
      <w:shd w:val="clear" w:color="auto" w:fill="FFC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237723"/>
    <w:rPr>
      <w:rFonts w:eastAsiaTheme="minorEastAsia"/>
      <w:spacing w:val="15"/>
      <w:sz w:val="20"/>
      <w:szCs w:val="20"/>
      <w:shd w:val="clear" w:color="auto" w:fill="FFE599" w:themeFill="accent4" w:themeFillTint="6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37723"/>
    <w:pPr>
      <w:spacing w:line="276" w:lineRule="auto"/>
    </w:pPr>
    <w:rPr>
      <w:rFonts w:asciiTheme="majorHAnsi" w:eastAsiaTheme="majorEastAsia" w:hAnsiTheme="majorHAnsi" w:cstheme="majorBidi"/>
      <w:color w:val="5B9BD5" w:themeColor="accent1"/>
      <w:spacing w:val="10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37723"/>
    <w:rPr>
      <w:rFonts w:asciiTheme="majorHAnsi" w:eastAsiaTheme="majorEastAsia" w:hAnsiTheme="majorHAnsi" w:cstheme="majorBidi"/>
      <w:color w:val="5B9BD5" w:themeColor="accent1"/>
      <w:spacing w:val="10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723"/>
    <w:pPr>
      <w:spacing w:after="500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1"/>
      <w:szCs w:val="21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237723"/>
    <w:rPr>
      <w:rFonts w:eastAsiaTheme="minorEastAsia"/>
      <w:caps/>
      <w:color w:val="595959" w:themeColor="text1" w:themeTint="A6"/>
      <w:spacing w:val="10"/>
      <w:sz w:val="21"/>
      <w:szCs w:val="21"/>
      <w:lang w:val="en-US"/>
    </w:rPr>
  </w:style>
  <w:style w:type="character" w:styleId="SubtleEmphasis">
    <w:name w:val="Subtle Emphasis"/>
    <w:uiPriority w:val="19"/>
    <w:qFormat/>
    <w:rsid w:val="00237723"/>
    <w:rPr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9F926FA-862C-4670-9022-D6F581B390FC@ho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Ruari Mears</dc:creator>
  <cp:keywords>support;help;form</cp:keywords>
  <dc:description/>
  <cp:lastModifiedBy>Ruari Mears</cp:lastModifiedBy>
  <cp:revision>2</cp:revision>
  <cp:lastPrinted>2017-10-30T15:01:00Z</cp:lastPrinted>
  <dcterms:created xsi:type="dcterms:W3CDTF">2018-04-17T10:11:00Z</dcterms:created>
  <dcterms:modified xsi:type="dcterms:W3CDTF">2018-04-17T10:11:00Z</dcterms:modified>
</cp:coreProperties>
</file>